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16128" w14:textId="2EF6FA14" w:rsidR="00447C24" w:rsidRPr="00E72EA5" w:rsidRDefault="00E72EA5" w:rsidP="00E72EA5">
      <w:pPr>
        <w:spacing w:line="480" w:lineRule="auto"/>
        <w:jc w:val="center"/>
        <w:rPr>
          <w:rFonts w:eastAsia="Times New Roman"/>
          <w:b/>
          <w:bCs/>
          <w:color w:val="000000"/>
          <w:u w:color="000000"/>
          <w14:textOutline w14:w="12700" w14:cap="flat" w14:cmpd="sng" w14:algn="ctr">
            <w14:noFill/>
            <w14:prstDash w14:val="solid"/>
            <w14:miter w14:lim="400000"/>
          </w14:textOutline>
        </w:rPr>
      </w:pPr>
      <w:r w:rsidRPr="00E72EA5">
        <w:rPr>
          <w:rFonts w:eastAsia="Times New Roman"/>
          <w:b/>
          <w:bCs/>
          <w:color w:val="000000"/>
          <w:u w:color="000000"/>
          <w14:textOutline w14:w="12700" w14:cap="flat" w14:cmpd="sng" w14:algn="ctr">
            <w14:noFill/>
            <w14:prstDash w14:val="solid"/>
            <w14:miter w14:lim="400000"/>
          </w14:textOutline>
        </w:rPr>
        <w:t>INTRODUCTION</w:t>
      </w:r>
    </w:p>
    <w:p w14:paraId="18A0FD89" w14:textId="269E940F" w:rsidR="003424E5" w:rsidRDefault="003424E5" w:rsidP="003424E5">
      <w:pPr>
        <w:ind w:left="720"/>
      </w:pPr>
      <w:r>
        <w:t>“</w:t>
      </w:r>
      <w:r>
        <w:t>In the swirling mix of preferences characteristic of social networks, value is created by network entrepreneurs strategically moving accurate, ambiguous, or distorted information between people on opposite sides of structural holes in the routine flow of information. The information and control benefits of bridging the holes reinforce one another at any moment in time, and cumulate together over time. Thus, individuals with networks rich in structural holes are the individuals who know about, have a hand in, and exercise control over, more rewarding opportunities. The behaviors by which they developed the opportunities are many and varied, but opportunity itself is defined by a whole in social structure.</w:t>
      </w:r>
      <w:r>
        <w:t>” (Burt, 2002</w:t>
      </w:r>
      <w:r w:rsidR="00110E30">
        <w:t>a</w:t>
      </w:r>
      <w:r>
        <w:t>: 338).</w:t>
      </w:r>
    </w:p>
    <w:p w14:paraId="0F795E8F" w14:textId="77777777" w:rsidR="003424E5" w:rsidRDefault="003424E5" w:rsidP="003424E5">
      <w:pPr>
        <w:ind w:left="720"/>
      </w:pPr>
    </w:p>
    <w:p w14:paraId="53DE9FD2" w14:textId="66D1A128" w:rsidR="007C73F7" w:rsidRPr="004F140D" w:rsidRDefault="003424E5" w:rsidP="00067852">
      <w:pPr>
        <w:pStyle w:val="BodyA"/>
        <w:spacing w:after="0" w:line="480" w:lineRule="auto"/>
        <w:ind w:firstLine="720"/>
        <w:rPr>
          <w:rFonts w:ascii="Times New Roman" w:hAnsi="Times New Roman" w:cs="Times New Roman"/>
          <w:sz w:val="24"/>
          <w:szCs w:val="24"/>
        </w:rPr>
      </w:pPr>
      <w:r>
        <w:rPr>
          <w:rFonts w:ascii="Times New Roman" w:eastAsia="Times New Roman" w:hAnsi="Times New Roman" w:cs="Times New Roman"/>
          <w:sz w:val="24"/>
          <w:szCs w:val="24"/>
        </w:rPr>
        <w:t>As illustrated in the quote above</w:t>
      </w:r>
      <w:r w:rsidR="00110E30">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Burt highlights a type of entrepreneur—a </w:t>
      </w:r>
      <w:r w:rsidRPr="003424E5">
        <w:rPr>
          <w:rFonts w:ascii="Times New Roman" w:eastAsia="Times New Roman" w:hAnsi="Times New Roman" w:cs="Times New Roman"/>
          <w:i/>
          <w:iCs/>
          <w:sz w:val="24"/>
          <w:szCs w:val="24"/>
        </w:rPr>
        <w:t>network entrepreneur</w:t>
      </w:r>
      <w:r w:rsidR="00110E30">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who adds value by building interpersonal bridges (across structural holes) between otherwise disconnected groups (Burt, 2005; Stewart, 1990). Over and above communication and restructuring skills, network entrepreneurs </w:t>
      </w:r>
      <w:r w:rsidR="00110E30">
        <w:rPr>
          <w:rFonts w:ascii="Times New Roman" w:eastAsia="Times New Roman" w:hAnsi="Times New Roman" w:cs="Times New Roman"/>
          <w:sz w:val="24"/>
          <w:szCs w:val="24"/>
        </w:rPr>
        <w:t xml:space="preserve">must </w:t>
      </w:r>
      <w:r>
        <w:rPr>
          <w:rFonts w:ascii="Times New Roman" w:eastAsia="Times New Roman" w:hAnsi="Times New Roman" w:cs="Times New Roman"/>
          <w:sz w:val="24"/>
          <w:szCs w:val="24"/>
        </w:rPr>
        <w:t xml:space="preserve">establish mechanisms that build trust and reputation (Burt, </w:t>
      </w:r>
      <w:r w:rsidR="00110E30">
        <w:rPr>
          <w:rFonts w:ascii="Times New Roman" w:eastAsia="Times New Roman" w:hAnsi="Times New Roman" w:cs="Times New Roman"/>
          <w:sz w:val="24"/>
          <w:szCs w:val="24"/>
        </w:rPr>
        <w:t>2002b</w:t>
      </w:r>
      <w:r>
        <w:rPr>
          <w:rFonts w:ascii="Times New Roman" w:eastAsia="Times New Roman" w:hAnsi="Times New Roman" w:cs="Times New Roman"/>
          <w:sz w:val="24"/>
          <w:szCs w:val="24"/>
        </w:rPr>
        <w:t xml:space="preserve">: </w:t>
      </w:r>
      <w:r w:rsidR="00110E30">
        <w:rPr>
          <w:rFonts w:ascii="Times New Roman" w:eastAsia="Times New Roman" w:hAnsi="Times New Roman" w:cs="Times New Roman"/>
          <w:sz w:val="24"/>
          <w:szCs w:val="24"/>
        </w:rPr>
        <w:t>229</w:t>
      </w:r>
      <w:r>
        <w:rPr>
          <w:rFonts w:ascii="Times New Roman" w:eastAsia="Times New Roman" w:hAnsi="Times New Roman" w:cs="Times New Roman"/>
          <w:sz w:val="24"/>
          <w:szCs w:val="24"/>
        </w:rPr>
        <w:t>). Indeed, trust</w:t>
      </w:r>
      <w:r w:rsidR="00110E30">
        <w:rPr>
          <w:rFonts w:ascii="Times New Roman" w:eastAsia="Times New Roman" w:hAnsi="Times New Roman" w:cs="Times New Roman"/>
          <w:sz w:val="24"/>
          <w:szCs w:val="24"/>
        </w:rPr>
        <w:t xml:space="preserve"> </w:t>
      </w:r>
      <w:r w:rsidR="0081588F" w:rsidRPr="004F140D">
        <w:rPr>
          <w:rFonts w:ascii="Times New Roman" w:eastAsia="Times New Roman" w:hAnsi="Times New Roman" w:cs="Times New Roman"/>
          <w:sz w:val="24"/>
          <w:szCs w:val="24"/>
        </w:rPr>
        <w:t xml:space="preserve">has emerged as one of the more salient topics in </w:t>
      </w:r>
      <w:r w:rsidR="008975DC">
        <w:rPr>
          <w:rFonts w:ascii="Times New Roman" w:eastAsia="Times New Roman" w:hAnsi="Times New Roman" w:cs="Times New Roman"/>
          <w:sz w:val="24"/>
          <w:szCs w:val="24"/>
        </w:rPr>
        <w:t>entrepreneurship</w:t>
      </w:r>
      <w:r w:rsidR="000B69AF" w:rsidRPr="004F140D">
        <w:rPr>
          <w:rFonts w:ascii="Times New Roman" w:eastAsia="Times New Roman" w:hAnsi="Times New Roman" w:cs="Times New Roman"/>
          <w:sz w:val="24"/>
          <w:szCs w:val="24"/>
        </w:rPr>
        <w:t xml:space="preserve"> </w:t>
      </w:r>
      <w:r w:rsidR="0081588F" w:rsidRPr="004F140D">
        <w:rPr>
          <w:rFonts w:ascii="Times New Roman" w:eastAsia="Times New Roman" w:hAnsi="Times New Roman" w:cs="Times New Roman"/>
          <w:sz w:val="24"/>
          <w:szCs w:val="24"/>
        </w:rPr>
        <w:t>over the past three decades (</w:t>
      </w:r>
      <w:r w:rsidR="008975DC">
        <w:rPr>
          <w:rFonts w:ascii="Times New Roman" w:eastAsia="Times New Roman" w:hAnsi="Times New Roman" w:cs="Times New Roman"/>
          <w:sz w:val="24"/>
          <w:szCs w:val="24"/>
        </w:rPr>
        <w:t>Anderson &amp; Jack, 2002; Jack &amp; Anderson, 2002</w:t>
      </w:r>
      <w:r w:rsidR="00DE6ED4">
        <w:rPr>
          <w:rFonts w:ascii="Times New Roman" w:eastAsia="Times New Roman" w:hAnsi="Times New Roman" w:cs="Times New Roman"/>
          <w:sz w:val="24"/>
          <w:szCs w:val="24"/>
        </w:rPr>
        <w:t>; Kim &amp; Aldrich, 2005</w:t>
      </w:r>
      <w:r w:rsidR="0081588F" w:rsidRPr="004F140D">
        <w:rPr>
          <w:rFonts w:ascii="Times New Roman" w:eastAsia="Times New Roman" w:hAnsi="Times New Roman" w:cs="Times New Roman"/>
          <w:sz w:val="24"/>
          <w:szCs w:val="24"/>
        </w:rPr>
        <w:t xml:space="preserve">). </w:t>
      </w:r>
      <w:r w:rsidR="008813FD" w:rsidRPr="004F140D">
        <w:rPr>
          <w:rFonts w:ascii="Times New Roman" w:eastAsia="Times New Roman" w:hAnsi="Times New Roman" w:cs="Times New Roman"/>
          <w:sz w:val="24"/>
          <w:szCs w:val="24"/>
        </w:rPr>
        <w:t>Scholars</w:t>
      </w:r>
      <w:r w:rsidR="0081588F" w:rsidRPr="004F140D">
        <w:rPr>
          <w:rFonts w:ascii="Times New Roman" w:eastAsia="Times New Roman" w:hAnsi="Times New Roman" w:cs="Times New Roman"/>
          <w:sz w:val="24"/>
          <w:szCs w:val="24"/>
        </w:rPr>
        <w:t xml:space="preserve"> define </w:t>
      </w:r>
      <w:r w:rsidR="0081588F" w:rsidRPr="004F140D">
        <w:rPr>
          <w:rFonts w:ascii="Times New Roman" w:eastAsia="Times New Roman" w:hAnsi="Times New Roman" w:cs="Times New Roman"/>
          <w:i/>
          <w:iCs/>
          <w:sz w:val="24"/>
          <w:szCs w:val="24"/>
        </w:rPr>
        <w:t>trust</w:t>
      </w:r>
      <w:r w:rsidR="0081588F" w:rsidRPr="004F140D">
        <w:rPr>
          <w:rFonts w:ascii="Times New Roman" w:eastAsia="Times New Roman" w:hAnsi="Times New Roman" w:cs="Times New Roman"/>
          <w:sz w:val="24"/>
          <w:szCs w:val="24"/>
        </w:rPr>
        <w:t xml:space="preserve"> as </w:t>
      </w:r>
      <w:r w:rsidR="0047719D" w:rsidRPr="004F140D">
        <w:rPr>
          <w:rFonts w:ascii="Times New Roman" w:eastAsia="Times New Roman" w:hAnsi="Times New Roman" w:cs="Times New Roman"/>
          <w:sz w:val="24"/>
          <w:szCs w:val="24"/>
        </w:rPr>
        <w:t xml:space="preserve">the </w:t>
      </w:r>
      <w:r w:rsidR="0081588F" w:rsidRPr="004F140D">
        <w:rPr>
          <w:rFonts w:ascii="Times New Roman" w:eastAsia="Times New Roman" w:hAnsi="Times New Roman" w:cs="Times New Roman"/>
          <w:sz w:val="24"/>
          <w:szCs w:val="24"/>
        </w:rPr>
        <w:t xml:space="preserve">willingness to be vulnerable </w:t>
      </w:r>
      <w:r w:rsidR="008813FD" w:rsidRPr="004F140D">
        <w:rPr>
          <w:rFonts w:ascii="Times New Roman" w:eastAsia="Times New Roman" w:hAnsi="Times New Roman" w:cs="Times New Roman"/>
          <w:sz w:val="24"/>
          <w:szCs w:val="24"/>
        </w:rPr>
        <w:t xml:space="preserve">to </w:t>
      </w:r>
      <w:r w:rsidR="0081588F" w:rsidRPr="004F140D">
        <w:rPr>
          <w:rFonts w:ascii="Times New Roman" w:eastAsia="Times New Roman" w:hAnsi="Times New Roman" w:cs="Times New Roman"/>
          <w:sz w:val="24"/>
          <w:szCs w:val="24"/>
        </w:rPr>
        <w:t>a trustee based on positive expectations about the trustee</w:t>
      </w:r>
      <w:r w:rsidR="0081588F" w:rsidRPr="004F140D">
        <w:rPr>
          <w:rFonts w:ascii="Times New Roman" w:hAnsi="Times New Roman" w:cs="Times New Roman"/>
          <w:sz w:val="24"/>
          <w:szCs w:val="24"/>
        </w:rPr>
        <w:t xml:space="preserve">’s </w:t>
      </w:r>
      <w:r w:rsidR="000A7E51" w:rsidRPr="004F140D">
        <w:rPr>
          <w:rFonts w:ascii="Times New Roman" w:hAnsi="Times New Roman" w:cs="Times New Roman"/>
          <w:sz w:val="24"/>
          <w:szCs w:val="24"/>
        </w:rPr>
        <w:t xml:space="preserve">attributes </w:t>
      </w:r>
      <w:r w:rsidR="0081588F" w:rsidRPr="004F140D">
        <w:rPr>
          <w:rFonts w:ascii="Times New Roman" w:hAnsi="Times New Roman" w:cs="Times New Roman"/>
          <w:sz w:val="24"/>
          <w:szCs w:val="24"/>
        </w:rPr>
        <w:t>or intentions (Mayer</w:t>
      </w:r>
      <w:r w:rsidR="00BC6FB0" w:rsidRPr="004F140D">
        <w:rPr>
          <w:rFonts w:ascii="Times New Roman" w:hAnsi="Times New Roman" w:cs="Times New Roman"/>
          <w:sz w:val="24"/>
          <w:szCs w:val="24"/>
        </w:rPr>
        <w:t>,</w:t>
      </w:r>
      <w:r w:rsidR="0081588F" w:rsidRPr="004F140D">
        <w:rPr>
          <w:rFonts w:ascii="Times New Roman" w:hAnsi="Times New Roman" w:cs="Times New Roman"/>
          <w:sz w:val="24"/>
          <w:szCs w:val="24"/>
        </w:rPr>
        <w:t xml:space="preserve"> Davis</w:t>
      </w:r>
      <w:r w:rsidR="00BC6FB0" w:rsidRPr="004F140D">
        <w:rPr>
          <w:rFonts w:ascii="Times New Roman" w:hAnsi="Times New Roman" w:cs="Times New Roman"/>
          <w:sz w:val="24"/>
          <w:szCs w:val="24"/>
        </w:rPr>
        <w:t>,</w:t>
      </w:r>
      <w:r w:rsidR="0081588F" w:rsidRPr="004F140D">
        <w:rPr>
          <w:rFonts w:ascii="Times New Roman" w:hAnsi="Times New Roman" w:cs="Times New Roman"/>
          <w:sz w:val="24"/>
          <w:szCs w:val="24"/>
        </w:rPr>
        <w:t xml:space="preserve"> </w:t>
      </w:r>
      <w:r w:rsidR="00CD71DF" w:rsidRPr="004F140D">
        <w:rPr>
          <w:rFonts w:ascii="Times New Roman" w:hAnsi="Times New Roman" w:cs="Times New Roman"/>
          <w:sz w:val="24"/>
          <w:szCs w:val="24"/>
        </w:rPr>
        <w:t>&amp;</w:t>
      </w:r>
      <w:r w:rsidR="0081588F" w:rsidRPr="004F140D">
        <w:rPr>
          <w:rFonts w:ascii="Times New Roman" w:hAnsi="Times New Roman" w:cs="Times New Roman"/>
          <w:sz w:val="24"/>
          <w:szCs w:val="24"/>
        </w:rPr>
        <w:t xml:space="preserve"> </w:t>
      </w:r>
      <w:proofErr w:type="spellStart"/>
      <w:r w:rsidR="0081588F" w:rsidRPr="004F140D">
        <w:rPr>
          <w:rFonts w:ascii="Times New Roman" w:hAnsi="Times New Roman" w:cs="Times New Roman"/>
          <w:sz w:val="24"/>
          <w:szCs w:val="24"/>
        </w:rPr>
        <w:t>Schoorman</w:t>
      </w:r>
      <w:proofErr w:type="spellEnd"/>
      <w:r w:rsidR="00BC6FB0" w:rsidRPr="004F140D">
        <w:rPr>
          <w:rFonts w:ascii="Times New Roman" w:hAnsi="Times New Roman" w:cs="Times New Roman"/>
          <w:sz w:val="24"/>
          <w:szCs w:val="24"/>
        </w:rPr>
        <w:t>,</w:t>
      </w:r>
      <w:r w:rsidR="0081588F" w:rsidRPr="004F140D">
        <w:rPr>
          <w:rFonts w:ascii="Times New Roman" w:hAnsi="Times New Roman" w:cs="Times New Roman"/>
          <w:sz w:val="24"/>
          <w:szCs w:val="24"/>
        </w:rPr>
        <w:t xml:space="preserve"> 1995</w:t>
      </w:r>
      <w:r w:rsidR="00BC6FB0" w:rsidRPr="004F140D">
        <w:rPr>
          <w:rFonts w:ascii="Times New Roman" w:hAnsi="Times New Roman" w:cs="Times New Roman"/>
          <w:sz w:val="24"/>
          <w:szCs w:val="24"/>
        </w:rPr>
        <w:t>;</w:t>
      </w:r>
      <w:r w:rsidR="0081588F" w:rsidRPr="004F140D">
        <w:rPr>
          <w:rFonts w:ascii="Times New Roman" w:hAnsi="Times New Roman" w:cs="Times New Roman"/>
          <w:sz w:val="24"/>
          <w:szCs w:val="24"/>
        </w:rPr>
        <w:t xml:space="preserve"> Rousseau</w:t>
      </w:r>
      <w:r w:rsidR="008813FD" w:rsidRPr="004F140D">
        <w:rPr>
          <w:rFonts w:ascii="Times New Roman" w:hAnsi="Times New Roman" w:cs="Times New Roman"/>
          <w:sz w:val="24"/>
          <w:szCs w:val="24"/>
        </w:rPr>
        <w:t xml:space="preserve">, </w:t>
      </w:r>
      <w:proofErr w:type="spellStart"/>
      <w:r w:rsidR="008813FD" w:rsidRPr="004F140D">
        <w:rPr>
          <w:rFonts w:ascii="Times New Roman" w:hAnsi="Times New Roman" w:cs="Times New Roman"/>
          <w:sz w:val="24"/>
          <w:szCs w:val="24"/>
        </w:rPr>
        <w:t>Sitkin</w:t>
      </w:r>
      <w:proofErr w:type="spellEnd"/>
      <w:r w:rsidR="008813FD" w:rsidRPr="004F140D">
        <w:rPr>
          <w:rFonts w:ascii="Times New Roman" w:hAnsi="Times New Roman" w:cs="Times New Roman"/>
          <w:sz w:val="24"/>
          <w:szCs w:val="24"/>
        </w:rPr>
        <w:t xml:space="preserve">, Burt, &amp; Camerer, </w:t>
      </w:r>
      <w:r w:rsidR="0081588F" w:rsidRPr="004F140D">
        <w:rPr>
          <w:rFonts w:ascii="Times New Roman" w:hAnsi="Times New Roman" w:cs="Times New Roman"/>
          <w:sz w:val="24"/>
          <w:szCs w:val="24"/>
        </w:rPr>
        <w:t xml:space="preserve">1998). </w:t>
      </w:r>
      <w:r w:rsidR="00256515" w:rsidRPr="004F140D">
        <w:rPr>
          <w:rFonts w:ascii="Times New Roman" w:hAnsi="Times New Roman" w:cs="Times New Roman"/>
          <w:sz w:val="24"/>
          <w:szCs w:val="24"/>
        </w:rPr>
        <w:t>The willingness to be vulnerable is rooted in assessments of trustworthiness</w:t>
      </w:r>
      <w:r w:rsidR="00067852">
        <w:rPr>
          <w:rFonts w:ascii="Times New Roman" w:hAnsi="Times New Roman" w:cs="Times New Roman"/>
          <w:sz w:val="24"/>
          <w:szCs w:val="24"/>
        </w:rPr>
        <w:t xml:space="preserve"> (i.e., the</w:t>
      </w:r>
      <w:r w:rsidR="00256515" w:rsidRPr="004F140D">
        <w:rPr>
          <w:rFonts w:ascii="Times New Roman" w:hAnsi="Times New Roman" w:cs="Times New Roman"/>
          <w:sz w:val="24"/>
          <w:szCs w:val="24"/>
        </w:rPr>
        <w:t xml:space="preserve"> three facets</w:t>
      </w:r>
      <w:r w:rsidR="00067852">
        <w:rPr>
          <w:rFonts w:ascii="Times New Roman" w:hAnsi="Times New Roman" w:cs="Times New Roman"/>
          <w:sz w:val="24"/>
          <w:szCs w:val="24"/>
        </w:rPr>
        <w:t xml:space="preserve"> of</w:t>
      </w:r>
      <w:r w:rsidR="00256515" w:rsidRPr="004F140D">
        <w:rPr>
          <w:rFonts w:ascii="Times New Roman" w:hAnsi="Times New Roman" w:cs="Times New Roman"/>
          <w:sz w:val="24"/>
          <w:szCs w:val="24"/>
        </w:rPr>
        <w:t xml:space="preserve"> ability, benevolence, and integrity</w:t>
      </w:r>
      <w:r w:rsidR="00067852">
        <w:rPr>
          <w:rFonts w:ascii="Times New Roman" w:hAnsi="Times New Roman" w:cs="Times New Roman"/>
          <w:sz w:val="24"/>
          <w:szCs w:val="24"/>
        </w:rPr>
        <w:t xml:space="preserve"> [</w:t>
      </w:r>
      <w:r w:rsidR="004B6CAC" w:rsidRPr="004F140D">
        <w:rPr>
          <w:rFonts w:ascii="Times New Roman" w:hAnsi="Times New Roman" w:cs="Times New Roman"/>
          <w:sz w:val="24"/>
          <w:szCs w:val="24"/>
        </w:rPr>
        <w:t xml:space="preserve">Lewis &amp; </w:t>
      </w:r>
      <w:proofErr w:type="spellStart"/>
      <w:r w:rsidR="004B6CAC" w:rsidRPr="004F140D">
        <w:rPr>
          <w:rFonts w:ascii="Times New Roman" w:hAnsi="Times New Roman" w:cs="Times New Roman"/>
          <w:sz w:val="24"/>
          <w:szCs w:val="24"/>
        </w:rPr>
        <w:t>Weigert</w:t>
      </w:r>
      <w:proofErr w:type="spellEnd"/>
      <w:r w:rsidR="004B6CAC" w:rsidRPr="004F140D">
        <w:rPr>
          <w:rFonts w:ascii="Times New Roman" w:hAnsi="Times New Roman" w:cs="Times New Roman"/>
          <w:sz w:val="24"/>
          <w:szCs w:val="24"/>
        </w:rPr>
        <w:t>, 1985</w:t>
      </w:r>
      <w:r w:rsidR="00067852">
        <w:rPr>
          <w:rFonts w:ascii="Times New Roman" w:hAnsi="Times New Roman" w:cs="Times New Roman"/>
          <w:sz w:val="24"/>
          <w:szCs w:val="24"/>
        </w:rPr>
        <w:t xml:space="preserve">]), </w:t>
      </w:r>
      <w:r w:rsidR="007C73F7" w:rsidRPr="004F140D">
        <w:rPr>
          <w:rFonts w:ascii="Times New Roman" w:eastAsia="Times New Roman" w:hAnsi="Times New Roman" w:cs="Times New Roman"/>
          <w:sz w:val="24"/>
          <w:szCs w:val="24"/>
        </w:rPr>
        <w:t xml:space="preserve">heuristic cues </w:t>
      </w:r>
      <w:r w:rsidR="00067852">
        <w:rPr>
          <w:rFonts w:ascii="Times New Roman" w:eastAsia="Times New Roman" w:hAnsi="Times New Roman" w:cs="Times New Roman"/>
          <w:sz w:val="24"/>
          <w:szCs w:val="24"/>
        </w:rPr>
        <w:t xml:space="preserve">that </w:t>
      </w:r>
      <w:r w:rsidR="007C73F7" w:rsidRPr="004F140D">
        <w:rPr>
          <w:rFonts w:ascii="Times New Roman" w:eastAsia="Times New Roman" w:hAnsi="Times New Roman" w:cs="Times New Roman"/>
          <w:sz w:val="24"/>
          <w:szCs w:val="24"/>
        </w:rPr>
        <w:t>can subtly signal trustworthiness even in the absence of solid evidence of ability, benevolence, or integrity (Baer</w:t>
      </w:r>
      <w:r w:rsidR="00037DA8">
        <w:rPr>
          <w:rFonts w:ascii="Times New Roman" w:eastAsia="Times New Roman" w:hAnsi="Times New Roman" w:cs="Times New Roman"/>
          <w:sz w:val="24"/>
          <w:szCs w:val="24"/>
        </w:rPr>
        <w:t xml:space="preserve"> et al.</w:t>
      </w:r>
      <w:r w:rsidR="007C73F7" w:rsidRPr="004F140D">
        <w:rPr>
          <w:rFonts w:ascii="Times New Roman" w:eastAsia="Times New Roman" w:hAnsi="Times New Roman" w:cs="Times New Roman"/>
          <w:sz w:val="24"/>
          <w:szCs w:val="24"/>
        </w:rPr>
        <w:t xml:space="preserve">, 2018; </w:t>
      </w:r>
      <w:r w:rsidR="000753B8">
        <w:rPr>
          <w:rFonts w:ascii="Times New Roman" w:eastAsia="Times New Roman" w:hAnsi="Times New Roman" w:cs="Times New Roman"/>
          <w:sz w:val="24"/>
          <w:szCs w:val="24"/>
        </w:rPr>
        <w:t xml:space="preserve">Colombo, 2021; </w:t>
      </w:r>
      <w:r w:rsidR="00DE6ED4">
        <w:rPr>
          <w:rFonts w:ascii="Times New Roman" w:eastAsia="Times New Roman" w:hAnsi="Times New Roman" w:cs="Times New Roman"/>
          <w:sz w:val="24"/>
          <w:szCs w:val="24"/>
        </w:rPr>
        <w:t>Maxwell &amp; Levesque, 2014</w:t>
      </w:r>
      <w:r w:rsidR="007C73F7" w:rsidRPr="004F140D">
        <w:rPr>
          <w:rFonts w:ascii="Times New Roman" w:hAnsi="Times New Roman" w:cs="Times New Roman"/>
          <w:sz w:val="24"/>
          <w:szCs w:val="24"/>
        </w:rPr>
        <w:t>)</w:t>
      </w:r>
      <w:r w:rsidR="00067852">
        <w:rPr>
          <w:rFonts w:ascii="Times New Roman" w:hAnsi="Times New Roman" w:cs="Times New Roman"/>
          <w:sz w:val="24"/>
          <w:szCs w:val="24"/>
        </w:rPr>
        <w:t xml:space="preserve">, a </w:t>
      </w:r>
      <w:r w:rsidR="005F4C64" w:rsidRPr="004F140D">
        <w:rPr>
          <w:rFonts w:ascii="Times New Roman" w:hAnsi="Times New Roman" w:cs="Times New Roman"/>
          <w:sz w:val="24"/>
          <w:szCs w:val="24"/>
        </w:rPr>
        <w:t>vouching process (</w:t>
      </w:r>
      <w:r w:rsidR="00DE6ED4">
        <w:rPr>
          <w:rFonts w:ascii="Times New Roman" w:hAnsi="Times New Roman" w:cs="Times New Roman"/>
          <w:sz w:val="24"/>
          <w:szCs w:val="24"/>
        </w:rPr>
        <w:t xml:space="preserve">Burt, 2013; </w:t>
      </w:r>
      <w:proofErr w:type="spellStart"/>
      <w:r w:rsidR="000753B8">
        <w:rPr>
          <w:rFonts w:ascii="Times New Roman" w:hAnsi="Times New Roman" w:cs="Times New Roman"/>
          <w:sz w:val="24"/>
          <w:szCs w:val="24"/>
        </w:rPr>
        <w:t>Tinkler</w:t>
      </w:r>
      <w:proofErr w:type="spellEnd"/>
      <w:r w:rsidR="000753B8">
        <w:rPr>
          <w:rFonts w:ascii="Times New Roman" w:hAnsi="Times New Roman" w:cs="Times New Roman"/>
          <w:sz w:val="24"/>
          <w:szCs w:val="24"/>
        </w:rPr>
        <w:t xml:space="preserve"> et al., 2015</w:t>
      </w:r>
      <w:r w:rsidR="005F4C64" w:rsidRPr="004F140D">
        <w:rPr>
          <w:rFonts w:ascii="Times New Roman" w:hAnsi="Times New Roman" w:cs="Times New Roman"/>
          <w:sz w:val="24"/>
          <w:szCs w:val="24"/>
        </w:rPr>
        <w:t>)</w:t>
      </w:r>
      <w:r w:rsidR="00067852">
        <w:rPr>
          <w:rFonts w:ascii="Times New Roman" w:hAnsi="Times New Roman" w:cs="Times New Roman"/>
          <w:sz w:val="24"/>
          <w:szCs w:val="24"/>
        </w:rPr>
        <w:t xml:space="preserve">, and/or from </w:t>
      </w:r>
      <w:r w:rsidR="002571E7" w:rsidRPr="004F140D">
        <w:rPr>
          <w:rFonts w:ascii="Times New Roman" w:hAnsi="Times New Roman" w:cs="Times New Roman"/>
          <w:sz w:val="24"/>
          <w:szCs w:val="24"/>
        </w:rPr>
        <w:t xml:space="preserve">formal and informal controls (e.g., </w:t>
      </w:r>
      <w:r w:rsidR="002576A5" w:rsidRPr="004F140D">
        <w:rPr>
          <w:rFonts w:ascii="Times New Roman" w:hAnsi="Times New Roman" w:cs="Times New Roman"/>
          <w:sz w:val="24"/>
          <w:szCs w:val="24"/>
        </w:rPr>
        <w:t>regulations, incentives, socialization, norms) (</w:t>
      </w:r>
      <w:r w:rsidR="000E3FE3">
        <w:rPr>
          <w:rFonts w:ascii="Times New Roman" w:hAnsi="Times New Roman" w:cs="Times New Roman"/>
          <w:sz w:val="24"/>
          <w:szCs w:val="24"/>
        </w:rPr>
        <w:t xml:space="preserve">Baer et al., 2018; </w:t>
      </w:r>
      <w:r w:rsidR="000753B8">
        <w:rPr>
          <w:rFonts w:ascii="Times New Roman" w:hAnsi="Times New Roman" w:cs="Times New Roman"/>
          <w:sz w:val="24"/>
          <w:szCs w:val="24"/>
        </w:rPr>
        <w:t xml:space="preserve">Shepherd &amp; </w:t>
      </w:r>
      <w:proofErr w:type="spellStart"/>
      <w:r w:rsidR="000753B8">
        <w:rPr>
          <w:rFonts w:ascii="Times New Roman" w:hAnsi="Times New Roman" w:cs="Times New Roman"/>
          <w:sz w:val="24"/>
          <w:szCs w:val="24"/>
        </w:rPr>
        <w:t>Zacharakis</w:t>
      </w:r>
      <w:proofErr w:type="spellEnd"/>
      <w:r w:rsidR="000753B8">
        <w:rPr>
          <w:rFonts w:ascii="Times New Roman" w:hAnsi="Times New Roman" w:cs="Times New Roman"/>
          <w:sz w:val="24"/>
          <w:szCs w:val="24"/>
        </w:rPr>
        <w:t>, 2001</w:t>
      </w:r>
      <w:r w:rsidR="002576A5" w:rsidRPr="004F140D">
        <w:rPr>
          <w:rFonts w:ascii="Times New Roman" w:hAnsi="Times New Roman" w:cs="Times New Roman"/>
          <w:sz w:val="24"/>
          <w:szCs w:val="24"/>
        </w:rPr>
        <w:t>)</w:t>
      </w:r>
      <w:r w:rsidR="00CC5FD6" w:rsidRPr="004F140D">
        <w:rPr>
          <w:rFonts w:ascii="Times New Roman" w:hAnsi="Times New Roman" w:cs="Times New Roman"/>
          <w:sz w:val="24"/>
          <w:szCs w:val="24"/>
        </w:rPr>
        <w:t>.</w:t>
      </w:r>
    </w:p>
    <w:p w14:paraId="72405BCF" w14:textId="227C59BB" w:rsidR="0036516F" w:rsidRPr="004F140D" w:rsidRDefault="0036516F" w:rsidP="00D366F0">
      <w:pPr>
        <w:pStyle w:val="BodyA"/>
        <w:spacing w:after="0" w:line="480" w:lineRule="auto"/>
        <w:ind w:firstLine="720"/>
        <w:rPr>
          <w:rFonts w:ascii="Times New Roman" w:eastAsia="Times New Roman" w:hAnsi="Times New Roman" w:cs="Times New Roman"/>
          <w:sz w:val="24"/>
          <w:szCs w:val="24"/>
        </w:rPr>
      </w:pPr>
      <w:r w:rsidRPr="004F140D">
        <w:rPr>
          <w:rFonts w:ascii="Times New Roman" w:hAnsi="Times New Roman" w:cs="Times New Roman"/>
          <w:sz w:val="24"/>
          <w:szCs w:val="24"/>
        </w:rPr>
        <w:t xml:space="preserve">Although the research described above has allowed scholars to learn a great deal about trust, </w:t>
      </w:r>
      <w:r w:rsidR="0069644B" w:rsidRPr="004F140D">
        <w:rPr>
          <w:rFonts w:ascii="Times New Roman" w:hAnsi="Times New Roman" w:cs="Times New Roman"/>
          <w:sz w:val="24"/>
          <w:szCs w:val="24"/>
        </w:rPr>
        <w:t>much of th</w:t>
      </w:r>
      <w:r w:rsidR="003F45CD">
        <w:rPr>
          <w:rFonts w:ascii="Times New Roman" w:hAnsi="Times New Roman" w:cs="Times New Roman"/>
          <w:sz w:val="24"/>
          <w:szCs w:val="24"/>
        </w:rPr>
        <w:t>is</w:t>
      </w:r>
      <w:r w:rsidR="0069644B" w:rsidRPr="004F140D">
        <w:rPr>
          <w:rFonts w:ascii="Times New Roman" w:hAnsi="Times New Roman" w:cs="Times New Roman"/>
          <w:sz w:val="24"/>
          <w:szCs w:val="24"/>
        </w:rPr>
        <w:t xml:space="preserve"> literature is rooted in contexts </w:t>
      </w:r>
      <w:r w:rsidR="000B69AF">
        <w:rPr>
          <w:rFonts w:ascii="Times New Roman" w:hAnsi="Times New Roman" w:cs="Times New Roman"/>
          <w:sz w:val="24"/>
          <w:szCs w:val="24"/>
        </w:rPr>
        <w:t>favorable to</w:t>
      </w:r>
      <w:r w:rsidR="00E768F4" w:rsidRPr="004F140D">
        <w:rPr>
          <w:rFonts w:ascii="Times New Roman" w:hAnsi="Times New Roman" w:cs="Times New Roman"/>
          <w:sz w:val="24"/>
          <w:szCs w:val="24"/>
        </w:rPr>
        <w:t xml:space="preserve"> trust</w:t>
      </w:r>
      <w:r w:rsidR="0069644B" w:rsidRPr="004F140D">
        <w:rPr>
          <w:rFonts w:ascii="Times New Roman" w:hAnsi="Times New Roman" w:cs="Times New Roman"/>
          <w:sz w:val="24"/>
          <w:szCs w:val="24"/>
        </w:rPr>
        <w:t xml:space="preserve">. </w:t>
      </w:r>
      <w:r w:rsidR="001F44E9" w:rsidRPr="004F140D">
        <w:rPr>
          <w:rFonts w:ascii="Times New Roman" w:hAnsi="Times New Roman" w:cs="Times New Roman"/>
          <w:sz w:val="24"/>
          <w:szCs w:val="24"/>
        </w:rPr>
        <w:t xml:space="preserve">For example, </w:t>
      </w:r>
      <w:r w:rsidR="001F44E9" w:rsidRPr="004F140D">
        <w:rPr>
          <w:rFonts w:ascii="Times New Roman" w:eastAsia="Times New Roman" w:hAnsi="Times New Roman" w:cs="Times New Roman"/>
          <w:sz w:val="24"/>
          <w:szCs w:val="24"/>
        </w:rPr>
        <w:t xml:space="preserve">many countries </w:t>
      </w:r>
      <w:r w:rsidR="001F44E9" w:rsidRPr="004F140D">
        <w:rPr>
          <w:rFonts w:ascii="Times New Roman" w:eastAsia="Times New Roman" w:hAnsi="Times New Roman" w:cs="Times New Roman"/>
          <w:sz w:val="24"/>
          <w:szCs w:val="24"/>
        </w:rPr>
        <w:lastRenderedPageBreak/>
        <w:t>where trust research has occurred have citizens who score above average on dispositional trust propensity (</w:t>
      </w:r>
      <w:proofErr w:type="spellStart"/>
      <w:r w:rsidR="001F44E9" w:rsidRPr="004F140D">
        <w:rPr>
          <w:rFonts w:ascii="Times New Roman" w:eastAsia="Times New Roman" w:hAnsi="Times New Roman" w:cs="Times New Roman"/>
          <w:sz w:val="24"/>
          <w:szCs w:val="24"/>
        </w:rPr>
        <w:t>Delhey</w:t>
      </w:r>
      <w:proofErr w:type="spellEnd"/>
      <w:r w:rsidR="001F44E9" w:rsidRPr="004F140D">
        <w:rPr>
          <w:rFonts w:ascii="Times New Roman" w:eastAsia="Times New Roman" w:hAnsi="Times New Roman" w:cs="Times New Roman"/>
          <w:sz w:val="24"/>
          <w:szCs w:val="24"/>
        </w:rPr>
        <w:t xml:space="preserve"> &amp; Newton, 2005). Similarly, experimental studies with undergraduates </w:t>
      </w:r>
      <w:r w:rsidR="003F45CD">
        <w:rPr>
          <w:rFonts w:ascii="Times New Roman" w:eastAsia="Times New Roman" w:hAnsi="Times New Roman" w:cs="Times New Roman"/>
          <w:sz w:val="24"/>
          <w:szCs w:val="24"/>
        </w:rPr>
        <w:t xml:space="preserve">have </w:t>
      </w:r>
      <w:r w:rsidR="001F44E9" w:rsidRPr="004F140D">
        <w:rPr>
          <w:rFonts w:ascii="Times New Roman" w:eastAsia="Times New Roman" w:hAnsi="Times New Roman" w:cs="Times New Roman"/>
          <w:sz w:val="24"/>
          <w:szCs w:val="24"/>
        </w:rPr>
        <w:t>routinely show</w:t>
      </w:r>
      <w:r w:rsidR="003F45CD">
        <w:rPr>
          <w:rFonts w:ascii="Times New Roman" w:eastAsia="Times New Roman" w:hAnsi="Times New Roman" w:cs="Times New Roman"/>
          <w:sz w:val="24"/>
          <w:szCs w:val="24"/>
        </w:rPr>
        <w:t>n</w:t>
      </w:r>
      <w:r w:rsidR="001F44E9" w:rsidRPr="004F140D">
        <w:rPr>
          <w:rFonts w:ascii="Times New Roman" w:eastAsia="Times New Roman" w:hAnsi="Times New Roman" w:cs="Times New Roman"/>
          <w:sz w:val="24"/>
          <w:szCs w:val="24"/>
        </w:rPr>
        <w:t xml:space="preserve"> that students “trust by default” more than would be expected by existing models (Dunning et al., 2014; Dunning</w:t>
      </w:r>
      <w:r w:rsidR="00F73CFA">
        <w:rPr>
          <w:rFonts w:ascii="Times New Roman" w:eastAsia="Times New Roman" w:hAnsi="Times New Roman" w:cs="Times New Roman"/>
          <w:sz w:val="24"/>
          <w:szCs w:val="24"/>
        </w:rPr>
        <w:t xml:space="preserve"> et al.</w:t>
      </w:r>
      <w:r w:rsidR="001F44E9" w:rsidRPr="004F140D">
        <w:rPr>
          <w:rFonts w:ascii="Times New Roman" w:eastAsia="Times New Roman" w:hAnsi="Times New Roman" w:cs="Times New Roman"/>
          <w:sz w:val="24"/>
          <w:szCs w:val="24"/>
        </w:rPr>
        <w:t xml:space="preserve">, 2019). </w:t>
      </w:r>
      <w:r w:rsidR="003F45CD">
        <w:rPr>
          <w:rFonts w:ascii="Times New Roman" w:eastAsia="Times New Roman" w:hAnsi="Times New Roman" w:cs="Times New Roman"/>
          <w:sz w:val="24"/>
          <w:szCs w:val="24"/>
        </w:rPr>
        <w:t>Moreover</w:t>
      </w:r>
      <w:r w:rsidR="001F44E9" w:rsidRPr="004F140D">
        <w:rPr>
          <w:rFonts w:ascii="Times New Roman" w:eastAsia="Times New Roman" w:hAnsi="Times New Roman" w:cs="Times New Roman"/>
          <w:sz w:val="24"/>
          <w:szCs w:val="24"/>
        </w:rPr>
        <w:t xml:space="preserve">, the </w:t>
      </w:r>
      <w:r w:rsidR="000753B8">
        <w:rPr>
          <w:rFonts w:ascii="Times New Roman" w:eastAsia="Times New Roman" w:hAnsi="Times New Roman" w:cs="Times New Roman"/>
          <w:sz w:val="24"/>
          <w:szCs w:val="24"/>
        </w:rPr>
        <w:t>entrepreneurs mostly</w:t>
      </w:r>
      <w:r w:rsidR="001F44E9" w:rsidRPr="004F140D">
        <w:rPr>
          <w:rFonts w:ascii="Times New Roman" w:eastAsia="Times New Roman" w:hAnsi="Times New Roman" w:cs="Times New Roman"/>
          <w:sz w:val="24"/>
          <w:szCs w:val="24"/>
        </w:rPr>
        <w:t xml:space="preserve"> </w:t>
      </w:r>
      <w:r w:rsidR="003F45CD">
        <w:rPr>
          <w:rFonts w:ascii="Times New Roman" w:eastAsia="Times New Roman" w:hAnsi="Times New Roman" w:cs="Times New Roman"/>
          <w:sz w:val="24"/>
          <w:szCs w:val="24"/>
        </w:rPr>
        <w:t xml:space="preserve">explored </w:t>
      </w:r>
      <w:r w:rsidR="001F44E9" w:rsidRPr="004F140D">
        <w:rPr>
          <w:rFonts w:ascii="Times New Roman" w:eastAsia="Times New Roman" w:hAnsi="Times New Roman" w:cs="Times New Roman"/>
          <w:sz w:val="24"/>
          <w:szCs w:val="24"/>
        </w:rPr>
        <w:t xml:space="preserve">in trust studies often </w:t>
      </w:r>
      <w:r w:rsidR="003F45CD">
        <w:rPr>
          <w:rFonts w:ascii="Times New Roman" w:eastAsia="Times New Roman" w:hAnsi="Times New Roman" w:cs="Times New Roman"/>
          <w:sz w:val="24"/>
          <w:szCs w:val="24"/>
        </w:rPr>
        <w:t>encompass</w:t>
      </w:r>
      <w:r w:rsidR="003F45CD" w:rsidRPr="004F140D">
        <w:rPr>
          <w:rFonts w:ascii="Times New Roman" w:eastAsia="Times New Roman" w:hAnsi="Times New Roman" w:cs="Times New Roman"/>
          <w:sz w:val="24"/>
          <w:szCs w:val="24"/>
        </w:rPr>
        <w:t xml:space="preserve"> </w:t>
      </w:r>
      <w:r w:rsidR="001F44E9" w:rsidRPr="004F140D">
        <w:rPr>
          <w:rFonts w:ascii="Times New Roman" w:eastAsia="Times New Roman" w:hAnsi="Times New Roman" w:cs="Times New Roman"/>
          <w:sz w:val="24"/>
          <w:szCs w:val="24"/>
        </w:rPr>
        <w:t xml:space="preserve">professionalism cues that provide heuristic signals of trustworthiness, including </w:t>
      </w:r>
      <w:r w:rsidR="000753B8">
        <w:rPr>
          <w:rFonts w:ascii="Times New Roman" w:eastAsia="Times New Roman" w:hAnsi="Times New Roman" w:cs="Times New Roman"/>
          <w:sz w:val="24"/>
          <w:szCs w:val="24"/>
        </w:rPr>
        <w:t>experience founding entrepreneurial ventures</w:t>
      </w:r>
      <w:r w:rsidR="001F44E9" w:rsidRPr="004F140D">
        <w:rPr>
          <w:rFonts w:ascii="Times New Roman" w:eastAsia="Times New Roman" w:hAnsi="Times New Roman" w:cs="Times New Roman"/>
          <w:sz w:val="24"/>
          <w:szCs w:val="24"/>
        </w:rPr>
        <w:t xml:space="preserve"> and</w:t>
      </w:r>
      <w:r w:rsidR="000753B8">
        <w:rPr>
          <w:rFonts w:ascii="Times New Roman" w:eastAsia="Times New Roman" w:hAnsi="Times New Roman" w:cs="Times New Roman"/>
          <w:sz w:val="24"/>
          <w:szCs w:val="24"/>
        </w:rPr>
        <w:t>/or</w:t>
      </w:r>
      <w:r w:rsidR="001F44E9" w:rsidRPr="004F140D">
        <w:rPr>
          <w:rFonts w:ascii="Times New Roman" w:eastAsia="Times New Roman" w:hAnsi="Times New Roman" w:cs="Times New Roman"/>
          <w:sz w:val="24"/>
          <w:szCs w:val="24"/>
        </w:rPr>
        <w:t xml:space="preserve"> </w:t>
      </w:r>
      <w:r w:rsidR="000753B8">
        <w:rPr>
          <w:rFonts w:ascii="Times New Roman" w:eastAsia="Times New Roman" w:hAnsi="Times New Roman" w:cs="Times New Roman"/>
          <w:sz w:val="24"/>
          <w:szCs w:val="24"/>
        </w:rPr>
        <w:t xml:space="preserve">in </w:t>
      </w:r>
      <w:r w:rsidR="001F44E9" w:rsidRPr="004F140D">
        <w:rPr>
          <w:rFonts w:ascii="Times New Roman" w:eastAsia="Times New Roman" w:hAnsi="Times New Roman" w:cs="Times New Roman"/>
          <w:sz w:val="24"/>
          <w:szCs w:val="24"/>
        </w:rPr>
        <w:t>professional work settings (</w:t>
      </w:r>
      <w:proofErr w:type="spellStart"/>
      <w:r w:rsidR="00C3358F">
        <w:rPr>
          <w:rFonts w:ascii="Times New Roman" w:eastAsia="Times New Roman" w:hAnsi="Times New Roman" w:cs="Times New Roman"/>
          <w:sz w:val="24"/>
          <w:szCs w:val="24"/>
        </w:rPr>
        <w:t>Eesley</w:t>
      </w:r>
      <w:proofErr w:type="spellEnd"/>
      <w:r w:rsidR="00C3358F">
        <w:rPr>
          <w:rFonts w:ascii="Times New Roman" w:eastAsia="Times New Roman" w:hAnsi="Times New Roman" w:cs="Times New Roman"/>
          <w:sz w:val="24"/>
          <w:szCs w:val="24"/>
        </w:rPr>
        <w:t xml:space="preserve"> &amp; Roberts, 2012; Welter, 2012</w:t>
      </w:r>
      <w:r w:rsidR="001F44E9" w:rsidRPr="004F140D">
        <w:rPr>
          <w:rFonts w:ascii="Times New Roman" w:eastAsia="Times New Roman" w:hAnsi="Times New Roman" w:cs="Times New Roman"/>
          <w:sz w:val="24"/>
          <w:szCs w:val="24"/>
        </w:rPr>
        <w:t xml:space="preserve">). Finally, </w:t>
      </w:r>
      <w:r w:rsidR="00FF3D8A" w:rsidRPr="004F140D">
        <w:rPr>
          <w:rFonts w:ascii="Times New Roman" w:eastAsia="Times New Roman" w:hAnsi="Times New Roman" w:cs="Times New Roman"/>
          <w:sz w:val="24"/>
          <w:szCs w:val="24"/>
        </w:rPr>
        <w:t>most</w:t>
      </w:r>
      <w:r w:rsidR="001F44E9" w:rsidRPr="004F140D">
        <w:rPr>
          <w:rFonts w:ascii="Times New Roman" w:eastAsia="Times New Roman" w:hAnsi="Times New Roman" w:cs="Times New Roman"/>
          <w:sz w:val="24"/>
          <w:szCs w:val="24"/>
        </w:rPr>
        <w:t xml:space="preserve"> of the literature’s theorizing is based </w:t>
      </w:r>
      <w:r w:rsidR="00E768F4" w:rsidRPr="004F140D">
        <w:rPr>
          <w:rFonts w:ascii="Times New Roman" w:eastAsia="Times New Roman" w:hAnsi="Times New Roman" w:cs="Times New Roman"/>
          <w:sz w:val="24"/>
          <w:szCs w:val="24"/>
        </w:rPr>
        <w:t xml:space="preserve">on legal interactions, </w:t>
      </w:r>
      <w:r w:rsidR="000753B8">
        <w:rPr>
          <w:rFonts w:ascii="Times New Roman" w:eastAsia="Times New Roman" w:hAnsi="Times New Roman" w:cs="Times New Roman"/>
          <w:sz w:val="24"/>
          <w:szCs w:val="24"/>
        </w:rPr>
        <w:t>ventures</w:t>
      </w:r>
      <w:r w:rsidR="00E768F4" w:rsidRPr="004F140D">
        <w:rPr>
          <w:rFonts w:ascii="Times New Roman" w:eastAsia="Times New Roman" w:hAnsi="Times New Roman" w:cs="Times New Roman"/>
          <w:sz w:val="24"/>
          <w:szCs w:val="24"/>
        </w:rPr>
        <w:t>, and transactions</w:t>
      </w:r>
      <w:r w:rsidR="004A4599" w:rsidRPr="004F140D">
        <w:rPr>
          <w:rFonts w:ascii="Times New Roman" w:eastAsia="Times New Roman" w:hAnsi="Times New Roman" w:cs="Times New Roman"/>
          <w:sz w:val="24"/>
          <w:szCs w:val="24"/>
        </w:rPr>
        <w:t xml:space="preserve">—with all the formal and informal controls </w:t>
      </w:r>
      <w:r w:rsidR="00C6745E">
        <w:rPr>
          <w:rFonts w:ascii="Times New Roman" w:eastAsia="Times New Roman" w:hAnsi="Times New Roman" w:cs="Times New Roman"/>
          <w:sz w:val="24"/>
          <w:szCs w:val="24"/>
        </w:rPr>
        <w:t>of</w:t>
      </w:r>
      <w:r w:rsidR="004A4599" w:rsidRPr="004F140D">
        <w:rPr>
          <w:rFonts w:ascii="Times New Roman" w:eastAsia="Times New Roman" w:hAnsi="Times New Roman" w:cs="Times New Roman"/>
          <w:sz w:val="24"/>
          <w:szCs w:val="24"/>
        </w:rPr>
        <w:t xml:space="preserve"> that legality.</w:t>
      </w:r>
    </w:p>
    <w:p w14:paraId="1CE980CE" w14:textId="66183F16" w:rsidR="004A4599" w:rsidRDefault="005A5EA0" w:rsidP="00D366F0">
      <w:pPr>
        <w:pStyle w:val="BodyA"/>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In contrast to the</w:t>
      </w:r>
      <w:r w:rsidRPr="004F140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extensive literature </w:t>
      </w:r>
      <w:r w:rsidR="001D532C">
        <w:rPr>
          <w:rFonts w:ascii="Times New Roman" w:eastAsia="Times New Roman" w:hAnsi="Times New Roman" w:cs="Times New Roman"/>
          <w:sz w:val="24"/>
          <w:szCs w:val="24"/>
        </w:rPr>
        <w:t>in which there are</w:t>
      </w:r>
      <w:r>
        <w:rPr>
          <w:rFonts w:ascii="Times New Roman" w:eastAsia="Times New Roman" w:hAnsi="Times New Roman" w:cs="Times New Roman"/>
          <w:sz w:val="24"/>
          <w:szCs w:val="24"/>
        </w:rPr>
        <w:t xml:space="preserve"> </w:t>
      </w:r>
      <w:r w:rsidR="00917A00" w:rsidRPr="004F140D">
        <w:rPr>
          <w:rFonts w:ascii="Times New Roman" w:eastAsia="Times New Roman" w:hAnsi="Times New Roman" w:cs="Times New Roman"/>
          <w:sz w:val="24"/>
          <w:szCs w:val="24"/>
        </w:rPr>
        <w:t xml:space="preserve">tailwinds </w:t>
      </w:r>
      <w:r w:rsidR="00585B48" w:rsidRPr="004F140D">
        <w:rPr>
          <w:rFonts w:ascii="Times New Roman" w:eastAsia="Times New Roman" w:hAnsi="Times New Roman" w:cs="Times New Roman"/>
          <w:sz w:val="24"/>
          <w:szCs w:val="24"/>
        </w:rPr>
        <w:t xml:space="preserve">for trust </w:t>
      </w:r>
      <w:r>
        <w:rPr>
          <w:rFonts w:ascii="Times New Roman" w:eastAsia="Times New Roman" w:hAnsi="Times New Roman" w:cs="Times New Roman"/>
          <w:sz w:val="24"/>
          <w:szCs w:val="24"/>
        </w:rPr>
        <w:t xml:space="preserve">in legal (white) </w:t>
      </w:r>
      <w:r w:rsidR="00C3358F">
        <w:rPr>
          <w:rFonts w:ascii="Times New Roman" w:eastAsia="Times New Roman" w:hAnsi="Times New Roman" w:cs="Times New Roman"/>
          <w:sz w:val="24"/>
          <w:szCs w:val="24"/>
        </w:rPr>
        <w:t>ventures</w:t>
      </w:r>
      <w:r>
        <w:rPr>
          <w:rFonts w:ascii="Times New Roman" w:eastAsia="Times New Roman" w:hAnsi="Times New Roman" w:cs="Times New Roman"/>
          <w:sz w:val="24"/>
          <w:szCs w:val="24"/>
        </w:rPr>
        <w:t>, is</w:t>
      </w:r>
      <w:r w:rsidR="00585B48" w:rsidRPr="004F140D">
        <w:rPr>
          <w:rFonts w:ascii="Times New Roman" w:eastAsia="Times New Roman" w:hAnsi="Times New Roman" w:cs="Times New Roman"/>
          <w:sz w:val="24"/>
          <w:szCs w:val="24"/>
        </w:rPr>
        <w:t xml:space="preserve"> a smaller literatur</w:t>
      </w:r>
      <w:r w:rsidR="00067852">
        <w:rPr>
          <w:rFonts w:ascii="Times New Roman" w:eastAsia="Times New Roman" w:hAnsi="Times New Roman" w:cs="Times New Roman"/>
          <w:sz w:val="24"/>
          <w:szCs w:val="24"/>
        </w:rPr>
        <w:t xml:space="preserve">e that </w:t>
      </w:r>
      <w:r w:rsidR="001D532C">
        <w:rPr>
          <w:rFonts w:ascii="Times New Roman" w:eastAsia="Times New Roman" w:hAnsi="Times New Roman" w:cs="Times New Roman"/>
          <w:sz w:val="24"/>
          <w:szCs w:val="24"/>
        </w:rPr>
        <w:t>highlight</w:t>
      </w:r>
      <w:r w:rsidR="00067852">
        <w:rPr>
          <w:rFonts w:ascii="Times New Roman" w:eastAsia="Times New Roman" w:hAnsi="Times New Roman" w:cs="Times New Roman"/>
          <w:sz w:val="24"/>
          <w:szCs w:val="24"/>
        </w:rPr>
        <w:t>s</w:t>
      </w:r>
      <w:r>
        <w:rPr>
          <w:rFonts w:ascii="Times New Roman" w:eastAsia="Times New Roman" w:hAnsi="Times New Roman" w:cs="Times New Roman"/>
          <w:sz w:val="24"/>
          <w:szCs w:val="24"/>
        </w:rPr>
        <w:t xml:space="preserve"> the headwinds for trust amongst </w:t>
      </w:r>
      <w:r w:rsidR="00585B48" w:rsidRPr="004F140D">
        <w:rPr>
          <w:rFonts w:ascii="Times New Roman" w:eastAsia="Times New Roman" w:hAnsi="Times New Roman" w:cs="Times New Roman"/>
          <w:sz w:val="24"/>
          <w:szCs w:val="24"/>
        </w:rPr>
        <w:t xml:space="preserve">criminal </w:t>
      </w:r>
      <w:r w:rsidR="00C3358F">
        <w:rPr>
          <w:rFonts w:ascii="Times New Roman" w:eastAsia="Times New Roman" w:hAnsi="Times New Roman" w:cs="Times New Roman"/>
          <w:sz w:val="24"/>
          <w:szCs w:val="24"/>
        </w:rPr>
        <w:t>ventures</w:t>
      </w:r>
      <w:r w:rsidR="00585B48" w:rsidRPr="004F140D">
        <w:rPr>
          <w:rFonts w:ascii="Times New Roman" w:eastAsia="Times New Roman" w:hAnsi="Times New Roman" w:cs="Times New Roman"/>
          <w:sz w:val="24"/>
          <w:szCs w:val="24"/>
        </w:rPr>
        <w:t>.</w:t>
      </w:r>
      <w:r w:rsidR="00F73CFA">
        <w:rPr>
          <w:rFonts w:ascii="Times New Roman" w:eastAsia="Times New Roman" w:hAnsi="Times New Roman" w:cs="Times New Roman"/>
          <w:sz w:val="24"/>
          <w:szCs w:val="24"/>
        </w:rPr>
        <w:t xml:space="preserve"> </w:t>
      </w:r>
      <w:r w:rsidR="00E87469" w:rsidRPr="004F140D">
        <w:rPr>
          <w:rFonts w:ascii="Times New Roman" w:eastAsia="Times New Roman" w:hAnsi="Times New Roman" w:cs="Times New Roman"/>
          <w:sz w:val="24"/>
          <w:szCs w:val="24"/>
        </w:rPr>
        <w:t>This literature explore</w:t>
      </w:r>
      <w:r w:rsidR="007F7E03">
        <w:rPr>
          <w:rFonts w:ascii="Times New Roman" w:eastAsia="Times New Roman" w:hAnsi="Times New Roman" w:cs="Times New Roman"/>
          <w:sz w:val="24"/>
          <w:szCs w:val="24"/>
        </w:rPr>
        <w:t>s</w:t>
      </w:r>
      <w:r w:rsidR="00B16190" w:rsidRPr="004F140D">
        <w:rPr>
          <w:rFonts w:ascii="Times New Roman" w:eastAsia="Times New Roman" w:hAnsi="Times New Roman" w:cs="Times New Roman"/>
          <w:sz w:val="24"/>
          <w:szCs w:val="24"/>
        </w:rPr>
        <w:t>, for example,</w:t>
      </w:r>
      <w:r w:rsidR="00E87469" w:rsidRPr="004F140D">
        <w:rPr>
          <w:rFonts w:ascii="Times New Roman" w:eastAsia="Times New Roman" w:hAnsi="Times New Roman" w:cs="Times New Roman"/>
          <w:sz w:val="24"/>
          <w:szCs w:val="24"/>
        </w:rPr>
        <w:t xml:space="preserve"> trust dynamics in </w:t>
      </w:r>
      <w:r w:rsidR="001A7229" w:rsidRPr="004F140D">
        <w:rPr>
          <w:rFonts w:ascii="Times New Roman" w:eastAsia="Times New Roman" w:hAnsi="Times New Roman" w:cs="Times New Roman"/>
          <w:sz w:val="24"/>
          <w:szCs w:val="24"/>
        </w:rPr>
        <w:t>black markets (Bright</w:t>
      </w:r>
      <w:r w:rsidR="00037DA8">
        <w:rPr>
          <w:rFonts w:ascii="Times New Roman" w:eastAsia="Times New Roman" w:hAnsi="Times New Roman" w:cs="Times New Roman"/>
          <w:sz w:val="24"/>
          <w:szCs w:val="24"/>
        </w:rPr>
        <w:t xml:space="preserve"> et al.</w:t>
      </w:r>
      <w:r w:rsidR="001A7229" w:rsidRPr="004F140D">
        <w:rPr>
          <w:rFonts w:ascii="Times New Roman" w:eastAsia="Times New Roman" w:hAnsi="Times New Roman" w:cs="Times New Roman"/>
          <w:sz w:val="24"/>
          <w:szCs w:val="24"/>
        </w:rPr>
        <w:t>, 2017; Duxbury &amp; Haynie, 2018</w:t>
      </w:r>
      <w:r w:rsidR="00BC6C65" w:rsidRPr="004F140D">
        <w:rPr>
          <w:rFonts w:ascii="Times New Roman" w:eastAsia="Times New Roman" w:hAnsi="Times New Roman" w:cs="Times New Roman"/>
          <w:sz w:val="24"/>
          <w:szCs w:val="24"/>
        </w:rPr>
        <w:t>; Kenney, 2007</w:t>
      </w:r>
      <w:r w:rsidR="001A7229" w:rsidRPr="004F140D">
        <w:rPr>
          <w:rFonts w:ascii="Times New Roman" w:eastAsia="Times New Roman" w:hAnsi="Times New Roman" w:cs="Times New Roman"/>
          <w:sz w:val="24"/>
          <w:szCs w:val="24"/>
        </w:rPr>
        <w:t>)</w:t>
      </w:r>
      <w:r w:rsidR="007F7E03">
        <w:rPr>
          <w:rFonts w:ascii="Times New Roman" w:eastAsia="Times New Roman" w:hAnsi="Times New Roman" w:cs="Times New Roman"/>
          <w:sz w:val="24"/>
          <w:szCs w:val="24"/>
        </w:rPr>
        <w:t>,</w:t>
      </w:r>
      <w:r w:rsidR="001A7229" w:rsidRPr="004F140D">
        <w:rPr>
          <w:rFonts w:ascii="Times New Roman" w:eastAsia="Times New Roman" w:hAnsi="Times New Roman" w:cs="Times New Roman"/>
          <w:sz w:val="24"/>
          <w:szCs w:val="24"/>
        </w:rPr>
        <w:t xml:space="preserve"> </w:t>
      </w:r>
      <w:r w:rsidR="006C14D1" w:rsidRPr="004F140D">
        <w:rPr>
          <w:rFonts w:ascii="Times New Roman" w:eastAsia="Times New Roman" w:hAnsi="Times New Roman" w:cs="Times New Roman"/>
          <w:sz w:val="24"/>
          <w:szCs w:val="24"/>
        </w:rPr>
        <w:t xml:space="preserve">organized crime </w:t>
      </w:r>
      <w:r w:rsidR="00E87469" w:rsidRPr="004F140D">
        <w:rPr>
          <w:rFonts w:ascii="Times New Roman" w:eastAsia="Times New Roman" w:hAnsi="Times New Roman" w:cs="Times New Roman"/>
          <w:sz w:val="24"/>
          <w:szCs w:val="24"/>
        </w:rPr>
        <w:t>(Gambetta, 1988, 2000, 2009</w:t>
      </w:r>
      <w:r w:rsidR="006C14D1" w:rsidRPr="004F140D">
        <w:rPr>
          <w:rFonts w:ascii="Times New Roman" w:eastAsia="Times New Roman" w:hAnsi="Times New Roman" w:cs="Times New Roman"/>
          <w:sz w:val="24"/>
          <w:szCs w:val="24"/>
        </w:rPr>
        <w:t xml:space="preserve">; Smith &amp; </w:t>
      </w:r>
      <w:proofErr w:type="spellStart"/>
      <w:r w:rsidR="006C14D1" w:rsidRPr="004F140D">
        <w:rPr>
          <w:rFonts w:ascii="Times New Roman" w:eastAsia="Times New Roman" w:hAnsi="Times New Roman" w:cs="Times New Roman"/>
          <w:sz w:val="24"/>
          <w:szCs w:val="24"/>
        </w:rPr>
        <w:t>Papachristos</w:t>
      </w:r>
      <w:proofErr w:type="spellEnd"/>
      <w:r w:rsidR="006C14D1" w:rsidRPr="004F140D">
        <w:rPr>
          <w:rFonts w:ascii="Times New Roman" w:eastAsia="Times New Roman" w:hAnsi="Times New Roman" w:cs="Times New Roman"/>
          <w:sz w:val="24"/>
          <w:szCs w:val="24"/>
        </w:rPr>
        <w:t>, 2016</w:t>
      </w:r>
      <w:r w:rsidR="00FA6471" w:rsidRPr="004F140D">
        <w:rPr>
          <w:rFonts w:ascii="Times New Roman" w:eastAsia="Times New Roman" w:hAnsi="Times New Roman" w:cs="Times New Roman"/>
          <w:sz w:val="24"/>
          <w:szCs w:val="24"/>
        </w:rPr>
        <w:t>; von Lampe &amp; Johansen, 2004</w:t>
      </w:r>
      <w:r w:rsidR="00E87469" w:rsidRPr="004F140D">
        <w:rPr>
          <w:rFonts w:ascii="Times New Roman" w:eastAsia="Times New Roman" w:hAnsi="Times New Roman" w:cs="Times New Roman"/>
          <w:sz w:val="24"/>
          <w:szCs w:val="24"/>
        </w:rPr>
        <w:t>)</w:t>
      </w:r>
      <w:r w:rsidR="00BC6C65" w:rsidRPr="004F140D">
        <w:rPr>
          <w:rFonts w:ascii="Times New Roman" w:eastAsia="Times New Roman" w:hAnsi="Times New Roman" w:cs="Times New Roman"/>
          <w:sz w:val="24"/>
          <w:szCs w:val="24"/>
        </w:rPr>
        <w:t>, and other illegal operations (Nguyen, 2004</w:t>
      </w:r>
      <w:r w:rsidR="00A675F2" w:rsidRPr="004F140D">
        <w:rPr>
          <w:rFonts w:ascii="Times New Roman" w:eastAsia="Times New Roman" w:hAnsi="Times New Roman" w:cs="Times New Roman"/>
          <w:sz w:val="24"/>
          <w:szCs w:val="24"/>
        </w:rPr>
        <w:t>)</w:t>
      </w:r>
      <w:r w:rsidR="001A7229" w:rsidRPr="004F140D">
        <w:rPr>
          <w:rFonts w:ascii="Times New Roman" w:eastAsia="Times New Roman" w:hAnsi="Times New Roman" w:cs="Times New Roman"/>
          <w:sz w:val="24"/>
          <w:szCs w:val="24"/>
        </w:rPr>
        <w:t xml:space="preserve">. </w:t>
      </w:r>
      <w:r w:rsidR="00BB3D31" w:rsidRPr="004F140D">
        <w:rPr>
          <w:rFonts w:ascii="Times New Roman" w:eastAsia="Times New Roman" w:hAnsi="Times New Roman" w:cs="Times New Roman"/>
          <w:sz w:val="24"/>
          <w:szCs w:val="24"/>
        </w:rPr>
        <w:t>Relative to more traditional trust theorizing, this literature</w:t>
      </w:r>
      <w:r w:rsidR="007F7E03">
        <w:rPr>
          <w:rFonts w:ascii="Times New Roman" w:eastAsia="Times New Roman" w:hAnsi="Times New Roman" w:cs="Times New Roman"/>
          <w:sz w:val="24"/>
          <w:szCs w:val="24"/>
        </w:rPr>
        <w:t xml:space="preserve"> places</w:t>
      </w:r>
      <w:r w:rsidR="00BB3D31" w:rsidRPr="004F140D">
        <w:rPr>
          <w:rFonts w:ascii="Times New Roman" w:eastAsia="Times New Roman" w:hAnsi="Times New Roman" w:cs="Times New Roman"/>
          <w:sz w:val="24"/>
          <w:szCs w:val="24"/>
        </w:rPr>
        <w:t xml:space="preserve"> less emphasis on trustworthiness</w:t>
      </w:r>
      <w:r w:rsidR="0026521A" w:rsidRPr="004F140D">
        <w:rPr>
          <w:rFonts w:ascii="Times New Roman" w:eastAsia="Times New Roman" w:hAnsi="Times New Roman" w:cs="Times New Roman"/>
          <w:sz w:val="24"/>
          <w:szCs w:val="24"/>
        </w:rPr>
        <w:t xml:space="preserve"> and heuristics. </w:t>
      </w:r>
      <w:r w:rsidR="00917A00" w:rsidRPr="004F140D">
        <w:rPr>
          <w:rFonts w:ascii="Times New Roman" w:eastAsia="Times New Roman" w:hAnsi="Times New Roman" w:cs="Times New Roman"/>
          <w:sz w:val="24"/>
          <w:szCs w:val="24"/>
        </w:rPr>
        <w:t xml:space="preserve">Instead, more </w:t>
      </w:r>
      <w:r w:rsidR="00BB3D31" w:rsidRPr="004F140D">
        <w:rPr>
          <w:rFonts w:ascii="Times New Roman" w:eastAsia="Times New Roman" w:hAnsi="Times New Roman" w:cs="Times New Roman"/>
          <w:sz w:val="24"/>
          <w:szCs w:val="24"/>
        </w:rPr>
        <w:t>emphasis is given to network</w:t>
      </w:r>
      <w:r w:rsidR="002F2884" w:rsidRPr="004F140D">
        <w:rPr>
          <w:rFonts w:ascii="Times New Roman" w:eastAsia="Times New Roman" w:hAnsi="Times New Roman" w:cs="Times New Roman"/>
          <w:sz w:val="24"/>
          <w:szCs w:val="24"/>
        </w:rPr>
        <w:t>s</w:t>
      </w:r>
      <w:r w:rsidR="00BB3D31" w:rsidRPr="004F140D">
        <w:rPr>
          <w:rFonts w:ascii="Times New Roman" w:eastAsia="Times New Roman" w:hAnsi="Times New Roman" w:cs="Times New Roman"/>
          <w:sz w:val="24"/>
          <w:szCs w:val="24"/>
        </w:rPr>
        <w:t xml:space="preserve">, with </w:t>
      </w:r>
      <w:r w:rsidR="005154E6" w:rsidRPr="004F140D">
        <w:rPr>
          <w:rFonts w:ascii="Times New Roman" w:eastAsia="Times New Roman" w:hAnsi="Times New Roman" w:cs="Times New Roman"/>
          <w:sz w:val="24"/>
          <w:szCs w:val="24"/>
        </w:rPr>
        <w:t>brokers</w:t>
      </w:r>
      <w:r w:rsidR="00BB3D31" w:rsidRPr="004F140D">
        <w:rPr>
          <w:rFonts w:ascii="Times New Roman" w:eastAsia="Times New Roman" w:hAnsi="Times New Roman" w:cs="Times New Roman"/>
          <w:sz w:val="24"/>
          <w:szCs w:val="24"/>
        </w:rPr>
        <w:t xml:space="preserve"> providing vouching opportunities and </w:t>
      </w:r>
      <w:r w:rsidR="00F60B9E" w:rsidRPr="004F140D">
        <w:rPr>
          <w:rFonts w:ascii="Times New Roman" w:eastAsia="Times New Roman" w:hAnsi="Times New Roman" w:cs="Times New Roman"/>
          <w:sz w:val="24"/>
          <w:szCs w:val="24"/>
        </w:rPr>
        <w:t xml:space="preserve">more established or </w:t>
      </w:r>
      <w:r w:rsidR="00BB3D31" w:rsidRPr="004F140D">
        <w:rPr>
          <w:rFonts w:ascii="Times New Roman" w:eastAsia="Times New Roman" w:hAnsi="Times New Roman" w:cs="Times New Roman"/>
          <w:sz w:val="24"/>
          <w:szCs w:val="24"/>
        </w:rPr>
        <w:t>multiplexed (i.e., task plus personal) relationships</w:t>
      </w:r>
      <w:r w:rsidR="005154E6" w:rsidRPr="004F140D">
        <w:rPr>
          <w:rFonts w:ascii="Times New Roman" w:eastAsia="Times New Roman" w:hAnsi="Times New Roman" w:cs="Times New Roman"/>
          <w:sz w:val="24"/>
          <w:szCs w:val="24"/>
        </w:rPr>
        <w:t xml:space="preserve"> facilitating trust</w:t>
      </w:r>
      <w:r w:rsidR="00BB3D31" w:rsidRPr="004F140D">
        <w:rPr>
          <w:rFonts w:ascii="Times New Roman" w:eastAsia="Times New Roman" w:hAnsi="Times New Roman" w:cs="Times New Roman"/>
          <w:sz w:val="24"/>
          <w:szCs w:val="24"/>
        </w:rPr>
        <w:t xml:space="preserve"> (</w:t>
      </w:r>
      <w:proofErr w:type="spellStart"/>
      <w:r w:rsidR="005154E6" w:rsidRPr="004F140D">
        <w:rPr>
          <w:rFonts w:ascii="Times New Roman" w:eastAsia="Times New Roman" w:hAnsi="Times New Roman" w:cs="Times New Roman"/>
          <w:sz w:val="24"/>
          <w:szCs w:val="24"/>
        </w:rPr>
        <w:t>Beckert</w:t>
      </w:r>
      <w:proofErr w:type="spellEnd"/>
      <w:r w:rsidR="005154E6" w:rsidRPr="004F140D">
        <w:rPr>
          <w:rFonts w:ascii="Times New Roman" w:eastAsia="Times New Roman" w:hAnsi="Times New Roman" w:cs="Times New Roman"/>
          <w:sz w:val="24"/>
          <w:szCs w:val="24"/>
        </w:rPr>
        <w:t xml:space="preserve"> &amp; </w:t>
      </w:r>
      <w:proofErr w:type="spellStart"/>
      <w:r w:rsidR="005154E6" w:rsidRPr="004F140D">
        <w:rPr>
          <w:rFonts w:ascii="Times New Roman" w:eastAsia="Times New Roman" w:hAnsi="Times New Roman" w:cs="Times New Roman"/>
          <w:sz w:val="24"/>
          <w:szCs w:val="24"/>
        </w:rPr>
        <w:t>Wehinger</w:t>
      </w:r>
      <w:proofErr w:type="spellEnd"/>
      <w:r w:rsidR="005154E6" w:rsidRPr="004F140D">
        <w:rPr>
          <w:rFonts w:ascii="Times New Roman" w:eastAsia="Times New Roman" w:hAnsi="Times New Roman" w:cs="Times New Roman"/>
          <w:sz w:val="24"/>
          <w:szCs w:val="24"/>
        </w:rPr>
        <w:t xml:space="preserve">, 2013; </w:t>
      </w:r>
      <w:r w:rsidR="00BB3D31" w:rsidRPr="004F140D">
        <w:rPr>
          <w:rFonts w:ascii="Times New Roman" w:eastAsia="Times New Roman" w:hAnsi="Times New Roman" w:cs="Times New Roman"/>
          <w:sz w:val="24"/>
          <w:szCs w:val="24"/>
        </w:rPr>
        <w:t xml:space="preserve">Gambetta, 1988; Smith &amp; </w:t>
      </w:r>
      <w:proofErr w:type="spellStart"/>
      <w:r w:rsidR="00BB3D31" w:rsidRPr="004F140D">
        <w:rPr>
          <w:rFonts w:ascii="Times New Roman" w:eastAsia="Times New Roman" w:hAnsi="Times New Roman" w:cs="Times New Roman"/>
          <w:sz w:val="24"/>
          <w:szCs w:val="24"/>
        </w:rPr>
        <w:t>Papachristos</w:t>
      </w:r>
      <w:proofErr w:type="spellEnd"/>
      <w:r w:rsidR="00BB3D31" w:rsidRPr="004F140D">
        <w:rPr>
          <w:rFonts w:ascii="Times New Roman" w:eastAsia="Times New Roman" w:hAnsi="Times New Roman" w:cs="Times New Roman"/>
          <w:sz w:val="24"/>
          <w:szCs w:val="24"/>
        </w:rPr>
        <w:t xml:space="preserve">, 2016). </w:t>
      </w:r>
      <w:r>
        <w:rPr>
          <w:rFonts w:ascii="Times New Roman" w:eastAsia="Times New Roman" w:hAnsi="Times New Roman" w:cs="Times New Roman"/>
          <w:sz w:val="24"/>
          <w:szCs w:val="24"/>
        </w:rPr>
        <w:t>The literature also emphasizes the role of controls</w:t>
      </w:r>
      <w:r w:rsidR="000A7E51" w:rsidRPr="004F140D">
        <w:rPr>
          <w:rFonts w:ascii="Times New Roman" w:eastAsia="Times New Roman" w:hAnsi="Times New Roman" w:cs="Times New Roman"/>
          <w:sz w:val="24"/>
          <w:szCs w:val="24"/>
        </w:rPr>
        <w:t xml:space="preserve">, with </w:t>
      </w:r>
      <w:r w:rsidR="005154E6" w:rsidRPr="004F140D">
        <w:rPr>
          <w:rFonts w:ascii="Times New Roman" w:eastAsia="Times New Roman" w:hAnsi="Times New Roman" w:cs="Times New Roman"/>
          <w:sz w:val="24"/>
          <w:szCs w:val="24"/>
        </w:rPr>
        <w:t xml:space="preserve">extensive monitoring and </w:t>
      </w:r>
      <w:r w:rsidR="000A7E51" w:rsidRPr="004F140D">
        <w:rPr>
          <w:rFonts w:ascii="Times New Roman" w:eastAsia="Times New Roman" w:hAnsi="Times New Roman" w:cs="Times New Roman"/>
          <w:sz w:val="24"/>
          <w:szCs w:val="24"/>
        </w:rPr>
        <w:t>the threat of violence</w:t>
      </w:r>
      <w:r w:rsidR="007F7E03">
        <w:rPr>
          <w:rFonts w:ascii="Times New Roman" w:eastAsia="Times New Roman" w:hAnsi="Times New Roman" w:cs="Times New Roman"/>
          <w:sz w:val="24"/>
          <w:szCs w:val="24"/>
        </w:rPr>
        <w:t xml:space="preserve"> being</w:t>
      </w:r>
      <w:r w:rsidR="000A7E51" w:rsidRPr="004F140D">
        <w:rPr>
          <w:rFonts w:ascii="Times New Roman" w:eastAsia="Times New Roman" w:hAnsi="Times New Roman" w:cs="Times New Roman"/>
          <w:sz w:val="24"/>
          <w:szCs w:val="24"/>
        </w:rPr>
        <w:t xml:space="preserve"> employed to </w:t>
      </w:r>
      <w:r w:rsidR="001A7229" w:rsidRPr="004F140D">
        <w:rPr>
          <w:rFonts w:ascii="Times New Roman" w:eastAsia="Times New Roman" w:hAnsi="Times New Roman" w:cs="Times New Roman"/>
          <w:sz w:val="24"/>
          <w:szCs w:val="24"/>
        </w:rPr>
        <w:t>encourage</w:t>
      </w:r>
      <w:r w:rsidR="000A7E51" w:rsidRPr="004F140D">
        <w:rPr>
          <w:rFonts w:ascii="Times New Roman" w:eastAsia="Times New Roman" w:hAnsi="Times New Roman" w:cs="Times New Roman"/>
          <w:sz w:val="24"/>
          <w:szCs w:val="24"/>
        </w:rPr>
        <w:t xml:space="preserve"> appropriate behavior (</w:t>
      </w:r>
      <w:r w:rsidR="009D3086" w:rsidRPr="004F140D">
        <w:rPr>
          <w:rFonts w:ascii="Times New Roman" w:eastAsia="Times New Roman" w:hAnsi="Times New Roman" w:cs="Times New Roman"/>
          <w:sz w:val="24"/>
          <w:szCs w:val="24"/>
        </w:rPr>
        <w:t xml:space="preserve">Nguyen, 2004; </w:t>
      </w:r>
      <w:r w:rsidR="000A7E51" w:rsidRPr="004F140D">
        <w:rPr>
          <w:rFonts w:ascii="Times New Roman" w:eastAsia="Times New Roman" w:hAnsi="Times New Roman" w:cs="Times New Roman"/>
          <w:sz w:val="24"/>
          <w:szCs w:val="24"/>
        </w:rPr>
        <w:t>Gambetta, 1988</w:t>
      </w:r>
      <w:r w:rsidR="009D3086" w:rsidRPr="004F140D">
        <w:rPr>
          <w:rFonts w:ascii="Times New Roman" w:eastAsia="Times New Roman" w:hAnsi="Times New Roman" w:cs="Times New Roman"/>
          <w:sz w:val="24"/>
          <w:szCs w:val="24"/>
        </w:rPr>
        <w:t>, 2000, 2009</w:t>
      </w:r>
      <w:r w:rsidR="000A7E51" w:rsidRPr="004F140D">
        <w:rPr>
          <w:rFonts w:ascii="Times New Roman" w:eastAsia="Times New Roman" w:hAnsi="Times New Roman" w:cs="Times New Roman"/>
          <w:sz w:val="24"/>
          <w:szCs w:val="24"/>
        </w:rPr>
        <w:t>).</w:t>
      </w:r>
    </w:p>
    <w:p w14:paraId="43BA4C36" w14:textId="732088D8" w:rsidR="00406899" w:rsidRDefault="005A5EA0" w:rsidP="0053195B">
      <w:pPr>
        <w:pStyle w:val="BodyA"/>
        <w:spacing w:after="0" w:line="480" w:lineRule="auto"/>
        <w:ind w:firstLine="72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Between the extremes of the tailwinds for trust in white </w:t>
      </w:r>
      <w:r w:rsidR="00C3358F">
        <w:rPr>
          <w:rFonts w:ascii="Times New Roman" w:eastAsia="Times New Roman" w:hAnsi="Times New Roman" w:cs="Times New Roman"/>
          <w:sz w:val="24"/>
          <w:szCs w:val="24"/>
        </w:rPr>
        <w:t>ventures</w:t>
      </w:r>
      <w:r>
        <w:rPr>
          <w:rFonts w:ascii="Times New Roman" w:eastAsia="Times New Roman" w:hAnsi="Times New Roman" w:cs="Times New Roman"/>
          <w:sz w:val="24"/>
          <w:szCs w:val="24"/>
        </w:rPr>
        <w:t xml:space="preserve"> and the headwinds for trust in black </w:t>
      </w:r>
      <w:r w:rsidR="00C3358F">
        <w:rPr>
          <w:rFonts w:ascii="Times New Roman" w:eastAsia="Times New Roman" w:hAnsi="Times New Roman" w:cs="Times New Roman"/>
          <w:sz w:val="24"/>
          <w:szCs w:val="24"/>
        </w:rPr>
        <w:t>ventures</w:t>
      </w:r>
      <w:r>
        <w:rPr>
          <w:rFonts w:ascii="Times New Roman" w:eastAsia="Times New Roman" w:hAnsi="Times New Roman" w:cs="Times New Roman"/>
          <w:sz w:val="24"/>
          <w:szCs w:val="24"/>
        </w:rPr>
        <w:t xml:space="preserve">, are </w:t>
      </w:r>
      <w:r w:rsidR="00067852">
        <w:rPr>
          <w:rFonts w:ascii="Times New Roman" w:eastAsia="Times New Roman" w:hAnsi="Times New Roman" w:cs="Times New Roman"/>
          <w:sz w:val="24"/>
          <w:szCs w:val="24"/>
        </w:rPr>
        <w:t>network entrepreneurs</w:t>
      </w:r>
      <w:r>
        <w:rPr>
          <w:rFonts w:ascii="Times New Roman" w:eastAsia="Times New Roman" w:hAnsi="Times New Roman" w:cs="Times New Roman"/>
          <w:sz w:val="24"/>
          <w:szCs w:val="24"/>
        </w:rPr>
        <w:t xml:space="preserve"> operating in gray markets.  </w:t>
      </w:r>
      <w:r w:rsidRPr="00037DA8">
        <w:rPr>
          <w:rFonts w:ascii="Times New Roman" w:eastAsia="Times New Roman" w:hAnsi="Times New Roman" w:cs="Times New Roman"/>
          <w:i/>
          <w:iCs/>
          <w:sz w:val="24"/>
          <w:szCs w:val="24"/>
        </w:rPr>
        <w:t xml:space="preserve">Gray </w:t>
      </w:r>
      <w:r>
        <w:rPr>
          <w:rFonts w:ascii="Times New Roman" w:eastAsia="Times New Roman" w:hAnsi="Times New Roman" w:cs="Times New Roman"/>
          <w:i/>
          <w:iCs/>
          <w:sz w:val="24"/>
          <w:szCs w:val="24"/>
        </w:rPr>
        <w:t>markets</w:t>
      </w:r>
      <w:r>
        <w:rPr>
          <w:rFonts w:ascii="Times New Roman" w:eastAsia="Times New Roman" w:hAnsi="Times New Roman" w:cs="Times New Roman"/>
          <w:sz w:val="24"/>
          <w:szCs w:val="24"/>
        </w:rPr>
        <w:t xml:space="preserve"> </w:t>
      </w:r>
      <w:r w:rsidR="00B3100B" w:rsidRPr="004F140D">
        <w:rPr>
          <w:rFonts w:ascii="Times New Roman" w:eastAsia="Times New Roman" w:hAnsi="Times New Roman" w:cs="Times New Roman"/>
          <w:sz w:val="24"/>
          <w:szCs w:val="24"/>
        </w:rPr>
        <w:lastRenderedPageBreak/>
        <w:t>involve liminal (i.e., intermediate, difficult to categorize) transactions between the poles of legal/legitimate/appropriate and illegal/illegitimate/</w:t>
      </w:r>
      <w:r w:rsidR="008D4714" w:rsidRPr="004F140D">
        <w:rPr>
          <w:rFonts w:ascii="Times New Roman" w:eastAsia="Times New Roman" w:hAnsi="Times New Roman" w:cs="Times New Roman"/>
          <w:sz w:val="24"/>
          <w:szCs w:val="24"/>
        </w:rPr>
        <w:t xml:space="preserve"> </w:t>
      </w:r>
      <w:r w:rsidR="00B3100B" w:rsidRPr="004F140D">
        <w:rPr>
          <w:rFonts w:ascii="Times New Roman" w:eastAsia="Times New Roman" w:hAnsi="Times New Roman" w:cs="Times New Roman"/>
          <w:sz w:val="24"/>
          <w:szCs w:val="24"/>
        </w:rPr>
        <w:t xml:space="preserve">inappropriate (Mackenzie &amp; Yates, 2017). </w:t>
      </w:r>
      <w:r w:rsidR="00B3100B" w:rsidRPr="004F140D">
        <w:rPr>
          <w:rFonts w:ascii="Times New Roman" w:hAnsi="Times New Roman" w:cs="Times New Roman"/>
          <w:sz w:val="24"/>
          <w:szCs w:val="24"/>
        </w:rPr>
        <w:t xml:space="preserve">Gray markets are </w:t>
      </w:r>
      <w:r w:rsidR="005E190C" w:rsidRPr="004F140D">
        <w:rPr>
          <w:rFonts w:ascii="Times New Roman" w:hAnsi="Times New Roman" w:cs="Times New Roman"/>
          <w:sz w:val="24"/>
          <w:szCs w:val="24"/>
        </w:rPr>
        <w:t xml:space="preserve">quite </w:t>
      </w:r>
      <w:r w:rsidR="00B3100B" w:rsidRPr="004F140D">
        <w:rPr>
          <w:rFonts w:ascii="Times New Roman" w:hAnsi="Times New Roman" w:cs="Times New Roman"/>
          <w:sz w:val="24"/>
          <w:szCs w:val="24"/>
        </w:rPr>
        <w:t xml:space="preserve">common </w:t>
      </w:r>
      <w:r w:rsidR="00E768F4" w:rsidRPr="004F140D">
        <w:rPr>
          <w:rFonts w:ascii="Times New Roman" w:hAnsi="Times New Roman" w:cs="Times New Roman"/>
          <w:sz w:val="24"/>
          <w:szCs w:val="24"/>
        </w:rPr>
        <w:t>worldwide</w:t>
      </w:r>
      <w:r w:rsidR="00B3100B" w:rsidRPr="004F140D">
        <w:rPr>
          <w:rFonts w:ascii="Times New Roman" w:hAnsi="Times New Roman" w:cs="Times New Roman"/>
          <w:sz w:val="24"/>
          <w:szCs w:val="24"/>
        </w:rPr>
        <w:t xml:space="preserve"> and can include</w:t>
      </w:r>
      <w:r w:rsidR="007F6864" w:rsidRPr="004F140D">
        <w:rPr>
          <w:rFonts w:ascii="Times New Roman" w:hAnsi="Times New Roman" w:cs="Times New Roman"/>
          <w:sz w:val="24"/>
          <w:szCs w:val="24"/>
        </w:rPr>
        <w:t xml:space="preserve"> </w:t>
      </w:r>
      <w:r w:rsidR="007F6864" w:rsidRPr="004F140D">
        <w:rPr>
          <w:rFonts w:ascii="Times New Roman" w:eastAsia="Times New Roman" w:hAnsi="Times New Roman" w:cs="Times New Roman"/>
          <w:sz w:val="24"/>
          <w:szCs w:val="24"/>
        </w:rPr>
        <w:t>markets for products with varying legality</w:t>
      </w:r>
      <w:r w:rsidR="00E768F4" w:rsidRPr="004F140D">
        <w:rPr>
          <w:rFonts w:ascii="Times New Roman" w:eastAsia="Times New Roman" w:hAnsi="Times New Roman" w:cs="Times New Roman"/>
          <w:sz w:val="24"/>
          <w:szCs w:val="24"/>
        </w:rPr>
        <w:t>,</w:t>
      </w:r>
      <w:r w:rsidR="007F6864" w:rsidRPr="004F140D">
        <w:rPr>
          <w:rFonts w:ascii="Times New Roman" w:eastAsia="Times New Roman" w:hAnsi="Times New Roman" w:cs="Times New Roman"/>
          <w:sz w:val="24"/>
          <w:szCs w:val="24"/>
        </w:rPr>
        <w:t xml:space="preserve"> </w:t>
      </w:r>
      <w:r w:rsidR="007F7E03">
        <w:rPr>
          <w:rFonts w:ascii="Times New Roman" w:eastAsia="Times New Roman" w:hAnsi="Times New Roman" w:cs="Times New Roman"/>
          <w:sz w:val="24"/>
          <w:szCs w:val="24"/>
        </w:rPr>
        <w:t xml:space="preserve">such as </w:t>
      </w:r>
      <w:r w:rsidR="007F6864" w:rsidRPr="004F140D">
        <w:rPr>
          <w:rFonts w:ascii="Times New Roman" w:eastAsia="Times New Roman" w:hAnsi="Times New Roman" w:cs="Times New Roman"/>
          <w:sz w:val="24"/>
          <w:szCs w:val="24"/>
        </w:rPr>
        <w:t xml:space="preserve">marijuana, caviar, antiquities, and </w:t>
      </w:r>
      <w:r w:rsidR="003972C5" w:rsidRPr="004F140D">
        <w:rPr>
          <w:rFonts w:ascii="Times New Roman" w:eastAsia="Times New Roman" w:hAnsi="Times New Roman" w:cs="Times New Roman"/>
          <w:sz w:val="24"/>
          <w:szCs w:val="24"/>
        </w:rPr>
        <w:t xml:space="preserve">endangered wildlife </w:t>
      </w:r>
      <w:r w:rsidR="007F6864" w:rsidRPr="004F140D">
        <w:rPr>
          <w:rFonts w:ascii="Times New Roman" w:eastAsia="Times New Roman" w:hAnsi="Times New Roman" w:cs="Times New Roman"/>
          <w:sz w:val="24"/>
          <w:szCs w:val="24"/>
        </w:rPr>
        <w:t>(Dickinson, 2022; Mackenzie &amp; Yates, 2017; Miller &amp; Miller, 2021</w:t>
      </w:r>
      <w:r w:rsidR="007F7E03" w:rsidRPr="004F140D">
        <w:rPr>
          <w:rFonts w:ascii="Times New Roman" w:eastAsia="Times New Roman" w:hAnsi="Times New Roman" w:cs="Times New Roman"/>
          <w:sz w:val="24"/>
          <w:szCs w:val="24"/>
        </w:rPr>
        <w:t>)</w:t>
      </w:r>
      <w:r w:rsidR="007F7E03">
        <w:rPr>
          <w:rFonts w:ascii="Times New Roman" w:eastAsia="Times New Roman" w:hAnsi="Times New Roman" w:cs="Times New Roman"/>
          <w:sz w:val="24"/>
          <w:szCs w:val="24"/>
        </w:rPr>
        <w:t>;</w:t>
      </w:r>
      <w:r w:rsidR="007F7E03" w:rsidRPr="004F140D">
        <w:rPr>
          <w:rFonts w:ascii="Times New Roman" w:eastAsia="Times New Roman" w:hAnsi="Times New Roman" w:cs="Times New Roman"/>
          <w:sz w:val="24"/>
          <w:szCs w:val="24"/>
        </w:rPr>
        <w:t xml:space="preserve"> </w:t>
      </w:r>
      <w:r w:rsidR="00B3100B" w:rsidRPr="004F140D">
        <w:rPr>
          <w:rFonts w:ascii="Times New Roman" w:eastAsia="Times New Roman" w:hAnsi="Times New Roman" w:cs="Times New Roman"/>
          <w:sz w:val="24"/>
          <w:szCs w:val="24"/>
        </w:rPr>
        <w:t>financial markets in less regulated developing economies (Hoang, 2018</w:t>
      </w:r>
      <w:r w:rsidR="00707AAD" w:rsidRPr="004F140D">
        <w:rPr>
          <w:rFonts w:ascii="Times New Roman" w:eastAsia="Times New Roman" w:hAnsi="Times New Roman" w:cs="Times New Roman"/>
          <w:sz w:val="24"/>
          <w:szCs w:val="24"/>
        </w:rPr>
        <w:t xml:space="preserve">; </w:t>
      </w:r>
      <w:proofErr w:type="spellStart"/>
      <w:r w:rsidR="00EE33E5" w:rsidRPr="004F140D">
        <w:rPr>
          <w:rFonts w:ascii="Times New Roman" w:eastAsia="Times New Roman" w:hAnsi="Times New Roman" w:cs="Times New Roman"/>
          <w:sz w:val="24"/>
          <w:szCs w:val="24"/>
        </w:rPr>
        <w:t>Yenkey</w:t>
      </w:r>
      <w:proofErr w:type="spellEnd"/>
      <w:r w:rsidR="00EE33E5" w:rsidRPr="004F140D">
        <w:rPr>
          <w:rFonts w:ascii="Times New Roman" w:eastAsia="Times New Roman" w:hAnsi="Times New Roman" w:cs="Times New Roman"/>
          <w:sz w:val="24"/>
          <w:szCs w:val="24"/>
        </w:rPr>
        <w:t>, 2018</w:t>
      </w:r>
      <w:r w:rsidR="007F7E03" w:rsidRPr="004F140D">
        <w:rPr>
          <w:rFonts w:ascii="Times New Roman" w:eastAsia="Times New Roman" w:hAnsi="Times New Roman" w:cs="Times New Roman"/>
          <w:sz w:val="24"/>
          <w:szCs w:val="24"/>
        </w:rPr>
        <w:t>)</w:t>
      </w:r>
      <w:r w:rsidR="007F7E03">
        <w:rPr>
          <w:rFonts w:ascii="Times New Roman" w:eastAsia="Times New Roman" w:hAnsi="Times New Roman" w:cs="Times New Roman"/>
          <w:sz w:val="24"/>
          <w:szCs w:val="24"/>
        </w:rPr>
        <w:t>;</w:t>
      </w:r>
      <w:r w:rsidR="007F7E03" w:rsidRPr="004F140D">
        <w:rPr>
          <w:rFonts w:ascii="Times New Roman" w:eastAsia="Times New Roman" w:hAnsi="Times New Roman" w:cs="Times New Roman"/>
          <w:sz w:val="24"/>
          <w:szCs w:val="24"/>
        </w:rPr>
        <w:t xml:space="preserve"> </w:t>
      </w:r>
      <w:r w:rsidR="007F6864" w:rsidRPr="004F140D">
        <w:rPr>
          <w:rFonts w:ascii="Times New Roman" w:eastAsia="Times New Roman" w:hAnsi="Times New Roman" w:cs="Times New Roman"/>
          <w:sz w:val="24"/>
          <w:szCs w:val="24"/>
        </w:rPr>
        <w:t xml:space="preserve">the underground economy of </w:t>
      </w:r>
      <w:r w:rsidR="00917A00" w:rsidRPr="004F140D">
        <w:rPr>
          <w:rFonts w:ascii="Times New Roman" w:eastAsia="Times New Roman" w:hAnsi="Times New Roman" w:cs="Times New Roman"/>
          <w:sz w:val="24"/>
          <w:szCs w:val="24"/>
        </w:rPr>
        <w:t>people working in urban poverty</w:t>
      </w:r>
      <w:r w:rsidR="007F6864" w:rsidRPr="004F140D">
        <w:rPr>
          <w:rFonts w:ascii="Times New Roman" w:eastAsia="Times New Roman" w:hAnsi="Times New Roman" w:cs="Times New Roman"/>
          <w:sz w:val="24"/>
          <w:szCs w:val="24"/>
        </w:rPr>
        <w:t xml:space="preserve"> (Venkatesh, 2006</w:t>
      </w:r>
      <w:r w:rsidR="007F7E03" w:rsidRPr="004F140D">
        <w:rPr>
          <w:rFonts w:ascii="Times New Roman" w:eastAsia="Times New Roman" w:hAnsi="Times New Roman" w:cs="Times New Roman"/>
          <w:sz w:val="24"/>
          <w:szCs w:val="24"/>
        </w:rPr>
        <w:t>)</w:t>
      </w:r>
      <w:r w:rsidR="007F7E03">
        <w:rPr>
          <w:rFonts w:ascii="Times New Roman" w:eastAsia="Times New Roman" w:hAnsi="Times New Roman" w:cs="Times New Roman"/>
          <w:sz w:val="24"/>
          <w:szCs w:val="24"/>
        </w:rPr>
        <w:t>;</w:t>
      </w:r>
      <w:r w:rsidR="007F7E03" w:rsidRPr="004F140D">
        <w:rPr>
          <w:rFonts w:ascii="Times New Roman" w:eastAsia="Times New Roman" w:hAnsi="Times New Roman" w:cs="Times New Roman"/>
          <w:sz w:val="24"/>
          <w:szCs w:val="24"/>
        </w:rPr>
        <w:t xml:space="preserve"> </w:t>
      </w:r>
      <w:r w:rsidR="00707AAD" w:rsidRPr="004F140D">
        <w:rPr>
          <w:rFonts w:ascii="Times New Roman" w:eastAsia="Times New Roman" w:hAnsi="Times New Roman" w:cs="Times New Roman"/>
          <w:sz w:val="24"/>
          <w:szCs w:val="24"/>
        </w:rPr>
        <w:t xml:space="preserve">and informal </w:t>
      </w:r>
      <w:r w:rsidR="0053195B" w:rsidRPr="004F140D">
        <w:rPr>
          <w:rFonts w:ascii="Times New Roman" w:eastAsia="Times New Roman" w:hAnsi="Times New Roman" w:cs="Times New Roman"/>
          <w:sz w:val="24"/>
          <w:szCs w:val="24"/>
        </w:rPr>
        <w:t xml:space="preserve">workplace </w:t>
      </w:r>
      <w:r w:rsidR="00707AAD" w:rsidRPr="004F140D">
        <w:rPr>
          <w:rFonts w:ascii="Times New Roman" w:eastAsia="Times New Roman" w:hAnsi="Times New Roman" w:cs="Times New Roman"/>
          <w:sz w:val="24"/>
          <w:szCs w:val="24"/>
        </w:rPr>
        <w:t xml:space="preserve">arrangements that are sanctioned by </w:t>
      </w:r>
      <w:r w:rsidR="0053195B" w:rsidRPr="004F140D">
        <w:rPr>
          <w:rFonts w:ascii="Times New Roman" w:eastAsia="Times New Roman" w:hAnsi="Times New Roman" w:cs="Times New Roman"/>
          <w:sz w:val="24"/>
          <w:szCs w:val="24"/>
        </w:rPr>
        <w:t xml:space="preserve">management but </w:t>
      </w:r>
      <w:r w:rsidR="00707AAD" w:rsidRPr="004F140D">
        <w:rPr>
          <w:rFonts w:ascii="Times New Roman" w:eastAsia="Times New Roman" w:hAnsi="Times New Roman" w:cs="Times New Roman"/>
          <w:sz w:val="24"/>
          <w:szCs w:val="24"/>
        </w:rPr>
        <w:t xml:space="preserve">violate </w:t>
      </w:r>
      <w:r w:rsidR="0053195B" w:rsidRPr="004F140D">
        <w:rPr>
          <w:rFonts w:ascii="Times New Roman" w:eastAsia="Times New Roman" w:hAnsi="Times New Roman" w:cs="Times New Roman"/>
          <w:sz w:val="24"/>
          <w:szCs w:val="24"/>
        </w:rPr>
        <w:t xml:space="preserve">formal </w:t>
      </w:r>
      <w:r w:rsidR="00707AAD" w:rsidRPr="004F140D">
        <w:rPr>
          <w:rFonts w:ascii="Times New Roman" w:eastAsia="Times New Roman" w:hAnsi="Times New Roman" w:cs="Times New Roman"/>
          <w:sz w:val="24"/>
          <w:szCs w:val="24"/>
        </w:rPr>
        <w:t xml:space="preserve">organizational </w:t>
      </w:r>
      <w:r w:rsidR="0053195B" w:rsidRPr="004F140D">
        <w:rPr>
          <w:rFonts w:ascii="Times New Roman" w:eastAsia="Times New Roman" w:hAnsi="Times New Roman" w:cs="Times New Roman"/>
          <w:sz w:val="24"/>
          <w:szCs w:val="24"/>
        </w:rPr>
        <w:t>policies</w:t>
      </w:r>
      <w:r w:rsidR="00707AAD" w:rsidRPr="004F140D">
        <w:rPr>
          <w:rFonts w:ascii="Times New Roman" w:eastAsia="Times New Roman" w:hAnsi="Times New Roman" w:cs="Times New Roman"/>
          <w:sz w:val="24"/>
          <w:szCs w:val="24"/>
        </w:rPr>
        <w:t xml:space="preserve"> (</w:t>
      </w:r>
      <w:proofErr w:type="spellStart"/>
      <w:r w:rsidR="00707AAD" w:rsidRPr="004F140D">
        <w:rPr>
          <w:rFonts w:ascii="Times New Roman" w:eastAsia="Times New Roman" w:hAnsi="Times New Roman" w:cs="Times New Roman"/>
          <w:sz w:val="24"/>
          <w:szCs w:val="24"/>
        </w:rPr>
        <w:t>Anteby</w:t>
      </w:r>
      <w:proofErr w:type="spellEnd"/>
      <w:r w:rsidR="00707AAD" w:rsidRPr="004F140D">
        <w:rPr>
          <w:rFonts w:ascii="Times New Roman" w:eastAsia="Times New Roman" w:hAnsi="Times New Roman" w:cs="Times New Roman"/>
          <w:sz w:val="24"/>
          <w:szCs w:val="24"/>
        </w:rPr>
        <w:t>, 2008</w:t>
      </w:r>
      <w:r w:rsidR="00283BD5" w:rsidRPr="004F140D">
        <w:rPr>
          <w:rFonts w:ascii="Times New Roman" w:eastAsia="Times New Roman" w:hAnsi="Times New Roman" w:cs="Times New Roman"/>
          <w:sz w:val="24"/>
          <w:szCs w:val="24"/>
        </w:rPr>
        <w:t>a, 2008b</w:t>
      </w:r>
      <w:r w:rsidR="00707AAD" w:rsidRPr="004F140D">
        <w:rPr>
          <w:rFonts w:ascii="Times New Roman" w:eastAsia="Times New Roman" w:hAnsi="Times New Roman" w:cs="Times New Roman"/>
          <w:sz w:val="24"/>
          <w:szCs w:val="24"/>
        </w:rPr>
        <w:t>)</w:t>
      </w:r>
      <w:r w:rsidR="007F6864" w:rsidRPr="004F140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Do the trust mechanisms of </w:t>
      </w:r>
      <w:r w:rsidR="00067852">
        <w:rPr>
          <w:rFonts w:ascii="Times New Roman" w:eastAsia="Times New Roman" w:hAnsi="Times New Roman" w:cs="Times New Roman"/>
          <w:sz w:val="24"/>
          <w:szCs w:val="24"/>
        </w:rPr>
        <w:t>network entrepreneurs</w:t>
      </w:r>
      <w:r>
        <w:rPr>
          <w:rFonts w:ascii="Times New Roman" w:eastAsia="Times New Roman" w:hAnsi="Times New Roman" w:cs="Times New Roman"/>
          <w:sz w:val="24"/>
          <w:szCs w:val="24"/>
        </w:rPr>
        <w:t xml:space="preserve"> operating in gray markets resemble </w:t>
      </w:r>
      <w:r w:rsidR="0076572D">
        <w:rPr>
          <w:rFonts w:ascii="Times New Roman" w:eastAsia="Times New Roman" w:hAnsi="Times New Roman" w:cs="Times New Roman"/>
          <w:sz w:val="24"/>
          <w:szCs w:val="24"/>
        </w:rPr>
        <w:t>network entrepreneurs</w:t>
      </w:r>
      <w:r>
        <w:rPr>
          <w:rFonts w:ascii="Times New Roman" w:eastAsia="Times New Roman" w:hAnsi="Times New Roman" w:cs="Times New Roman"/>
          <w:sz w:val="24"/>
          <w:szCs w:val="24"/>
        </w:rPr>
        <w:t xml:space="preserve"> in white markets, </w:t>
      </w:r>
      <w:r w:rsidR="0076572D">
        <w:rPr>
          <w:rFonts w:ascii="Times New Roman" w:eastAsia="Times New Roman" w:hAnsi="Times New Roman" w:cs="Times New Roman"/>
          <w:sz w:val="24"/>
          <w:szCs w:val="24"/>
        </w:rPr>
        <w:t>network entrepreneurs</w:t>
      </w:r>
      <w:r>
        <w:rPr>
          <w:rFonts w:ascii="Times New Roman" w:eastAsia="Times New Roman" w:hAnsi="Times New Roman" w:cs="Times New Roman"/>
          <w:sz w:val="24"/>
          <w:szCs w:val="24"/>
        </w:rPr>
        <w:t xml:space="preserve"> in black markets, </w:t>
      </w:r>
      <w:r w:rsidR="002E25FB">
        <w:rPr>
          <w:rFonts w:ascii="Times New Roman" w:eastAsia="Times New Roman" w:hAnsi="Times New Roman" w:cs="Times New Roman"/>
          <w:sz w:val="24"/>
          <w:szCs w:val="24"/>
        </w:rPr>
        <w:t>or are they distinct</w:t>
      </w:r>
      <w:r w:rsidR="001D532C">
        <w:rPr>
          <w:rFonts w:ascii="Times New Roman" w:eastAsia="Times New Roman" w:hAnsi="Times New Roman" w:cs="Times New Roman"/>
          <w:sz w:val="24"/>
          <w:szCs w:val="24"/>
        </w:rPr>
        <w:t>?</w:t>
      </w:r>
      <w:r w:rsidR="00AA69FD">
        <w:rPr>
          <w:rFonts w:ascii="Times New Roman" w:eastAsia="Times New Roman" w:hAnsi="Times New Roman" w:cs="Times New Roman"/>
          <w:sz w:val="24"/>
          <w:szCs w:val="24"/>
        </w:rPr>
        <w:t xml:space="preserve"> </w:t>
      </w:r>
    </w:p>
    <w:p w14:paraId="06A9AA2F" w14:textId="0603DE5D" w:rsidR="0029088E" w:rsidRPr="004F140D" w:rsidRDefault="001D532C" w:rsidP="0053195B">
      <w:pPr>
        <w:pStyle w:val="BodyA"/>
        <w:spacing w:after="0" w:line="480" w:lineRule="auto"/>
        <w:ind w:firstLine="720"/>
        <w:rPr>
          <w:rFonts w:ascii="Times New Roman" w:hAnsi="Times New Roman" w:cs="Times New Roman"/>
          <w:sz w:val="24"/>
          <w:szCs w:val="24"/>
        </w:rPr>
      </w:pPr>
      <w:r>
        <w:rPr>
          <w:rFonts w:ascii="Times New Roman" w:eastAsia="Times New Roman" w:hAnsi="Times New Roman" w:cs="Times New Roman"/>
          <w:sz w:val="24"/>
          <w:szCs w:val="24"/>
        </w:rPr>
        <w:t>The</w:t>
      </w:r>
      <w:r w:rsidR="0053195B" w:rsidRPr="004F140D">
        <w:rPr>
          <w:rFonts w:ascii="Times New Roman" w:eastAsia="Times New Roman" w:hAnsi="Times New Roman" w:cs="Times New Roman"/>
          <w:sz w:val="24"/>
          <w:szCs w:val="24"/>
        </w:rPr>
        <w:t xml:space="preserve"> purpose of our research was to conduct an inductive, qualitative theory-building study of </w:t>
      </w:r>
      <w:r w:rsidR="003905B2">
        <w:rPr>
          <w:rFonts w:ascii="Times New Roman" w:eastAsia="Times New Roman" w:hAnsi="Times New Roman" w:cs="Times New Roman"/>
          <w:sz w:val="24"/>
          <w:szCs w:val="24"/>
        </w:rPr>
        <w:t xml:space="preserve">network entrepreneurs’ </w:t>
      </w:r>
      <w:r w:rsidR="0053195B" w:rsidRPr="004F140D">
        <w:rPr>
          <w:rFonts w:ascii="Times New Roman" w:eastAsia="Times New Roman" w:hAnsi="Times New Roman" w:cs="Times New Roman"/>
          <w:sz w:val="24"/>
          <w:szCs w:val="24"/>
        </w:rPr>
        <w:t xml:space="preserve">trust dynamics in one particular gray market. Our context </w:t>
      </w:r>
      <w:r w:rsidR="00702655">
        <w:rPr>
          <w:rFonts w:ascii="Times New Roman" w:eastAsia="Times New Roman" w:hAnsi="Times New Roman" w:cs="Times New Roman"/>
          <w:sz w:val="24"/>
          <w:szCs w:val="24"/>
        </w:rPr>
        <w:t>is</w:t>
      </w:r>
      <w:r w:rsidR="00702655" w:rsidRPr="004F140D">
        <w:rPr>
          <w:rFonts w:ascii="Times New Roman" w:eastAsia="Times New Roman" w:hAnsi="Times New Roman" w:cs="Times New Roman"/>
          <w:sz w:val="24"/>
          <w:szCs w:val="24"/>
        </w:rPr>
        <w:t xml:space="preserve"> </w:t>
      </w:r>
      <w:proofErr w:type="spellStart"/>
      <w:r w:rsidR="0081588F" w:rsidRPr="004F140D">
        <w:rPr>
          <w:rFonts w:ascii="Times New Roman" w:hAnsi="Times New Roman" w:cs="Times New Roman"/>
          <w:i/>
          <w:iCs/>
          <w:sz w:val="24"/>
          <w:szCs w:val="24"/>
        </w:rPr>
        <w:t>Angadia</w:t>
      </w:r>
      <w:proofErr w:type="spellEnd"/>
      <w:r w:rsidR="0081588F" w:rsidRPr="004F140D">
        <w:rPr>
          <w:rFonts w:ascii="Times New Roman" w:hAnsi="Times New Roman" w:cs="Times New Roman"/>
          <w:i/>
          <w:iCs/>
          <w:sz w:val="24"/>
          <w:szCs w:val="24"/>
        </w:rPr>
        <w:t xml:space="preserve"> </w:t>
      </w:r>
      <w:r w:rsidR="00C33968" w:rsidRPr="004F140D">
        <w:rPr>
          <w:rFonts w:ascii="Times New Roman" w:hAnsi="Times New Roman" w:cs="Times New Roman"/>
          <w:i/>
          <w:iCs/>
          <w:sz w:val="24"/>
          <w:szCs w:val="24"/>
        </w:rPr>
        <w:t>organizations</w:t>
      </w:r>
      <w:r w:rsidR="00904F64" w:rsidRPr="004F140D">
        <w:rPr>
          <w:rFonts w:ascii="Times New Roman" w:hAnsi="Times New Roman" w:cs="Times New Roman"/>
          <w:sz w:val="24"/>
          <w:szCs w:val="24"/>
        </w:rPr>
        <w:t xml:space="preserve"> that offer </w:t>
      </w:r>
      <w:r w:rsidR="0081588F" w:rsidRPr="004F140D">
        <w:rPr>
          <w:rFonts w:ascii="Times New Roman" w:hAnsi="Times New Roman" w:cs="Times New Roman"/>
          <w:sz w:val="24"/>
          <w:szCs w:val="24"/>
        </w:rPr>
        <w:t>an informal monetary courier service</w:t>
      </w:r>
      <w:r w:rsidR="0053195B" w:rsidRPr="004F140D">
        <w:rPr>
          <w:rFonts w:ascii="Times New Roman" w:hAnsi="Times New Roman" w:cs="Times New Roman"/>
          <w:sz w:val="24"/>
          <w:szCs w:val="24"/>
        </w:rPr>
        <w:t xml:space="preserve">—one </w:t>
      </w:r>
      <w:r w:rsidR="0081588F" w:rsidRPr="004F140D">
        <w:rPr>
          <w:rFonts w:ascii="Times New Roman" w:hAnsi="Times New Roman" w:cs="Times New Roman"/>
          <w:sz w:val="24"/>
          <w:szCs w:val="24"/>
        </w:rPr>
        <w:t>that has been operating in India for centuries (the word “</w:t>
      </w:r>
      <w:proofErr w:type="spellStart"/>
      <w:r w:rsidR="0081588F" w:rsidRPr="004F140D">
        <w:rPr>
          <w:rFonts w:ascii="Times New Roman" w:hAnsi="Times New Roman" w:cs="Times New Roman"/>
          <w:sz w:val="24"/>
          <w:szCs w:val="24"/>
        </w:rPr>
        <w:t>Angadia</w:t>
      </w:r>
      <w:proofErr w:type="spellEnd"/>
      <w:r w:rsidR="0081588F" w:rsidRPr="004F140D">
        <w:rPr>
          <w:rFonts w:ascii="Times New Roman" w:hAnsi="Times New Roman" w:cs="Times New Roman"/>
          <w:sz w:val="24"/>
          <w:szCs w:val="24"/>
        </w:rPr>
        <w:t xml:space="preserve">” means “courier” in Hindi). </w:t>
      </w:r>
      <w:proofErr w:type="spellStart"/>
      <w:r w:rsidR="0081588F" w:rsidRPr="004F140D">
        <w:rPr>
          <w:rFonts w:ascii="Times New Roman" w:hAnsi="Times New Roman" w:cs="Times New Roman"/>
          <w:sz w:val="24"/>
          <w:szCs w:val="24"/>
        </w:rPr>
        <w:t>Angadias</w:t>
      </w:r>
      <w:proofErr w:type="spellEnd"/>
      <w:r w:rsidR="0081588F" w:rsidRPr="004F140D">
        <w:rPr>
          <w:rFonts w:ascii="Times New Roman" w:hAnsi="Times New Roman" w:cs="Times New Roman"/>
          <w:sz w:val="24"/>
          <w:szCs w:val="24"/>
        </w:rPr>
        <w:t xml:space="preserve"> may</w:t>
      </w:r>
      <w:r w:rsidR="0053195B" w:rsidRPr="004F140D">
        <w:rPr>
          <w:rFonts w:ascii="Times New Roman" w:hAnsi="Times New Roman" w:cs="Times New Roman"/>
          <w:sz w:val="24"/>
          <w:szCs w:val="24"/>
        </w:rPr>
        <w:t>, for example,</w:t>
      </w:r>
      <w:r w:rsidR="00094649" w:rsidRPr="004F140D">
        <w:rPr>
          <w:rFonts w:ascii="Times New Roman" w:hAnsi="Times New Roman" w:cs="Times New Roman"/>
          <w:sz w:val="24"/>
          <w:szCs w:val="24"/>
        </w:rPr>
        <w:t xml:space="preserve"> </w:t>
      </w:r>
      <w:r w:rsidR="0081588F" w:rsidRPr="004F140D">
        <w:rPr>
          <w:rFonts w:ascii="Times New Roman" w:hAnsi="Times New Roman" w:cs="Times New Roman"/>
          <w:sz w:val="24"/>
          <w:szCs w:val="24"/>
        </w:rPr>
        <w:t xml:space="preserve">connect someone selling diamonds to a customer, transport the diamonds, and handle the financial exchange. Such </w:t>
      </w:r>
      <w:r w:rsidR="0053195B" w:rsidRPr="004F140D">
        <w:rPr>
          <w:rFonts w:ascii="Times New Roman" w:hAnsi="Times New Roman" w:cs="Times New Roman"/>
          <w:sz w:val="24"/>
          <w:szCs w:val="24"/>
        </w:rPr>
        <w:t xml:space="preserve">transactions </w:t>
      </w:r>
      <w:r w:rsidR="0081588F" w:rsidRPr="004F140D">
        <w:rPr>
          <w:rFonts w:ascii="Times New Roman" w:hAnsi="Times New Roman" w:cs="Times New Roman"/>
          <w:sz w:val="24"/>
          <w:szCs w:val="24"/>
        </w:rPr>
        <w:t xml:space="preserve">involve a </w:t>
      </w:r>
      <w:r w:rsidR="003905B2">
        <w:rPr>
          <w:rFonts w:ascii="Times New Roman" w:hAnsi="Times New Roman" w:cs="Times New Roman"/>
          <w:sz w:val="24"/>
          <w:szCs w:val="24"/>
        </w:rPr>
        <w:t xml:space="preserve">network </w:t>
      </w:r>
      <w:r w:rsidR="0081588F" w:rsidRPr="004F140D">
        <w:rPr>
          <w:rFonts w:ascii="Times New Roman" w:hAnsi="Times New Roman" w:cs="Times New Roman"/>
          <w:sz w:val="24"/>
          <w:szCs w:val="24"/>
        </w:rPr>
        <w:t>broker (</w:t>
      </w:r>
      <w:r w:rsidR="002A154E" w:rsidRPr="004F140D">
        <w:rPr>
          <w:rFonts w:ascii="Times New Roman" w:hAnsi="Times New Roman" w:cs="Times New Roman"/>
          <w:sz w:val="24"/>
          <w:szCs w:val="24"/>
        </w:rPr>
        <w:t xml:space="preserve">i.e., </w:t>
      </w:r>
      <w:r w:rsidR="0081588F" w:rsidRPr="004F140D">
        <w:rPr>
          <w:rFonts w:ascii="Times New Roman" w:hAnsi="Times New Roman" w:cs="Times New Roman"/>
          <w:sz w:val="24"/>
          <w:szCs w:val="24"/>
        </w:rPr>
        <w:t xml:space="preserve">the </w:t>
      </w:r>
      <w:proofErr w:type="spellStart"/>
      <w:r w:rsidR="0081588F" w:rsidRPr="004F140D">
        <w:rPr>
          <w:rFonts w:ascii="Times New Roman" w:hAnsi="Times New Roman" w:cs="Times New Roman"/>
          <w:sz w:val="24"/>
          <w:szCs w:val="24"/>
        </w:rPr>
        <w:t>Angadia</w:t>
      </w:r>
      <w:proofErr w:type="spellEnd"/>
      <w:r w:rsidR="0081588F" w:rsidRPr="004F140D">
        <w:rPr>
          <w:rFonts w:ascii="Times New Roman" w:hAnsi="Times New Roman" w:cs="Times New Roman"/>
          <w:sz w:val="24"/>
          <w:szCs w:val="24"/>
        </w:rPr>
        <w:t xml:space="preserve">) who connects a sender (the initiator of the transaction) and a receiver (the endpoint of the transaction). </w:t>
      </w:r>
      <w:r w:rsidR="00406899">
        <w:rPr>
          <w:rFonts w:ascii="Times New Roman" w:hAnsi="Times New Roman" w:cs="Times New Roman"/>
          <w:sz w:val="24"/>
          <w:szCs w:val="24"/>
        </w:rPr>
        <w:t xml:space="preserve"> </w:t>
      </w:r>
      <w:proofErr w:type="spellStart"/>
      <w:r w:rsidR="0029088E" w:rsidRPr="004F140D">
        <w:rPr>
          <w:rFonts w:ascii="Times New Roman" w:hAnsi="Times New Roman" w:cs="Times New Roman"/>
          <w:sz w:val="24"/>
          <w:szCs w:val="24"/>
        </w:rPr>
        <w:t>Angadia</w:t>
      </w:r>
      <w:proofErr w:type="spellEnd"/>
      <w:r w:rsidR="002F2884" w:rsidRPr="004F140D">
        <w:rPr>
          <w:rFonts w:ascii="Times New Roman" w:hAnsi="Times New Roman" w:cs="Times New Roman"/>
          <w:sz w:val="24"/>
          <w:szCs w:val="24"/>
        </w:rPr>
        <w:t xml:space="preserve"> </w:t>
      </w:r>
      <w:r w:rsidR="003905B2">
        <w:rPr>
          <w:rFonts w:ascii="Times New Roman" w:hAnsi="Times New Roman" w:cs="Times New Roman"/>
          <w:sz w:val="24"/>
          <w:szCs w:val="24"/>
        </w:rPr>
        <w:t>operate in</w:t>
      </w:r>
      <w:r w:rsidR="0029088E" w:rsidRPr="004F140D">
        <w:rPr>
          <w:rFonts w:ascii="Times New Roman" w:hAnsi="Times New Roman" w:cs="Times New Roman"/>
          <w:sz w:val="24"/>
          <w:szCs w:val="24"/>
        </w:rPr>
        <w:t xml:space="preserve"> a gray market because </w:t>
      </w:r>
      <w:r w:rsidR="00E0288E" w:rsidRPr="004F140D">
        <w:rPr>
          <w:rFonts w:ascii="Times New Roman" w:hAnsi="Times New Roman" w:cs="Times New Roman"/>
          <w:sz w:val="24"/>
          <w:szCs w:val="24"/>
        </w:rPr>
        <w:t>al</w:t>
      </w:r>
      <w:r w:rsidR="0029088E" w:rsidRPr="004F140D">
        <w:rPr>
          <w:rFonts w:ascii="Times New Roman" w:hAnsi="Times New Roman" w:cs="Times New Roman"/>
          <w:sz w:val="24"/>
          <w:szCs w:val="24"/>
        </w:rPr>
        <w:t>though their services ultimately exist to supply a means of tax evasion</w:t>
      </w:r>
      <w:r w:rsidR="003972C5" w:rsidRPr="004F140D">
        <w:rPr>
          <w:rFonts w:ascii="Times New Roman" w:hAnsi="Times New Roman" w:cs="Times New Roman"/>
          <w:sz w:val="24"/>
          <w:szCs w:val="24"/>
        </w:rPr>
        <w:t xml:space="preserve"> for clients</w:t>
      </w:r>
      <w:r w:rsidR="0029088E" w:rsidRPr="004F140D">
        <w:rPr>
          <w:rFonts w:ascii="Times New Roman" w:hAnsi="Times New Roman" w:cs="Times New Roman"/>
          <w:sz w:val="24"/>
          <w:szCs w:val="24"/>
        </w:rPr>
        <w:t xml:space="preserve"> (Godfrey, 2011), their existence is tolerated by local law enforcement.</w:t>
      </w:r>
      <w:r w:rsidR="00EF15F7">
        <w:rPr>
          <w:rFonts w:ascii="Times New Roman" w:hAnsi="Times New Roman" w:cs="Times New Roman"/>
          <w:sz w:val="24"/>
          <w:szCs w:val="24"/>
        </w:rPr>
        <w:t xml:space="preserve"> </w:t>
      </w:r>
    </w:p>
    <w:p w14:paraId="72AB45F3" w14:textId="422EBC42" w:rsidR="00283BD5" w:rsidRPr="004F140D" w:rsidRDefault="00A41DF1" w:rsidP="0053195B">
      <w:pPr>
        <w:pStyle w:val="BodyA"/>
        <w:spacing w:after="0" w:line="480" w:lineRule="auto"/>
        <w:ind w:firstLine="720"/>
        <w:rPr>
          <w:rFonts w:ascii="Times New Roman" w:eastAsia="Times New Roman" w:hAnsi="Times New Roman" w:cs="Times New Roman"/>
          <w:sz w:val="24"/>
          <w:szCs w:val="24"/>
        </w:rPr>
      </w:pPr>
      <w:r w:rsidRPr="004F140D">
        <w:rPr>
          <w:rFonts w:ascii="Times New Roman" w:hAnsi="Times New Roman" w:cs="Times New Roman"/>
          <w:sz w:val="24"/>
          <w:szCs w:val="24"/>
        </w:rPr>
        <w:t xml:space="preserve">The primary contribution of our work </w:t>
      </w:r>
      <w:r w:rsidR="00E768F4" w:rsidRPr="004F140D">
        <w:rPr>
          <w:rFonts w:ascii="Times New Roman" w:hAnsi="Times New Roman" w:cs="Times New Roman"/>
          <w:sz w:val="24"/>
          <w:szCs w:val="24"/>
        </w:rPr>
        <w:t xml:space="preserve">lies </w:t>
      </w:r>
      <w:r w:rsidRPr="004F140D">
        <w:rPr>
          <w:rFonts w:ascii="Times New Roman" w:hAnsi="Times New Roman" w:cs="Times New Roman"/>
          <w:sz w:val="24"/>
          <w:szCs w:val="24"/>
        </w:rPr>
        <w:t xml:space="preserve">in building theory about </w:t>
      </w:r>
      <w:r w:rsidR="003905B2">
        <w:rPr>
          <w:rFonts w:ascii="Times New Roman" w:hAnsi="Times New Roman" w:cs="Times New Roman"/>
          <w:sz w:val="24"/>
          <w:szCs w:val="24"/>
        </w:rPr>
        <w:t xml:space="preserve">entrepreneurs’ </w:t>
      </w:r>
      <w:r w:rsidRPr="004F140D">
        <w:rPr>
          <w:rFonts w:ascii="Times New Roman" w:hAnsi="Times New Roman" w:cs="Times New Roman"/>
          <w:sz w:val="24"/>
          <w:szCs w:val="24"/>
        </w:rPr>
        <w:t xml:space="preserve">trust dynamics where the typical </w:t>
      </w:r>
      <w:r w:rsidR="00917A00" w:rsidRPr="004F140D">
        <w:rPr>
          <w:rFonts w:ascii="Times New Roman" w:hAnsi="Times New Roman" w:cs="Times New Roman"/>
          <w:sz w:val="24"/>
          <w:szCs w:val="24"/>
        </w:rPr>
        <w:t xml:space="preserve">tailwinds </w:t>
      </w:r>
      <w:r w:rsidRPr="004F140D">
        <w:rPr>
          <w:rFonts w:ascii="Times New Roman" w:hAnsi="Times New Roman" w:cs="Times New Roman"/>
          <w:sz w:val="24"/>
          <w:szCs w:val="24"/>
        </w:rPr>
        <w:t xml:space="preserve">that support trust are absent. Trust is vital to </w:t>
      </w:r>
      <w:r w:rsidR="00726DF5">
        <w:rPr>
          <w:rFonts w:ascii="Times New Roman" w:hAnsi="Times New Roman" w:cs="Times New Roman"/>
          <w:sz w:val="24"/>
          <w:szCs w:val="24"/>
        </w:rPr>
        <w:t>gray network entrepreneur</w:t>
      </w:r>
      <w:r w:rsidR="00C822A5">
        <w:rPr>
          <w:rFonts w:ascii="Times New Roman" w:hAnsi="Times New Roman" w:cs="Times New Roman"/>
          <w:sz w:val="24"/>
          <w:szCs w:val="24"/>
        </w:rPr>
        <w:t>s</w:t>
      </w:r>
      <w:r w:rsidRPr="004F140D">
        <w:rPr>
          <w:rFonts w:ascii="Times New Roman" w:hAnsi="Times New Roman" w:cs="Times New Roman"/>
          <w:sz w:val="24"/>
          <w:szCs w:val="24"/>
        </w:rPr>
        <w:t xml:space="preserve">—among brokers and between brokers and clients—yet is undermined by the </w:t>
      </w:r>
      <w:r w:rsidRPr="004F140D">
        <w:rPr>
          <w:rFonts w:ascii="Times New Roman" w:hAnsi="Times New Roman" w:cs="Times New Roman"/>
          <w:sz w:val="24"/>
          <w:szCs w:val="24"/>
        </w:rPr>
        <w:lastRenderedPageBreak/>
        <w:t>inherent uncertainties that pervade transaction</w:t>
      </w:r>
      <w:r w:rsidR="00E0288E" w:rsidRPr="004F140D">
        <w:rPr>
          <w:rFonts w:ascii="Times New Roman" w:hAnsi="Times New Roman" w:cs="Times New Roman"/>
          <w:sz w:val="24"/>
          <w:szCs w:val="24"/>
        </w:rPr>
        <w:t>s</w:t>
      </w:r>
      <w:r w:rsidRPr="004F140D">
        <w:rPr>
          <w:rFonts w:ascii="Times New Roman" w:hAnsi="Times New Roman" w:cs="Times New Roman"/>
          <w:sz w:val="24"/>
          <w:szCs w:val="24"/>
        </w:rPr>
        <w:t xml:space="preserve"> and the </w:t>
      </w:r>
      <w:r w:rsidR="00E768F4" w:rsidRPr="004F140D">
        <w:rPr>
          <w:rFonts w:ascii="Times New Roman" w:hAnsi="Times New Roman" w:cs="Times New Roman"/>
          <w:sz w:val="24"/>
          <w:szCs w:val="24"/>
        </w:rPr>
        <w:t>dangers accompanying</w:t>
      </w:r>
      <w:r w:rsidRPr="004F140D">
        <w:rPr>
          <w:rFonts w:ascii="Times New Roman" w:hAnsi="Times New Roman" w:cs="Times New Roman"/>
          <w:sz w:val="24"/>
          <w:szCs w:val="24"/>
        </w:rPr>
        <w:t xml:space="preserve"> </w:t>
      </w:r>
      <w:r w:rsidR="00E0288E" w:rsidRPr="004F140D">
        <w:rPr>
          <w:rFonts w:ascii="Times New Roman" w:hAnsi="Times New Roman" w:cs="Times New Roman"/>
          <w:sz w:val="24"/>
          <w:szCs w:val="24"/>
        </w:rPr>
        <w:t>them</w:t>
      </w:r>
      <w:r w:rsidRPr="004F140D">
        <w:rPr>
          <w:rFonts w:ascii="Times New Roman" w:hAnsi="Times New Roman" w:cs="Times New Roman"/>
          <w:sz w:val="24"/>
          <w:szCs w:val="24"/>
        </w:rPr>
        <w:t xml:space="preserve">. Our work adds to the literature on trust in criminal endeavors but </w:t>
      </w:r>
      <w:r w:rsidR="000B6E97" w:rsidRPr="004F140D">
        <w:rPr>
          <w:rFonts w:ascii="Times New Roman" w:hAnsi="Times New Roman" w:cs="Times New Roman"/>
          <w:sz w:val="24"/>
          <w:szCs w:val="24"/>
        </w:rPr>
        <w:t xml:space="preserve">surfaces new insights </w:t>
      </w:r>
      <w:r w:rsidR="00E768F4" w:rsidRPr="004F140D">
        <w:rPr>
          <w:rFonts w:ascii="Times New Roman" w:hAnsi="Times New Roman" w:cs="Times New Roman"/>
          <w:sz w:val="24"/>
          <w:szCs w:val="24"/>
        </w:rPr>
        <w:t>from</w:t>
      </w:r>
      <w:r w:rsidR="000B6E97" w:rsidRPr="004F140D">
        <w:rPr>
          <w:rFonts w:ascii="Times New Roman" w:hAnsi="Times New Roman" w:cs="Times New Roman"/>
          <w:sz w:val="24"/>
          <w:szCs w:val="24"/>
        </w:rPr>
        <w:t xml:space="preserve"> our “</w:t>
      </w:r>
      <w:r w:rsidR="003905B2">
        <w:rPr>
          <w:rFonts w:ascii="Times New Roman" w:hAnsi="Times New Roman" w:cs="Times New Roman"/>
          <w:sz w:val="24"/>
          <w:szCs w:val="24"/>
        </w:rPr>
        <w:t>network entrepreneurs</w:t>
      </w:r>
      <w:r w:rsidR="000B6E97" w:rsidRPr="004F140D">
        <w:rPr>
          <w:rFonts w:ascii="Times New Roman" w:hAnsi="Times New Roman" w:cs="Times New Roman"/>
          <w:sz w:val="24"/>
          <w:szCs w:val="24"/>
        </w:rPr>
        <w:t xml:space="preserve"> in the gray” context. Although trust dynamics have received less attention </w:t>
      </w:r>
      <w:r w:rsidR="00E768F4" w:rsidRPr="004F140D">
        <w:rPr>
          <w:rFonts w:ascii="Times New Roman" w:hAnsi="Times New Roman" w:cs="Times New Roman"/>
          <w:sz w:val="24"/>
          <w:szCs w:val="24"/>
        </w:rPr>
        <w:t xml:space="preserve">from </w:t>
      </w:r>
      <w:r w:rsidR="000B6E97" w:rsidRPr="004F140D">
        <w:rPr>
          <w:rFonts w:ascii="Times New Roman" w:hAnsi="Times New Roman" w:cs="Times New Roman"/>
          <w:sz w:val="24"/>
          <w:szCs w:val="24"/>
        </w:rPr>
        <w:t xml:space="preserve">scholars who study gray markets, </w:t>
      </w:r>
      <w:r w:rsidR="00D72BE9">
        <w:rPr>
          <w:rFonts w:ascii="Times New Roman" w:hAnsi="Times New Roman" w:cs="Times New Roman"/>
          <w:sz w:val="24"/>
          <w:szCs w:val="24"/>
        </w:rPr>
        <w:t>the</w:t>
      </w:r>
      <w:r w:rsidR="00D72BE9" w:rsidRPr="004F140D">
        <w:rPr>
          <w:rFonts w:ascii="Times New Roman" w:hAnsi="Times New Roman" w:cs="Times New Roman"/>
          <w:sz w:val="24"/>
          <w:szCs w:val="24"/>
        </w:rPr>
        <w:t xml:space="preserve"> </w:t>
      </w:r>
      <w:r w:rsidR="00506F75" w:rsidRPr="004F140D">
        <w:rPr>
          <w:rFonts w:ascii="Times New Roman" w:hAnsi="Times New Roman" w:cs="Times New Roman"/>
          <w:sz w:val="24"/>
          <w:szCs w:val="24"/>
        </w:rPr>
        <w:t xml:space="preserve">quasi-legitimate nature </w:t>
      </w:r>
      <w:r w:rsidR="00D72BE9">
        <w:rPr>
          <w:rFonts w:ascii="Times New Roman" w:hAnsi="Times New Roman" w:cs="Times New Roman"/>
          <w:sz w:val="24"/>
          <w:szCs w:val="24"/>
        </w:rPr>
        <w:t xml:space="preserve">of gray markets </w:t>
      </w:r>
      <w:r w:rsidR="00506F75" w:rsidRPr="004F140D">
        <w:rPr>
          <w:rFonts w:ascii="Times New Roman" w:hAnsi="Times New Roman" w:cs="Times New Roman"/>
          <w:sz w:val="24"/>
          <w:szCs w:val="24"/>
        </w:rPr>
        <w:t xml:space="preserve">enabled us to surface new insights about </w:t>
      </w:r>
      <w:r w:rsidR="00667A9E">
        <w:rPr>
          <w:rFonts w:ascii="Times New Roman" w:hAnsi="Times New Roman" w:cs="Times New Roman"/>
          <w:sz w:val="24"/>
          <w:szCs w:val="24"/>
        </w:rPr>
        <w:t>network entrepreneurs’ mechanisms for building trust and reputation</w:t>
      </w:r>
      <w:r w:rsidR="00506F75" w:rsidRPr="004F140D">
        <w:rPr>
          <w:rFonts w:ascii="Times New Roman" w:hAnsi="Times New Roman" w:cs="Times New Roman"/>
          <w:sz w:val="24"/>
          <w:szCs w:val="24"/>
        </w:rPr>
        <w:t xml:space="preserve">. </w:t>
      </w:r>
      <w:r w:rsidR="007F3807" w:rsidRPr="004F140D">
        <w:rPr>
          <w:rFonts w:ascii="Times New Roman" w:hAnsi="Times New Roman" w:cs="Times New Roman"/>
          <w:sz w:val="24"/>
          <w:szCs w:val="24"/>
        </w:rPr>
        <w:t>In this way, our work represents theory</w:t>
      </w:r>
      <w:r w:rsidR="0026601F">
        <w:rPr>
          <w:rFonts w:ascii="Times New Roman" w:hAnsi="Times New Roman" w:cs="Times New Roman"/>
          <w:sz w:val="24"/>
          <w:szCs w:val="24"/>
        </w:rPr>
        <w:t xml:space="preserve"> </w:t>
      </w:r>
      <w:r w:rsidR="007F3807" w:rsidRPr="004F140D">
        <w:rPr>
          <w:rFonts w:ascii="Times New Roman" w:hAnsi="Times New Roman" w:cs="Times New Roman"/>
          <w:sz w:val="24"/>
          <w:szCs w:val="24"/>
        </w:rPr>
        <w:t xml:space="preserve">building from “extreme cases” (Chen, 2016) but not “as extreme” as work on trust in criminal endeavors. </w:t>
      </w:r>
      <w:r w:rsidR="00283BD5" w:rsidRPr="004F140D">
        <w:rPr>
          <w:rFonts w:ascii="Times New Roman" w:hAnsi="Times New Roman" w:cs="Times New Roman"/>
          <w:sz w:val="24"/>
          <w:szCs w:val="24"/>
        </w:rPr>
        <w:t>The resulting insights should</w:t>
      </w:r>
      <w:r w:rsidR="0026601F">
        <w:rPr>
          <w:rFonts w:ascii="Times New Roman" w:hAnsi="Times New Roman" w:cs="Times New Roman"/>
          <w:sz w:val="24"/>
          <w:szCs w:val="24"/>
        </w:rPr>
        <w:t xml:space="preserve"> thus </w:t>
      </w:r>
      <w:r w:rsidR="00283BD5" w:rsidRPr="004F140D">
        <w:rPr>
          <w:rFonts w:ascii="Times New Roman" w:hAnsi="Times New Roman" w:cs="Times New Roman"/>
          <w:sz w:val="24"/>
          <w:szCs w:val="24"/>
        </w:rPr>
        <w:t>be</w:t>
      </w:r>
      <w:r w:rsidR="0046650B" w:rsidRPr="004F140D">
        <w:rPr>
          <w:rFonts w:ascii="Times New Roman" w:hAnsi="Times New Roman" w:cs="Times New Roman"/>
          <w:sz w:val="24"/>
          <w:szCs w:val="24"/>
        </w:rPr>
        <w:t xml:space="preserve"> </w:t>
      </w:r>
      <w:r w:rsidR="00283BD5" w:rsidRPr="004F140D">
        <w:rPr>
          <w:rFonts w:ascii="Times New Roman" w:hAnsi="Times New Roman" w:cs="Times New Roman"/>
          <w:sz w:val="24"/>
          <w:szCs w:val="24"/>
        </w:rPr>
        <w:t xml:space="preserve">generative for </w:t>
      </w:r>
      <w:r w:rsidR="00EF15F7">
        <w:rPr>
          <w:rFonts w:ascii="Times New Roman" w:hAnsi="Times New Roman" w:cs="Times New Roman"/>
          <w:sz w:val="24"/>
          <w:szCs w:val="24"/>
        </w:rPr>
        <w:t>entrepreneurship</w:t>
      </w:r>
      <w:r w:rsidR="00283BD5" w:rsidRPr="004F140D">
        <w:rPr>
          <w:rFonts w:ascii="Times New Roman" w:hAnsi="Times New Roman" w:cs="Times New Roman"/>
          <w:sz w:val="24"/>
          <w:szCs w:val="24"/>
        </w:rPr>
        <w:t xml:space="preserve"> scholars</w:t>
      </w:r>
      <w:r w:rsidR="0026601F">
        <w:rPr>
          <w:rFonts w:ascii="Times New Roman" w:hAnsi="Times New Roman" w:cs="Times New Roman"/>
          <w:sz w:val="24"/>
          <w:szCs w:val="24"/>
        </w:rPr>
        <w:t xml:space="preserve">, </w:t>
      </w:r>
      <w:r w:rsidR="00283BD5" w:rsidRPr="004F140D">
        <w:rPr>
          <w:rFonts w:ascii="Times New Roman" w:hAnsi="Times New Roman" w:cs="Times New Roman"/>
          <w:sz w:val="24"/>
          <w:szCs w:val="24"/>
        </w:rPr>
        <w:t xml:space="preserve">given the </w:t>
      </w:r>
      <w:r w:rsidR="00B51B46">
        <w:rPr>
          <w:rFonts w:ascii="Times New Roman" w:hAnsi="Times New Roman" w:cs="Times New Roman"/>
          <w:sz w:val="24"/>
          <w:szCs w:val="24"/>
        </w:rPr>
        <w:t xml:space="preserve">prevalence of </w:t>
      </w:r>
      <w:r w:rsidR="00283BD5" w:rsidRPr="004F140D">
        <w:rPr>
          <w:rFonts w:ascii="Times New Roman" w:hAnsi="Times New Roman" w:cs="Times New Roman"/>
          <w:sz w:val="24"/>
          <w:szCs w:val="24"/>
        </w:rPr>
        <w:t xml:space="preserve">“gray zones” </w:t>
      </w:r>
      <w:r w:rsidR="00B51B46">
        <w:rPr>
          <w:rFonts w:ascii="Times New Roman" w:hAnsi="Times New Roman" w:cs="Times New Roman"/>
          <w:sz w:val="24"/>
          <w:szCs w:val="24"/>
        </w:rPr>
        <w:t>globally, especially in emerging</w:t>
      </w:r>
      <w:r w:rsidR="00667A9E">
        <w:rPr>
          <w:rFonts w:ascii="Times New Roman" w:hAnsi="Times New Roman" w:cs="Times New Roman"/>
          <w:sz w:val="24"/>
          <w:szCs w:val="24"/>
        </w:rPr>
        <w:t xml:space="preserve"> </w:t>
      </w:r>
      <w:r w:rsidR="00B51B46">
        <w:rPr>
          <w:rFonts w:ascii="Times New Roman" w:hAnsi="Times New Roman" w:cs="Times New Roman"/>
          <w:sz w:val="24"/>
          <w:szCs w:val="24"/>
        </w:rPr>
        <w:t>markets (</w:t>
      </w:r>
      <w:proofErr w:type="spellStart"/>
      <w:r w:rsidR="00B51B46">
        <w:rPr>
          <w:rFonts w:ascii="Times New Roman" w:hAnsi="Times New Roman" w:cs="Times New Roman"/>
          <w:sz w:val="24"/>
          <w:szCs w:val="24"/>
        </w:rPr>
        <w:t>Letelier</w:t>
      </w:r>
      <w:proofErr w:type="spellEnd"/>
      <w:r w:rsidR="00B51B46">
        <w:rPr>
          <w:rFonts w:ascii="Times New Roman" w:hAnsi="Times New Roman" w:cs="Times New Roman"/>
          <w:sz w:val="24"/>
          <w:szCs w:val="24"/>
        </w:rPr>
        <w:t xml:space="preserve">, Flores, &amp; Spinosa, 2003; </w:t>
      </w:r>
      <w:proofErr w:type="spellStart"/>
      <w:r w:rsidR="00B51B46">
        <w:rPr>
          <w:rFonts w:ascii="Times New Roman" w:hAnsi="Times New Roman" w:cs="Times New Roman"/>
          <w:sz w:val="24"/>
          <w:szCs w:val="24"/>
        </w:rPr>
        <w:t>Sakarya</w:t>
      </w:r>
      <w:proofErr w:type="spellEnd"/>
      <w:r w:rsidR="00667A9E">
        <w:rPr>
          <w:rFonts w:ascii="Times New Roman" w:hAnsi="Times New Roman" w:cs="Times New Roman"/>
          <w:sz w:val="24"/>
          <w:szCs w:val="24"/>
        </w:rPr>
        <w:t xml:space="preserve"> et al.</w:t>
      </w:r>
      <w:r w:rsidR="00B51B46">
        <w:rPr>
          <w:rFonts w:ascii="Times New Roman" w:hAnsi="Times New Roman" w:cs="Times New Roman"/>
          <w:sz w:val="24"/>
          <w:szCs w:val="24"/>
        </w:rPr>
        <w:t>, 2007)</w:t>
      </w:r>
      <w:r w:rsidR="00667A9E">
        <w:rPr>
          <w:rFonts w:ascii="Times New Roman" w:hAnsi="Times New Roman" w:cs="Times New Roman"/>
          <w:sz w:val="24"/>
          <w:szCs w:val="24"/>
        </w:rPr>
        <w:t xml:space="preserve"> and other non-WEIRD contexts (Shepherd, </w:t>
      </w:r>
      <w:proofErr w:type="spellStart"/>
      <w:r w:rsidR="00667A9E">
        <w:rPr>
          <w:rFonts w:ascii="Times New Roman" w:hAnsi="Times New Roman" w:cs="Times New Roman"/>
          <w:sz w:val="24"/>
          <w:szCs w:val="24"/>
        </w:rPr>
        <w:t>Wincent</w:t>
      </w:r>
      <w:proofErr w:type="spellEnd"/>
      <w:r w:rsidR="00667A9E">
        <w:rPr>
          <w:rFonts w:ascii="Times New Roman" w:hAnsi="Times New Roman" w:cs="Times New Roman"/>
          <w:sz w:val="24"/>
          <w:szCs w:val="24"/>
        </w:rPr>
        <w:t>, &amp; Chase, 2025)</w:t>
      </w:r>
      <w:r w:rsidR="00B51B46">
        <w:rPr>
          <w:rFonts w:ascii="Times New Roman" w:hAnsi="Times New Roman" w:cs="Times New Roman"/>
          <w:sz w:val="24"/>
          <w:szCs w:val="24"/>
        </w:rPr>
        <w:t>.</w:t>
      </w:r>
    </w:p>
    <w:p w14:paraId="35DCF589" w14:textId="15F8F823" w:rsidR="002E7B3B" w:rsidRDefault="00283BD5" w:rsidP="00283BD5">
      <w:pPr>
        <w:pStyle w:val="BodyA"/>
        <w:spacing w:after="0" w:line="480" w:lineRule="auto"/>
        <w:ind w:firstLine="720"/>
        <w:rPr>
          <w:rFonts w:ascii="Times New Roman" w:hAnsi="Times New Roman" w:cs="Times New Roman"/>
          <w:sz w:val="24"/>
          <w:szCs w:val="24"/>
        </w:rPr>
      </w:pPr>
      <w:r w:rsidRPr="004F140D">
        <w:rPr>
          <w:rFonts w:ascii="Times New Roman" w:eastAsia="Times New Roman" w:hAnsi="Times New Roman" w:cs="Times New Roman"/>
          <w:sz w:val="24"/>
          <w:szCs w:val="24"/>
        </w:rPr>
        <w:t xml:space="preserve">A secondary contribution of our work centers on the emerging </w:t>
      </w:r>
      <w:r w:rsidR="00B51B46">
        <w:rPr>
          <w:rFonts w:ascii="Times New Roman" w:eastAsia="Times New Roman" w:hAnsi="Times New Roman" w:cs="Times New Roman"/>
          <w:sz w:val="24"/>
          <w:szCs w:val="24"/>
        </w:rPr>
        <w:t xml:space="preserve">entrepreneurship </w:t>
      </w:r>
      <w:r w:rsidRPr="004F140D">
        <w:rPr>
          <w:rFonts w:ascii="Times New Roman" w:eastAsia="Times New Roman" w:hAnsi="Times New Roman" w:cs="Times New Roman"/>
          <w:sz w:val="24"/>
          <w:szCs w:val="24"/>
        </w:rPr>
        <w:t xml:space="preserve">literature on trust repair. </w:t>
      </w:r>
      <w:r w:rsidR="0081588F" w:rsidRPr="004F140D">
        <w:rPr>
          <w:rFonts w:ascii="Times New Roman" w:hAnsi="Times New Roman" w:cs="Times New Roman"/>
          <w:i/>
          <w:iCs/>
          <w:sz w:val="24"/>
          <w:szCs w:val="24"/>
        </w:rPr>
        <w:t>Trust repair</w:t>
      </w:r>
      <w:r w:rsidR="0081588F" w:rsidRPr="004F140D">
        <w:rPr>
          <w:rFonts w:ascii="Times New Roman" w:hAnsi="Times New Roman" w:cs="Times New Roman"/>
          <w:sz w:val="24"/>
          <w:szCs w:val="24"/>
        </w:rPr>
        <w:t xml:space="preserve"> reflects attempts to preserve or restore </w:t>
      </w:r>
      <w:r w:rsidR="00830866" w:rsidRPr="004F140D">
        <w:rPr>
          <w:rFonts w:ascii="Times New Roman" w:hAnsi="Times New Roman" w:cs="Times New Roman"/>
          <w:sz w:val="24"/>
          <w:szCs w:val="24"/>
        </w:rPr>
        <w:t xml:space="preserve">the </w:t>
      </w:r>
      <w:r w:rsidR="0081588F" w:rsidRPr="004F140D">
        <w:rPr>
          <w:rFonts w:ascii="Times New Roman" w:hAnsi="Times New Roman" w:cs="Times New Roman"/>
          <w:sz w:val="24"/>
          <w:szCs w:val="24"/>
        </w:rPr>
        <w:t xml:space="preserve">willingness to be vulnerable after trust has been violated (Lewicki </w:t>
      </w:r>
      <w:r w:rsidR="00CD71DF" w:rsidRPr="004F140D">
        <w:rPr>
          <w:rFonts w:ascii="Times New Roman" w:hAnsi="Times New Roman" w:cs="Times New Roman"/>
          <w:sz w:val="24"/>
          <w:szCs w:val="24"/>
        </w:rPr>
        <w:t>&amp;</w:t>
      </w:r>
      <w:r w:rsidR="0081588F" w:rsidRPr="004F140D">
        <w:rPr>
          <w:rFonts w:ascii="Times New Roman" w:hAnsi="Times New Roman" w:cs="Times New Roman"/>
          <w:sz w:val="24"/>
          <w:szCs w:val="24"/>
        </w:rPr>
        <w:t xml:space="preserve"> </w:t>
      </w:r>
      <w:proofErr w:type="spellStart"/>
      <w:r w:rsidR="0081588F" w:rsidRPr="004F140D">
        <w:rPr>
          <w:rFonts w:ascii="Times New Roman" w:hAnsi="Times New Roman" w:cs="Times New Roman"/>
          <w:sz w:val="24"/>
          <w:szCs w:val="24"/>
        </w:rPr>
        <w:t>Brinsfield</w:t>
      </w:r>
      <w:proofErr w:type="spellEnd"/>
      <w:r w:rsidR="00D012A2" w:rsidRPr="004F140D">
        <w:rPr>
          <w:rFonts w:ascii="Times New Roman" w:hAnsi="Times New Roman" w:cs="Times New Roman"/>
          <w:sz w:val="24"/>
          <w:szCs w:val="24"/>
        </w:rPr>
        <w:t>,</w:t>
      </w:r>
      <w:r w:rsidR="0081588F" w:rsidRPr="004F140D">
        <w:rPr>
          <w:rFonts w:ascii="Times New Roman" w:hAnsi="Times New Roman" w:cs="Times New Roman"/>
          <w:sz w:val="24"/>
          <w:szCs w:val="24"/>
        </w:rPr>
        <w:t xml:space="preserve"> 2017</w:t>
      </w:r>
      <w:r w:rsidR="007D232B" w:rsidRPr="004F140D">
        <w:rPr>
          <w:rFonts w:ascii="Times New Roman" w:hAnsi="Times New Roman" w:cs="Times New Roman"/>
          <w:sz w:val="24"/>
          <w:szCs w:val="24"/>
        </w:rPr>
        <w:t xml:space="preserve">; Sharma, </w:t>
      </w:r>
      <w:proofErr w:type="spellStart"/>
      <w:r w:rsidR="007D232B" w:rsidRPr="004F140D">
        <w:rPr>
          <w:rFonts w:ascii="Times New Roman" w:hAnsi="Times New Roman" w:cs="Times New Roman"/>
          <w:sz w:val="24"/>
          <w:szCs w:val="24"/>
        </w:rPr>
        <w:t>Schoorman</w:t>
      </w:r>
      <w:proofErr w:type="spellEnd"/>
      <w:r w:rsidR="007D232B" w:rsidRPr="004F140D">
        <w:rPr>
          <w:rFonts w:ascii="Times New Roman" w:hAnsi="Times New Roman" w:cs="Times New Roman"/>
          <w:sz w:val="24"/>
          <w:szCs w:val="24"/>
        </w:rPr>
        <w:t>, &amp; Ballinger, 2023</w:t>
      </w:r>
      <w:r w:rsidR="0081588F" w:rsidRPr="004F140D">
        <w:rPr>
          <w:rFonts w:ascii="Times New Roman" w:hAnsi="Times New Roman" w:cs="Times New Roman"/>
          <w:sz w:val="24"/>
          <w:szCs w:val="24"/>
        </w:rPr>
        <w:t xml:space="preserve">). Existing research </w:t>
      </w:r>
      <w:r w:rsidR="00830866" w:rsidRPr="004F140D">
        <w:rPr>
          <w:rFonts w:ascii="Times New Roman" w:hAnsi="Times New Roman" w:cs="Times New Roman"/>
          <w:sz w:val="24"/>
          <w:szCs w:val="24"/>
        </w:rPr>
        <w:t xml:space="preserve">on the topic </w:t>
      </w:r>
      <w:r w:rsidR="0081588F" w:rsidRPr="004F140D">
        <w:rPr>
          <w:rFonts w:ascii="Times New Roman" w:hAnsi="Times New Roman" w:cs="Times New Roman"/>
          <w:sz w:val="24"/>
          <w:szCs w:val="24"/>
        </w:rPr>
        <w:t>has focused on the nature of trust violation</w:t>
      </w:r>
      <w:r w:rsidR="00830866" w:rsidRPr="004F140D">
        <w:rPr>
          <w:rFonts w:ascii="Times New Roman" w:hAnsi="Times New Roman" w:cs="Times New Roman"/>
          <w:sz w:val="24"/>
          <w:szCs w:val="24"/>
        </w:rPr>
        <w:t>s</w:t>
      </w:r>
      <w:r w:rsidR="0081588F" w:rsidRPr="004F140D">
        <w:rPr>
          <w:rFonts w:ascii="Times New Roman" w:hAnsi="Times New Roman" w:cs="Times New Roman"/>
          <w:sz w:val="24"/>
          <w:szCs w:val="24"/>
        </w:rPr>
        <w:t xml:space="preserve"> and the various tactics </w:t>
      </w:r>
      <w:r w:rsidR="00667A9E">
        <w:rPr>
          <w:rFonts w:ascii="Times New Roman" w:hAnsi="Times New Roman" w:cs="Times New Roman"/>
          <w:sz w:val="24"/>
          <w:szCs w:val="24"/>
        </w:rPr>
        <w:t>entrepreneurs may use</w:t>
      </w:r>
      <w:r w:rsidR="0081588F" w:rsidRPr="004F140D">
        <w:rPr>
          <w:rFonts w:ascii="Times New Roman" w:hAnsi="Times New Roman" w:cs="Times New Roman"/>
          <w:sz w:val="24"/>
          <w:szCs w:val="24"/>
        </w:rPr>
        <w:t xml:space="preserve"> to attempt repair (</w:t>
      </w:r>
      <w:proofErr w:type="spellStart"/>
      <w:r w:rsidR="00CC51B1">
        <w:rPr>
          <w:rFonts w:ascii="Times New Roman" w:hAnsi="Times New Roman" w:cs="Times New Roman"/>
          <w:sz w:val="24"/>
          <w:szCs w:val="24"/>
        </w:rPr>
        <w:t>Brattstrom</w:t>
      </w:r>
      <w:proofErr w:type="spellEnd"/>
      <w:r w:rsidR="00CC51B1">
        <w:rPr>
          <w:rFonts w:ascii="Times New Roman" w:hAnsi="Times New Roman" w:cs="Times New Roman"/>
          <w:sz w:val="24"/>
          <w:szCs w:val="24"/>
        </w:rPr>
        <w:t xml:space="preserve">, </w:t>
      </w:r>
      <w:proofErr w:type="spellStart"/>
      <w:r w:rsidR="00CC51B1">
        <w:rPr>
          <w:rFonts w:ascii="Times New Roman" w:hAnsi="Times New Roman" w:cs="Times New Roman"/>
          <w:sz w:val="24"/>
          <w:szCs w:val="24"/>
        </w:rPr>
        <w:t>Faems</w:t>
      </w:r>
      <w:proofErr w:type="spellEnd"/>
      <w:r w:rsidR="00CC51B1">
        <w:rPr>
          <w:rFonts w:ascii="Times New Roman" w:hAnsi="Times New Roman" w:cs="Times New Roman"/>
          <w:sz w:val="24"/>
          <w:szCs w:val="24"/>
        </w:rPr>
        <w:t xml:space="preserve">, &amp; </w:t>
      </w:r>
      <w:proofErr w:type="spellStart"/>
      <w:r w:rsidR="00CC51B1">
        <w:rPr>
          <w:rFonts w:ascii="Times New Roman" w:hAnsi="Times New Roman" w:cs="Times New Roman"/>
          <w:sz w:val="24"/>
          <w:szCs w:val="24"/>
        </w:rPr>
        <w:t>Mahring</w:t>
      </w:r>
      <w:proofErr w:type="spellEnd"/>
      <w:r w:rsidR="00CC51B1">
        <w:rPr>
          <w:rFonts w:ascii="Times New Roman" w:hAnsi="Times New Roman" w:cs="Times New Roman"/>
          <w:sz w:val="24"/>
          <w:szCs w:val="24"/>
        </w:rPr>
        <w:t xml:space="preserve">, 2019; Gillespie &amp; Dietz, 2009; Pollack &amp; </w:t>
      </w:r>
      <w:proofErr w:type="spellStart"/>
      <w:r w:rsidR="00CC51B1">
        <w:rPr>
          <w:rFonts w:ascii="Times New Roman" w:hAnsi="Times New Roman" w:cs="Times New Roman"/>
          <w:sz w:val="24"/>
          <w:szCs w:val="24"/>
        </w:rPr>
        <w:t>Bosse</w:t>
      </w:r>
      <w:proofErr w:type="spellEnd"/>
      <w:r w:rsidR="00CC51B1">
        <w:rPr>
          <w:rFonts w:ascii="Times New Roman" w:hAnsi="Times New Roman" w:cs="Times New Roman"/>
          <w:sz w:val="24"/>
          <w:szCs w:val="24"/>
        </w:rPr>
        <w:t>, 2014</w:t>
      </w:r>
      <w:r w:rsidR="0081588F" w:rsidRPr="004F140D">
        <w:rPr>
          <w:rFonts w:ascii="Times New Roman" w:hAnsi="Times New Roman" w:cs="Times New Roman"/>
          <w:sz w:val="24"/>
          <w:szCs w:val="24"/>
        </w:rPr>
        <w:t xml:space="preserve">). </w:t>
      </w:r>
      <w:r w:rsidR="009A1683" w:rsidRPr="004F140D">
        <w:rPr>
          <w:rFonts w:ascii="Times New Roman" w:hAnsi="Times New Roman" w:cs="Times New Roman"/>
          <w:sz w:val="24"/>
          <w:szCs w:val="24"/>
        </w:rPr>
        <w:t xml:space="preserve">As with the larger trust literature, </w:t>
      </w:r>
      <w:r w:rsidR="00FB02F4" w:rsidRPr="004F140D">
        <w:rPr>
          <w:rFonts w:ascii="Times New Roman" w:hAnsi="Times New Roman" w:cs="Times New Roman"/>
          <w:sz w:val="24"/>
          <w:szCs w:val="24"/>
        </w:rPr>
        <w:t>most</w:t>
      </w:r>
      <w:r w:rsidR="009A1683" w:rsidRPr="004F140D">
        <w:rPr>
          <w:rFonts w:ascii="Times New Roman" w:hAnsi="Times New Roman" w:cs="Times New Roman"/>
          <w:sz w:val="24"/>
          <w:szCs w:val="24"/>
        </w:rPr>
        <w:t xml:space="preserve"> of this work has occurred in contexts where </w:t>
      </w:r>
      <w:r w:rsidR="00354408" w:rsidRPr="004F140D">
        <w:rPr>
          <w:rFonts w:ascii="Times New Roman" w:hAnsi="Times New Roman" w:cs="Times New Roman"/>
          <w:sz w:val="24"/>
          <w:szCs w:val="24"/>
        </w:rPr>
        <w:t>tail</w:t>
      </w:r>
      <w:r w:rsidR="00E768F4" w:rsidRPr="004F140D">
        <w:rPr>
          <w:rFonts w:ascii="Times New Roman" w:hAnsi="Times New Roman" w:cs="Times New Roman"/>
          <w:sz w:val="24"/>
          <w:szCs w:val="24"/>
        </w:rPr>
        <w:t>winds facilitate trust</w:t>
      </w:r>
      <w:r w:rsidR="009A1683" w:rsidRPr="004F140D">
        <w:rPr>
          <w:rFonts w:ascii="Times New Roman" w:hAnsi="Times New Roman" w:cs="Times New Roman"/>
          <w:sz w:val="24"/>
          <w:szCs w:val="24"/>
        </w:rPr>
        <w:t xml:space="preserve">. </w:t>
      </w:r>
      <w:r w:rsidR="00C064CA" w:rsidRPr="004F140D">
        <w:rPr>
          <w:rFonts w:ascii="Times New Roman" w:hAnsi="Times New Roman" w:cs="Times New Roman"/>
          <w:sz w:val="24"/>
          <w:szCs w:val="24"/>
        </w:rPr>
        <w:t>The</w:t>
      </w:r>
      <w:r w:rsidR="009A1683" w:rsidRPr="004F140D">
        <w:rPr>
          <w:rFonts w:ascii="Times New Roman" w:hAnsi="Times New Roman" w:cs="Times New Roman"/>
          <w:sz w:val="24"/>
          <w:szCs w:val="24"/>
        </w:rPr>
        <w:t xml:space="preserve"> literature on trust in criminal endeavors makes little mention of trust repair as such efforts </w:t>
      </w:r>
      <w:r w:rsidR="008F1420" w:rsidRPr="004F140D">
        <w:rPr>
          <w:rFonts w:ascii="Times New Roman" w:hAnsi="Times New Roman" w:cs="Times New Roman"/>
          <w:sz w:val="24"/>
          <w:szCs w:val="24"/>
        </w:rPr>
        <w:t xml:space="preserve">may seem impractical </w:t>
      </w:r>
      <w:r w:rsidR="0026601F">
        <w:rPr>
          <w:rFonts w:ascii="Times New Roman" w:hAnsi="Times New Roman" w:cs="Times New Roman"/>
          <w:sz w:val="24"/>
          <w:szCs w:val="24"/>
        </w:rPr>
        <w:t>for</w:t>
      </w:r>
      <w:r w:rsidR="0026601F" w:rsidRPr="004F140D">
        <w:rPr>
          <w:rFonts w:ascii="Times New Roman" w:hAnsi="Times New Roman" w:cs="Times New Roman"/>
          <w:sz w:val="24"/>
          <w:szCs w:val="24"/>
        </w:rPr>
        <w:t xml:space="preserve"> </w:t>
      </w:r>
      <w:r w:rsidR="008F1420" w:rsidRPr="004F140D">
        <w:rPr>
          <w:rFonts w:ascii="Times New Roman" w:hAnsi="Times New Roman" w:cs="Times New Roman"/>
          <w:sz w:val="24"/>
          <w:szCs w:val="24"/>
        </w:rPr>
        <w:t>violations</w:t>
      </w:r>
      <w:r w:rsidR="00FB02F4" w:rsidRPr="004F140D">
        <w:rPr>
          <w:rFonts w:ascii="Times New Roman" w:hAnsi="Times New Roman" w:cs="Times New Roman"/>
          <w:sz w:val="24"/>
          <w:szCs w:val="24"/>
        </w:rPr>
        <w:t xml:space="preserve"> in such contexts</w:t>
      </w:r>
      <w:r w:rsidR="008F1420" w:rsidRPr="004F140D">
        <w:rPr>
          <w:rFonts w:ascii="Times New Roman" w:hAnsi="Times New Roman" w:cs="Times New Roman"/>
          <w:sz w:val="24"/>
          <w:szCs w:val="24"/>
        </w:rPr>
        <w:t xml:space="preserve">. </w:t>
      </w:r>
      <w:r w:rsidR="00AA69FD">
        <w:rPr>
          <w:rFonts w:ascii="Times New Roman" w:hAnsi="Times New Roman" w:cs="Times New Roman"/>
          <w:sz w:val="24"/>
          <w:szCs w:val="24"/>
        </w:rPr>
        <w:t xml:space="preserve">Without the extreme tailwinds for trust repair by </w:t>
      </w:r>
      <w:r w:rsidR="00667A9E">
        <w:rPr>
          <w:rFonts w:ascii="Times New Roman" w:hAnsi="Times New Roman" w:cs="Times New Roman"/>
          <w:sz w:val="24"/>
          <w:szCs w:val="24"/>
        </w:rPr>
        <w:t>entrepreneurs</w:t>
      </w:r>
      <w:r w:rsidR="00AA69FD">
        <w:rPr>
          <w:rFonts w:ascii="Times New Roman" w:hAnsi="Times New Roman" w:cs="Times New Roman"/>
          <w:sz w:val="24"/>
          <w:szCs w:val="24"/>
        </w:rPr>
        <w:t xml:space="preserve"> in white markets and the extreme penalties for broken trust by </w:t>
      </w:r>
      <w:r w:rsidR="00667A9E">
        <w:rPr>
          <w:rFonts w:ascii="Times New Roman" w:hAnsi="Times New Roman" w:cs="Times New Roman"/>
          <w:sz w:val="24"/>
          <w:szCs w:val="24"/>
        </w:rPr>
        <w:t>entrepreneurs</w:t>
      </w:r>
      <w:r w:rsidR="00AA69FD">
        <w:rPr>
          <w:rFonts w:ascii="Times New Roman" w:hAnsi="Times New Roman" w:cs="Times New Roman"/>
          <w:sz w:val="24"/>
          <w:szCs w:val="24"/>
        </w:rPr>
        <w:t xml:space="preserve"> in black markets</w:t>
      </w:r>
      <w:r w:rsidR="00354408" w:rsidRPr="004F140D">
        <w:rPr>
          <w:rFonts w:ascii="Times New Roman" w:hAnsi="Times New Roman" w:cs="Times New Roman"/>
          <w:sz w:val="24"/>
          <w:szCs w:val="24"/>
        </w:rPr>
        <w:t xml:space="preserve">, the </w:t>
      </w:r>
      <w:r w:rsidR="00522777">
        <w:rPr>
          <w:rFonts w:ascii="Times New Roman" w:hAnsi="Times New Roman" w:cs="Times New Roman"/>
          <w:sz w:val="24"/>
          <w:szCs w:val="24"/>
        </w:rPr>
        <w:t xml:space="preserve">sample of </w:t>
      </w:r>
      <w:r w:rsidR="00726DF5">
        <w:rPr>
          <w:rFonts w:ascii="Times New Roman" w:hAnsi="Times New Roman" w:cs="Times New Roman"/>
          <w:sz w:val="24"/>
          <w:szCs w:val="24"/>
        </w:rPr>
        <w:t>network entrepreneur</w:t>
      </w:r>
      <w:r w:rsidR="00C822A5">
        <w:rPr>
          <w:rFonts w:ascii="Times New Roman" w:hAnsi="Times New Roman" w:cs="Times New Roman"/>
          <w:sz w:val="24"/>
          <w:szCs w:val="24"/>
        </w:rPr>
        <w:t>s</w:t>
      </w:r>
      <w:r w:rsidR="008F1420" w:rsidRPr="004F140D">
        <w:rPr>
          <w:rFonts w:ascii="Times New Roman" w:hAnsi="Times New Roman" w:cs="Times New Roman"/>
          <w:sz w:val="24"/>
          <w:szCs w:val="24"/>
        </w:rPr>
        <w:t xml:space="preserve"> in </w:t>
      </w:r>
      <w:r w:rsidR="00522777">
        <w:rPr>
          <w:rFonts w:ascii="Times New Roman" w:hAnsi="Times New Roman" w:cs="Times New Roman"/>
          <w:sz w:val="24"/>
          <w:szCs w:val="24"/>
        </w:rPr>
        <w:t xml:space="preserve">a gray market </w:t>
      </w:r>
      <w:r w:rsidR="008F1420" w:rsidRPr="00365C04">
        <w:rPr>
          <w:rFonts w:ascii="Times New Roman" w:hAnsi="Times New Roman" w:cs="Times New Roman"/>
          <w:sz w:val="24"/>
          <w:szCs w:val="24"/>
        </w:rPr>
        <w:t>engage</w:t>
      </w:r>
      <w:r w:rsidR="008F1420" w:rsidRPr="004F140D">
        <w:rPr>
          <w:rFonts w:ascii="Times New Roman" w:hAnsi="Times New Roman" w:cs="Times New Roman"/>
          <w:sz w:val="24"/>
          <w:szCs w:val="24"/>
        </w:rPr>
        <w:t xml:space="preserve"> in </w:t>
      </w:r>
      <w:r w:rsidR="0026601F" w:rsidRPr="004F140D">
        <w:rPr>
          <w:rFonts w:ascii="Times New Roman" w:hAnsi="Times New Roman" w:cs="Times New Roman"/>
          <w:sz w:val="24"/>
          <w:szCs w:val="24"/>
        </w:rPr>
        <w:t>trust</w:t>
      </w:r>
      <w:r w:rsidR="0026601F">
        <w:rPr>
          <w:rFonts w:ascii="Times New Roman" w:hAnsi="Times New Roman" w:cs="Times New Roman"/>
          <w:sz w:val="24"/>
          <w:szCs w:val="24"/>
        </w:rPr>
        <w:t>-</w:t>
      </w:r>
      <w:r w:rsidR="008F1420" w:rsidRPr="004F140D">
        <w:rPr>
          <w:rFonts w:ascii="Times New Roman" w:hAnsi="Times New Roman" w:cs="Times New Roman"/>
          <w:sz w:val="24"/>
          <w:szCs w:val="24"/>
        </w:rPr>
        <w:t>repair efforts</w:t>
      </w:r>
      <w:r w:rsidR="00AA69FD">
        <w:rPr>
          <w:rFonts w:ascii="Times New Roman" w:hAnsi="Times New Roman" w:cs="Times New Roman"/>
          <w:sz w:val="24"/>
          <w:szCs w:val="24"/>
        </w:rPr>
        <w:t xml:space="preserve"> </w:t>
      </w:r>
      <w:r w:rsidR="008F1420" w:rsidRPr="004F140D">
        <w:rPr>
          <w:rFonts w:ascii="Times New Roman" w:hAnsi="Times New Roman" w:cs="Times New Roman"/>
          <w:sz w:val="24"/>
          <w:szCs w:val="24"/>
        </w:rPr>
        <w:t xml:space="preserve">that </w:t>
      </w:r>
      <w:r w:rsidR="00FB02F4" w:rsidRPr="004F140D">
        <w:rPr>
          <w:rFonts w:ascii="Times New Roman" w:hAnsi="Times New Roman" w:cs="Times New Roman"/>
          <w:sz w:val="24"/>
          <w:szCs w:val="24"/>
        </w:rPr>
        <w:t>differ from</w:t>
      </w:r>
      <w:r w:rsidR="008F1420" w:rsidRPr="004F140D">
        <w:rPr>
          <w:rFonts w:ascii="Times New Roman" w:hAnsi="Times New Roman" w:cs="Times New Roman"/>
          <w:sz w:val="24"/>
          <w:szCs w:val="24"/>
        </w:rPr>
        <w:t xml:space="preserve"> trust</w:t>
      </w:r>
      <w:r w:rsidR="0026601F">
        <w:rPr>
          <w:rFonts w:ascii="Times New Roman" w:hAnsi="Times New Roman" w:cs="Times New Roman"/>
          <w:sz w:val="24"/>
          <w:szCs w:val="24"/>
        </w:rPr>
        <w:t>-</w:t>
      </w:r>
      <w:r w:rsidR="008F1420" w:rsidRPr="004F140D">
        <w:rPr>
          <w:rFonts w:ascii="Times New Roman" w:hAnsi="Times New Roman" w:cs="Times New Roman"/>
          <w:sz w:val="24"/>
          <w:szCs w:val="24"/>
        </w:rPr>
        <w:t xml:space="preserve">repair </w:t>
      </w:r>
      <w:r w:rsidR="00FB02F4" w:rsidRPr="004F140D">
        <w:rPr>
          <w:rFonts w:ascii="Times New Roman" w:hAnsi="Times New Roman" w:cs="Times New Roman"/>
          <w:sz w:val="24"/>
          <w:szCs w:val="24"/>
        </w:rPr>
        <w:t>findings in more traditional contexts</w:t>
      </w:r>
      <w:r w:rsidR="008F1420" w:rsidRPr="004F140D">
        <w:rPr>
          <w:rFonts w:ascii="Times New Roman" w:hAnsi="Times New Roman" w:cs="Times New Roman"/>
          <w:sz w:val="24"/>
          <w:szCs w:val="24"/>
        </w:rPr>
        <w:t>.</w:t>
      </w:r>
    </w:p>
    <w:p w14:paraId="0B54071F" w14:textId="77777777" w:rsidR="002E25FB" w:rsidRDefault="002E25FB" w:rsidP="00283BD5">
      <w:pPr>
        <w:pStyle w:val="BodyA"/>
        <w:spacing w:after="0" w:line="480" w:lineRule="auto"/>
        <w:ind w:firstLine="720"/>
        <w:rPr>
          <w:rFonts w:ascii="Times New Roman" w:hAnsi="Times New Roman" w:cs="Times New Roman"/>
          <w:sz w:val="24"/>
          <w:szCs w:val="24"/>
        </w:rPr>
      </w:pPr>
    </w:p>
    <w:p w14:paraId="487E603C" w14:textId="77777777" w:rsidR="00437AE8" w:rsidRPr="004F140D" w:rsidRDefault="0081588F" w:rsidP="004248B4">
      <w:pPr>
        <w:pStyle w:val="BodyA"/>
        <w:spacing w:after="0" w:line="480" w:lineRule="auto"/>
        <w:jc w:val="center"/>
        <w:rPr>
          <w:rFonts w:ascii="Times New Roman" w:eastAsia="Times New Roman" w:hAnsi="Times New Roman" w:cs="Times New Roman"/>
          <w:b/>
          <w:bCs/>
          <w:sz w:val="24"/>
          <w:szCs w:val="24"/>
        </w:rPr>
      </w:pPr>
      <w:r w:rsidRPr="004F140D">
        <w:rPr>
          <w:rFonts w:ascii="Times New Roman" w:hAnsi="Times New Roman" w:cs="Times New Roman"/>
          <w:b/>
          <w:bCs/>
          <w:sz w:val="24"/>
          <w:szCs w:val="24"/>
        </w:rPr>
        <w:lastRenderedPageBreak/>
        <w:t>THEORETICAL BACKGROUND</w:t>
      </w:r>
    </w:p>
    <w:p w14:paraId="333EB444" w14:textId="08B2EAF3" w:rsidR="00437AE8" w:rsidRPr="004F140D" w:rsidRDefault="0081588F">
      <w:pPr>
        <w:pStyle w:val="BodyA"/>
        <w:spacing w:after="0" w:line="480" w:lineRule="auto"/>
        <w:ind w:firstLine="720"/>
        <w:rPr>
          <w:rFonts w:ascii="Times New Roman" w:eastAsia="Times New Roman" w:hAnsi="Times New Roman" w:cs="Times New Roman"/>
          <w:sz w:val="24"/>
          <w:szCs w:val="24"/>
        </w:rPr>
      </w:pPr>
      <w:r w:rsidRPr="004F140D">
        <w:rPr>
          <w:rFonts w:ascii="Times New Roman" w:hAnsi="Times New Roman" w:cs="Times New Roman"/>
          <w:sz w:val="24"/>
          <w:szCs w:val="24"/>
        </w:rPr>
        <w:t xml:space="preserve">To provide a theoretical background for </w:t>
      </w:r>
      <w:r w:rsidR="00256515" w:rsidRPr="004F140D">
        <w:rPr>
          <w:rFonts w:ascii="Times New Roman" w:hAnsi="Times New Roman" w:cs="Times New Roman"/>
          <w:sz w:val="24"/>
          <w:szCs w:val="24"/>
        </w:rPr>
        <w:t xml:space="preserve">our </w:t>
      </w:r>
      <w:r w:rsidR="001F60E0">
        <w:rPr>
          <w:rFonts w:ascii="Times New Roman" w:hAnsi="Times New Roman" w:cs="Times New Roman"/>
          <w:sz w:val="24"/>
          <w:szCs w:val="24"/>
        </w:rPr>
        <w:t>“</w:t>
      </w:r>
      <w:r w:rsidR="008A4AE4" w:rsidRPr="004F140D">
        <w:rPr>
          <w:rFonts w:ascii="Times New Roman" w:hAnsi="Times New Roman" w:cs="Times New Roman"/>
          <w:sz w:val="24"/>
          <w:szCs w:val="24"/>
        </w:rPr>
        <w:t>F</w:t>
      </w:r>
      <w:r w:rsidR="00830866" w:rsidRPr="004F140D">
        <w:rPr>
          <w:rFonts w:ascii="Times New Roman" w:hAnsi="Times New Roman" w:cs="Times New Roman"/>
          <w:sz w:val="24"/>
          <w:szCs w:val="24"/>
        </w:rPr>
        <w:t>indings</w:t>
      </w:r>
      <w:r w:rsidR="001F60E0">
        <w:rPr>
          <w:rFonts w:ascii="Times New Roman" w:hAnsi="Times New Roman" w:cs="Times New Roman"/>
          <w:sz w:val="24"/>
          <w:szCs w:val="24"/>
        </w:rPr>
        <w:t>”</w:t>
      </w:r>
      <w:r w:rsidR="00830866" w:rsidRPr="004F140D">
        <w:rPr>
          <w:rFonts w:ascii="Times New Roman" w:hAnsi="Times New Roman" w:cs="Times New Roman"/>
          <w:sz w:val="24"/>
          <w:szCs w:val="24"/>
        </w:rPr>
        <w:t xml:space="preserve"> </w:t>
      </w:r>
      <w:r w:rsidRPr="004F140D">
        <w:rPr>
          <w:rFonts w:ascii="Times New Roman" w:hAnsi="Times New Roman" w:cs="Times New Roman"/>
          <w:sz w:val="24"/>
          <w:szCs w:val="24"/>
        </w:rPr>
        <w:t xml:space="preserve">section, we review the </w:t>
      </w:r>
      <w:r w:rsidR="00256515" w:rsidRPr="004F140D">
        <w:rPr>
          <w:rFonts w:ascii="Times New Roman" w:hAnsi="Times New Roman" w:cs="Times New Roman"/>
          <w:sz w:val="24"/>
          <w:szCs w:val="24"/>
        </w:rPr>
        <w:t xml:space="preserve">sources of trust </w:t>
      </w:r>
      <w:r w:rsidRPr="004F140D">
        <w:rPr>
          <w:rFonts w:ascii="Times New Roman" w:hAnsi="Times New Roman" w:cs="Times New Roman"/>
          <w:sz w:val="24"/>
          <w:szCs w:val="24"/>
        </w:rPr>
        <w:t>that became relevant as we pursued our inductive journey</w:t>
      </w:r>
      <w:r w:rsidR="007F190E" w:rsidRPr="004F140D">
        <w:rPr>
          <w:rFonts w:ascii="Times New Roman" w:hAnsi="Times New Roman" w:cs="Times New Roman"/>
          <w:sz w:val="24"/>
          <w:szCs w:val="24"/>
        </w:rPr>
        <w:t>.</w:t>
      </w:r>
      <w:r w:rsidR="00256515" w:rsidRPr="004F140D">
        <w:rPr>
          <w:rFonts w:ascii="Times New Roman" w:hAnsi="Times New Roman" w:cs="Times New Roman"/>
          <w:sz w:val="24"/>
          <w:szCs w:val="24"/>
        </w:rPr>
        <w:t xml:space="preserve"> </w:t>
      </w:r>
      <w:r w:rsidR="00C064CA" w:rsidRPr="004F140D">
        <w:rPr>
          <w:rFonts w:ascii="Times New Roman" w:hAnsi="Times New Roman" w:cs="Times New Roman"/>
          <w:sz w:val="24"/>
          <w:szCs w:val="24"/>
        </w:rPr>
        <w:t xml:space="preserve">We </w:t>
      </w:r>
      <w:r w:rsidR="00256515" w:rsidRPr="004F140D">
        <w:rPr>
          <w:rFonts w:ascii="Times New Roman" w:hAnsi="Times New Roman" w:cs="Times New Roman"/>
          <w:sz w:val="24"/>
          <w:szCs w:val="24"/>
        </w:rPr>
        <w:t xml:space="preserve">review relevant work </w:t>
      </w:r>
      <w:r w:rsidR="00295A56">
        <w:rPr>
          <w:rFonts w:ascii="Times New Roman" w:hAnsi="Times New Roman" w:cs="Times New Roman"/>
          <w:sz w:val="24"/>
          <w:szCs w:val="24"/>
        </w:rPr>
        <w:t>on the sources of trust</w:t>
      </w:r>
      <w:r w:rsidR="0010584C">
        <w:rPr>
          <w:rFonts w:ascii="Times New Roman" w:hAnsi="Times New Roman" w:cs="Times New Roman"/>
          <w:sz w:val="24"/>
          <w:szCs w:val="24"/>
        </w:rPr>
        <w:t>—rational assessment, heuristic, network, and control—</w:t>
      </w:r>
      <w:r w:rsidR="00295A56">
        <w:rPr>
          <w:rFonts w:ascii="Times New Roman" w:hAnsi="Times New Roman" w:cs="Times New Roman"/>
          <w:sz w:val="24"/>
          <w:szCs w:val="24"/>
        </w:rPr>
        <w:t xml:space="preserve">and trust repair </w:t>
      </w:r>
      <w:r w:rsidR="00295A56" w:rsidRPr="004F140D">
        <w:rPr>
          <w:rFonts w:ascii="Times New Roman" w:hAnsi="Times New Roman" w:cs="Times New Roman"/>
          <w:sz w:val="24"/>
          <w:szCs w:val="24"/>
        </w:rPr>
        <w:t>in traditional and criminal contexts</w:t>
      </w:r>
      <w:r w:rsidR="002E25FB">
        <w:rPr>
          <w:rFonts w:ascii="Times New Roman" w:hAnsi="Times New Roman" w:cs="Times New Roman"/>
          <w:sz w:val="24"/>
          <w:szCs w:val="24"/>
        </w:rPr>
        <w:t xml:space="preserve"> to set the </w:t>
      </w:r>
      <w:r w:rsidR="00295A56">
        <w:rPr>
          <w:rFonts w:ascii="Times New Roman" w:hAnsi="Times New Roman" w:cs="Times New Roman"/>
          <w:sz w:val="24"/>
          <w:szCs w:val="24"/>
        </w:rPr>
        <w:t>theoretical background</w:t>
      </w:r>
      <w:r w:rsidR="002E25FB">
        <w:rPr>
          <w:rFonts w:ascii="Times New Roman" w:hAnsi="Times New Roman" w:cs="Times New Roman"/>
          <w:sz w:val="24"/>
          <w:szCs w:val="24"/>
        </w:rPr>
        <w:t xml:space="preserve"> from which we explore network entrepreneurs’ trust dynamics in gray markets.</w:t>
      </w:r>
    </w:p>
    <w:p w14:paraId="07965FB6" w14:textId="093DFD1D" w:rsidR="00437AE8" w:rsidRPr="004F140D" w:rsidRDefault="0010584C">
      <w:pPr>
        <w:pStyle w:val="BodyA"/>
        <w:spacing w:after="0" w:line="480" w:lineRule="auto"/>
        <w:rPr>
          <w:rFonts w:ascii="Times New Roman" w:eastAsia="Times New Roman" w:hAnsi="Times New Roman" w:cs="Times New Roman"/>
          <w:b/>
          <w:bCs/>
          <w:sz w:val="24"/>
          <w:szCs w:val="24"/>
        </w:rPr>
      </w:pPr>
      <w:r>
        <w:rPr>
          <w:rFonts w:ascii="Times New Roman" w:hAnsi="Times New Roman" w:cs="Times New Roman"/>
          <w:b/>
          <w:bCs/>
          <w:sz w:val="24"/>
          <w:szCs w:val="24"/>
        </w:rPr>
        <w:t>Assessments of Trust</w:t>
      </w:r>
    </w:p>
    <w:p w14:paraId="2B093888" w14:textId="0F7DCD93" w:rsidR="00D77C6C" w:rsidRPr="004F140D" w:rsidRDefault="00D77C6C">
      <w:pPr>
        <w:pStyle w:val="BodyA"/>
        <w:spacing w:after="0" w:line="480" w:lineRule="auto"/>
        <w:rPr>
          <w:rFonts w:ascii="Times New Roman" w:hAnsi="Times New Roman" w:cs="Times New Roman"/>
          <w:sz w:val="24"/>
          <w:szCs w:val="24"/>
        </w:rPr>
      </w:pPr>
      <w:r w:rsidRPr="004F140D">
        <w:rPr>
          <w:rFonts w:ascii="Times New Roman" w:eastAsia="Times New Roman" w:hAnsi="Times New Roman" w:cs="Times New Roman"/>
          <w:sz w:val="24"/>
          <w:szCs w:val="24"/>
        </w:rPr>
        <w:tab/>
        <w:t>Mayer et al.’s (1995) model conceptualizes trustworthiness as having three facets</w:t>
      </w:r>
      <w:r w:rsidR="0081588F" w:rsidRPr="004F140D">
        <w:rPr>
          <w:rFonts w:ascii="Times New Roman" w:hAnsi="Times New Roman" w:cs="Times New Roman"/>
          <w:sz w:val="24"/>
          <w:szCs w:val="24"/>
        </w:rPr>
        <w:t>: (1) ability</w:t>
      </w:r>
      <w:r w:rsidR="00830866" w:rsidRPr="004F140D">
        <w:rPr>
          <w:rFonts w:ascii="Times New Roman" w:hAnsi="Times New Roman" w:cs="Times New Roman"/>
          <w:sz w:val="24"/>
          <w:szCs w:val="24"/>
        </w:rPr>
        <w:t xml:space="preserve">, or </w:t>
      </w:r>
      <w:r w:rsidR="0081588F" w:rsidRPr="004F140D">
        <w:rPr>
          <w:rFonts w:ascii="Times New Roman" w:hAnsi="Times New Roman" w:cs="Times New Roman"/>
          <w:sz w:val="24"/>
          <w:szCs w:val="24"/>
        </w:rPr>
        <w:t>relevant skills and competencies; (2) benevolence</w:t>
      </w:r>
      <w:r w:rsidR="00830866" w:rsidRPr="004F140D">
        <w:rPr>
          <w:rFonts w:ascii="Times New Roman" w:hAnsi="Times New Roman" w:cs="Times New Roman"/>
          <w:sz w:val="24"/>
          <w:szCs w:val="24"/>
        </w:rPr>
        <w:t xml:space="preserve">, or </w:t>
      </w:r>
      <w:r w:rsidR="004137CB" w:rsidRPr="004F140D">
        <w:rPr>
          <w:rFonts w:ascii="Times New Roman" w:hAnsi="Times New Roman" w:cs="Times New Roman"/>
          <w:sz w:val="24"/>
          <w:szCs w:val="24"/>
        </w:rPr>
        <w:t xml:space="preserve">perceived </w:t>
      </w:r>
      <w:r w:rsidR="0081588F" w:rsidRPr="004F140D">
        <w:rPr>
          <w:rFonts w:ascii="Times New Roman" w:hAnsi="Times New Roman" w:cs="Times New Roman"/>
          <w:sz w:val="24"/>
          <w:szCs w:val="24"/>
        </w:rPr>
        <w:t xml:space="preserve">concern for or attachment to the trustor; </w:t>
      </w:r>
      <w:r w:rsidR="00830866" w:rsidRPr="004F140D">
        <w:rPr>
          <w:rFonts w:ascii="Times New Roman" w:hAnsi="Times New Roman" w:cs="Times New Roman"/>
          <w:sz w:val="24"/>
          <w:szCs w:val="24"/>
        </w:rPr>
        <w:t xml:space="preserve">and </w:t>
      </w:r>
      <w:r w:rsidR="0081588F" w:rsidRPr="004F140D">
        <w:rPr>
          <w:rFonts w:ascii="Times New Roman" w:hAnsi="Times New Roman" w:cs="Times New Roman"/>
          <w:sz w:val="24"/>
          <w:szCs w:val="24"/>
        </w:rPr>
        <w:t>(3) integrity</w:t>
      </w:r>
      <w:r w:rsidR="00830866" w:rsidRPr="004F140D">
        <w:rPr>
          <w:rFonts w:ascii="Times New Roman" w:hAnsi="Times New Roman" w:cs="Times New Roman"/>
          <w:sz w:val="24"/>
          <w:szCs w:val="24"/>
        </w:rPr>
        <w:t xml:space="preserve">, or </w:t>
      </w:r>
      <w:r w:rsidR="0081588F" w:rsidRPr="004F140D">
        <w:rPr>
          <w:rFonts w:ascii="Times New Roman" w:hAnsi="Times New Roman" w:cs="Times New Roman"/>
          <w:sz w:val="24"/>
          <w:szCs w:val="24"/>
        </w:rPr>
        <w:t xml:space="preserve">adherence to an acceptable set of values and principles. </w:t>
      </w:r>
      <w:r w:rsidR="001F60E0" w:rsidRPr="004F140D">
        <w:rPr>
          <w:rFonts w:ascii="Times New Roman" w:hAnsi="Times New Roman" w:cs="Times New Roman"/>
          <w:sz w:val="24"/>
          <w:szCs w:val="24"/>
        </w:rPr>
        <w:t>Th</w:t>
      </w:r>
      <w:r w:rsidR="001F60E0">
        <w:rPr>
          <w:rFonts w:ascii="Times New Roman" w:hAnsi="Times New Roman" w:cs="Times New Roman"/>
          <w:sz w:val="24"/>
          <w:szCs w:val="24"/>
        </w:rPr>
        <w:t>e</w:t>
      </w:r>
      <w:r w:rsidR="001F60E0" w:rsidRPr="004F140D">
        <w:rPr>
          <w:rFonts w:ascii="Times New Roman" w:hAnsi="Times New Roman" w:cs="Times New Roman"/>
          <w:sz w:val="24"/>
          <w:szCs w:val="24"/>
        </w:rPr>
        <w:t xml:space="preserve">se </w:t>
      </w:r>
      <w:r w:rsidRPr="004F140D">
        <w:rPr>
          <w:rFonts w:ascii="Times New Roman" w:hAnsi="Times New Roman" w:cs="Times New Roman"/>
          <w:sz w:val="24"/>
          <w:szCs w:val="24"/>
        </w:rPr>
        <w:t xml:space="preserve">three facets reflect concepts </w:t>
      </w:r>
      <w:r w:rsidR="001F60E0">
        <w:rPr>
          <w:rFonts w:ascii="Times New Roman" w:hAnsi="Times New Roman" w:cs="Times New Roman"/>
          <w:sz w:val="24"/>
          <w:szCs w:val="24"/>
        </w:rPr>
        <w:t>from</w:t>
      </w:r>
      <w:r w:rsidR="001F60E0" w:rsidRPr="004F140D">
        <w:rPr>
          <w:rFonts w:ascii="Times New Roman" w:hAnsi="Times New Roman" w:cs="Times New Roman"/>
          <w:sz w:val="24"/>
          <w:szCs w:val="24"/>
        </w:rPr>
        <w:t xml:space="preserve"> </w:t>
      </w:r>
      <w:r w:rsidRPr="004F140D">
        <w:rPr>
          <w:rFonts w:ascii="Times New Roman" w:hAnsi="Times New Roman" w:cs="Times New Roman"/>
          <w:sz w:val="24"/>
          <w:szCs w:val="24"/>
        </w:rPr>
        <w:t xml:space="preserve">prior and subsequent perspectives, albeit with different jargon or levels of conceptual aggregation (e.g., Butler, 1991). </w:t>
      </w:r>
      <w:r w:rsidR="00A255EB" w:rsidRPr="004F140D">
        <w:rPr>
          <w:rFonts w:ascii="Times New Roman" w:hAnsi="Times New Roman" w:cs="Times New Roman"/>
          <w:sz w:val="24"/>
          <w:szCs w:val="24"/>
        </w:rPr>
        <w:t xml:space="preserve">Regardless of nomenclature, the takeaway is straightforward: when determining whether to trust another party, people gather and consider data on whether that party is </w:t>
      </w:r>
      <w:r w:rsidR="004137CB" w:rsidRPr="004F140D">
        <w:rPr>
          <w:rFonts w:ascii="Times New Roman" w:hAnsi="Times New Roman" w:cs="Times New Roman"/>
          <w:sz w:val="24"/>
          <w:szCs w:val="24"/>
        </w:rPr>
        <w:t>capable, benevolent, and of high integrity</w:t>
      </w:r>
      <w:r w:rsidR="00A255EB" w:rsidRPr="004F140D">
        <w:rPr>
          <w:rFonts w:ascii="Times New Roman" w:hAnsi="Times New Roman" w:cs="Times New Roman"/>
          <w:sz w:val="24"/>
          <w:szCs w:val="24"/>
        </w:rPr>
        <w:t xml:space="preserve">. </w:t>
      </w:r>
      <w:r w:rsidR="00C064CA" w:rsidRPr="004F140D">
        <w:rPr>
          <w:rFonts w:ascii="Times New Roman" w:hAnsi="Times New Roman" w:cs="Times New Roman"/>
          <w:sz w:val="24"/>
          <w:szCs w:val="24"/>
        </w:rPr>
        <w:t>Notably</w:t>
      </w:r>
      <w:r w:rsidRPr="004F140D">
        <w:rPr>
          <w:rFonts w:ascii="Times New Roman" w:hAnsi="Times New Roman" w:cs="Times New Roman"/>
          <w:sz w:val="24"/>
          <w:szCs w:val="24"/>
        </w:rPr>
        <w:t xml:space="preserve">, a meta-analytic test of </w:t>
      </w:r>
      <w:r w:rsidR="004137CB" w:rsidRPr="004F140D">
        <w:rPr>
          <w:rFonts w:ascii="Times New Roman" w:hAnsi="Times New Roman" w:cs="Times New Roman"/>
          <w:sz w:val="24"/>
          <w:szCs w:val="24"/>
        </w:rPr>
        <w:t>Mayer et al.’s (1995)</w:t>
      </w:r>
      <w:r w:rsidRPr="004F140D">
        <w:rPr>
          <w:rFonts w:ascii="Times New Roman" w:hAnsi="Times New Roman" w:cs="Times New Roman"/>
          <w:sz w:val="24"/>
          <w:szCs w:val="24"/>
        </w:rPr>
        <w:t xml:space="preserve"> model showed that all three facets </w:t>
      </w:r>
      <w:r w:rsidR="001F60E0" w:rsidRPr="004F140D">
        <w:rPr>
          <w:rFonts w:ascii="Times New Roman" w:hAnsi="Times New Roman" w:cs="Times New Roman"/>
          <w:sz w:val="24"/>
          <w:szCs w:val="24"/>
        </w:rPr>
        <w:t>ha</w:t>
      </w:r>
      <w:r w:rsidR="001F60E0">
        <w:rPr>
          <w:rFonts w:ascii="Times New Roman" w:hAnsi="Times New Roman" w:cs="Times New Roman"/>
          <w:sz w:val="24"/>
          <w:szCs w:val="24"/>
        </w:rPr>
        <w:t>ve</w:t>
      </w:r>
      <w:r w:rsidR="001F60E0" w:rsidRPr="004F140D">
        <w:rPr>
          <w:rFonts w:ascii="Times New Roman" w:hAnsi="Times New Roman" w:cs="Times New Roman"/>
          <w:sz w:val="24"/>
          <w:szCs w:val="24"/>
        </w:rPr>
        <w:t xml:space="preserve"> </w:t>
      </w:r>
      <w:r w:rsidRPr="004F140D">
        <w:rPr>
          <w:rFonts w:ascii="Times New Roman" w:hAnsi="Times New Roman" w:cs="Times New Roman"/>
          <w:sz w:val="24"/>
          <w:szCs w:val="24"/>
        </w:rPr>
        <w:t>significant relationships with the willingness to be vulnerable (Colquitt</w:t>
      </w:r>
      <w:r w:rsidR="00C6745E">
        <w:rPr>
          <w:rFonts w:ascii="Times New Roman" w:hAnsi="Times New Roman" w:cs="Times New Roman"/>
          <w:sz w:val="24"/>
          <w:szCs w:val="24"/>
        </w:rPr>
        <w:t xml:space="preserve"> et al.</w:t>
      </w:r>
      <w:r w:rsidRPr="004F140D">
        <w:rPr>
          <w:rFonts w:ascii="Times New Roman" w:hAnsi="Times New Roman" w:cs="Times New Roman"/>
          <w:sz w:val="24"/>
          <w:szCs w:val="24"/>
        </w:rPr>
        <w:t xml:space="preserve">, 2007). </w:t>
      </w:r>
      <w:r w:rsidR="00354408" w:rsidRPr="004F140D">
        <w:rPr>
          <w:rFonts w:ascii="Times New Roman" w:hAnsi="Times New Roman" w:cs="Times New Roman"/>
          <w:sz w:val="24"/>
          <w:szCs w:val="24"/>
        </w:rPr>
        <w:t xml:space="preserve">Therefore, </w:t>
      </w:r>
      <w:r w:rsidRPr="004F140D">
        <w:rPr>
          <w:rFonts w:ascii="Times New Roman" w:hAnsi="Times New Roman" w:cs="Times New Roman"/>
          <w:sz w:val="24"/>
          <w:szCs w:val="24"/>
        </w:rPr>
        <w:t xml:space="preserve">Mayer et al.’s (1995) model </w:t>
      </w:r>
      <w:r w:rsidR="00FF3D8A" w:rsidRPr="004F140D">
        <w:rPr>
          <w:rFonts w:ascii="Times New Roman" w:hAnsi="Times New Roman" w:cs="Times New Roman"/>
          <w:sz w:val="24"/>
          <w:szCs w:val="24"/>
        </w:rPr>
        <w:t>exemplifies</w:t>
      </w:r>
      <w:r w:rsidRPr="004F140D">
        <w:rPr>
          <w:rFonts w:ascii="Times New Roman" w:hAnsi="Times New Roman" w:cs="Times New Roman"/>
          <w:sz w:val="24"/>
          <w:szCs w:val="24"/>
        </w:rPr>
        <w:t xml:space="preserve"> the rational perspective on trust dynamics (Baer &amp; Colquitt, 2018; Dirks &amp; de Jong, 2022).</w:t>
      </w:r>
    </w:p>
    <w:p w14:paraId="5B15A675" w14:textId="03FB7213" w:rsidR="00A255EB" w:rsidRDefault="00A255EB">
      <w:pPr>
        <w:pStyle w:val="BodyA"/>
        <w:spacing w:after="0" w:line="480" w:lineRule="auto"/>
        <w:rPr>
          <w:rFonts w:ascii="Times New Roman" w:hAnsi="Times New Roman" w:cs="Times New Roman"/>
          <w:sz w:val="24"/>
          <w:szCs w:val="24"/>
        </w:rPr>
      </w:pPr>
      <w:r w:rsidRPr="004F140D">
        <w:rPr>
          <w:rFonts w:ascii="Times New Roman" w:hAnsi="Times New Roman" w:cs="Times New Roman"/>
          <w:sz w:val="24"/>
          <w:szCs w:val="24"/>
        </w:rPr>
        <w:tab/>
        <w:t xml:space="preserve">Despite the dominance of Mayer et al.’s (1995) model </w:t>
      </w:r>
      <w:r w:rsidR="00535188" w:rsidRPr="004F140D">
        <w:rPr>
          <w:rFonts w:ascii="Times New Roman" w:hAnsi="Times New Roman" w:cs="Times New Roman"/>
          <w:sz w:val="24"/>
          <w:szCs w:val="24"/>
        </w:rPr>
        <w:t>in</w:t>
      </w:r>
      <w:r w:rsidRPr="004F140D">
        <w:rPr>
          <w:rFonts w:ascii="Times New Roman" w:hAnsi="Times New Roman" w:cs="Times New Roman"/>
          <w:sz w:val="24"/>
          <w:szCs w:val="24"/>
        </w:rPr>
        <w:t xml:space="preserve"> the larger trust literature, the smaller literature on trust in criminal </w:t>
      </w:r>
      <w:r w:rsidR="002E25FB">
        <w:rPr>
          <w:rFonts w:ascii="Times New Roman" w:hAnsi="Times New Roman" w:cs="Times New Roman"/>
          <w:sz w:val="24"/>
          <w:szCs w:val="24"/>
        </w:rPr>
        <w:t>ventures</w:t>
      </w:r>
      <w:r w:rsidR="003C77A9" w:rsidRPr="004F140D">
        <w:rPr>
          <w:rFonts w:ascii="Times New Roman" w:hAnsi="Times New Roman" w:cs="Times New Roman"/>
          <w:sz w:val="24"/>
          <w:szCs w:val="24"/>
        </w:rPr>
        <w:t xml:space="preserve"> rarely </w:t>
      </w:r>
      <w:r w:rsidR="002E25FB">
        <w:rPr>
          <w:rFonts w:ascii="Times New Roman" w:hAnsi="Times New Roman" w:cs="Times New Roman"/>
          <w:sz w:val="24"/>
          <w:szCs w:val="24"/>
        </w:rPr>
        <w:t xml:space="preserve">explicitly </w:t>
      </w:r>
      <w:r w:rsidR="003C77A9" w:rsidRPr="004F140D">
        <w:rPr>
          <w:rFonts w:ascii="Times New Roman" w:hAnsi="Times New Roman" w:cs="Times New Roman"/>
          <w:sz w:val="24"/>
          <w:szCs w:val="24"/>
        </w:rPr>
        <w:t>discusses</w:t>
      </w:r>
      <w:r w:rsidR="00AA3874" w:rsidRPr="004F140D">
        <w:rPr>
          <w:rFonts w:ascii="Times New Roman" w:hAnsi="Times New Roman" w:cs="Times New Roman"/>
          <w:sz w:val="24"/>
          <w:szCs w:val="24"/>
        </w:rPr>
        <w:t xml:space="preserve"> rational assessments of ability, benevolence, or integrity.</w:t>
      </w:r>
      <w:r w:rsidR="002E25FB">
        <w:rPr>
          <w:rStyle w:val="FootnoteReference"/>
          <w:rFonts w:ascii="Times New Roman" w:hAnsi="Times New Roman" w:cs="Times New Roman"/>
          <w:sz w:val="24"/>
          <w:szCs w:val="24"/>
        </w:rPr>
        <w:footnoteReference w:id="1"/>
      </w:r>
      <w:r w:rsidR="00AA3874" w:rsidRPr="004F140D">
        <w:rPr>
          <w:rFonts w:ascii="Times New Roman" w:hAnsi="Times New Roman" w:cs="Times New Roman"/>
          <w:sz w:val="24"/>
          <w:szCs w:val="24"/>
        </w:rPr>
        <w:t xml:space="preserve"> </w:t>
      </w:r>
      <w:r w:rsidR="007321E7">
        <w:rPr>
          <w:rFonts w:ascii="Times New Roman" w:hAnsi="Times New Roman" w:cs="Times New Roman"/>
          <w:sz w:val="24"/>
          <w:szCs w:val="24"/>
        </w:rPr>
        <w:t>An</w:t>
      </w:r>
      <w:r w:rsidR="007321E7" w:rsidRPr="004F140D">
        <w:rPr>
          <w:rFonts w:ascii="Times New Roman" w:hAnsi="Times New Roman" w:cs="Times New Roman"/>
          <w:sz w:val="24"/>
          <w:szCs w:val="24"/>
        </w:rPr>
        <w:t xml:space="preserve"> </w:t>
      </w:r>
      <w:r w:rsidR="00AA3874" w:rsidRPr="004F140D">
        <w:rPr>
          <w:rFonts w:ascii="Times New Roman" w:hAnsi="Times New Roman" w:cs="Times New Roman"/>
          <w:sz w:val="24"/>
          <w:szCs w:val="24"/>
        </w:rPr>
        <w:t xml:space="preserve">exception is Gambetta’s (1988, 2000, 2009) historical </w:t>
      </w:r>
      <w:r w:rsidR="00AA3874" w:rsidRPr="004F140D">
        <w:rPr>
          <w:rFonts w:ascii="Times New Roman" w:hAnsi="Times New Roman" w:cs="Times New Roman"/>
          <w:sz w:val="24"/>
          <w:szCs w:val="24"/>
        </w:rPr>
        <w:lastRenderedPageBreak/>
        <w:t xml:space="preserve">analysis of the mafia. </w:t>
      </w:r>
      <w:r w:rsidR="0036529A" w:rsidRPr="004F140D">
        <w:rPr>
          <w:rFonts w:ascii="Times New Roman" w:hAnsi="Times New Roman" w:cs="Times New Roman"/>
          <w:sz w:val="24"/>
          <w:szCs w:val="24"/>
        </w:rPr>
        <w:t xml:space="preserve">He described the willingness of dealers (of drugs, second-hand cars, etc.) to enter into agreements to be protected by the mafia given the financial tax that such protection involves. That willingness depended on </w:t>
      </w:r>
      <w:r w:rsidR="00C064CA" w:rsidRPr="004F140D">
        <w:rPr>
          <w:rFonts w:ascii="Times New Roman" w:hAnsi="Times New Roman" w:cs="Times New Roman"/>
          <w:sz w:val="24"/>
          <w:szCs w:val="24"/>
        </w:rPr>
        <w:t>assessing</w:t>
      </w:r>
      <w:r w:rsidR="0036529A" w:rsidRPr="004F140D">
        <w:rPr>
          <w:rFonts w:ascii="Times New Roman" w:hAnsi="Times New Roman" w:cs="Times New Roman"/>
          <w:sz w:val="24"/>
          <w:szCs w:val="24"/>
        </w:rPr>
        <w:t xml:space="preserve"> certain mafioso attributes, such as proficiency in information gathering, proficiency in keeping secrets, and strength in offering protection and warding off competing factions. Although Gambetta (1988: 135) </w:t>
      </w:r>
      <w:r w:rsidR="007321E7" w:rsidRPr="004F140D">
        <w:rPr>
          <w:rFonts w:ascii="Times New Roman" w:hAnsi="Times New Roman" w:cs="Times New Roman"/>
          <w:sz w:val="24"/>
          <w:szCs w:val="24"/>
        </w:rPr>
        <w:t>describe</w:t>
      </w:r>
      <w:r w:rsidR="007321E7">
        <w:rPr>
          <w:rFonts w:ascii="Times New Roman" w:hAnsi="Times New Roman" w:cs="Times New Roman"/>
          <w:sz w:val="24"/>
          <w:szCs w:val="24"/>
        </w:rPr>
        <w:t xml:space="preserve">d </w:t>
      </w:r>
      <w:r w:rsidR="0036529A" w:rsidRPr="004F140D">
        <w:rPr>
          <w:rFonts w:ascii="Times New Roman" w:hAnsi="Times New Roman" w:cs="Times New Roman"/>
          <w:sz w:val="24"/>
          <w:szCs w:val="24"/>
        </w:rPr>
        <w:t>those attributes as comprising “reputation,” all would fall under Mayer et al.’s (1995) ability construct.</w:t>
      </w:r>
    </w:p>
    <w:p w14:paraId="165CB191" w14:textId="62BE7F28" w:rsidR="00D77C6C" w:rsidRPr="004F140D" w:rsidRDefault="0084010A">
      <w:pPr>
        <w:pStyle w:val="BodyA"/>
        <w:spacing w:after="0" w:line="480" w:lineRule="auto"/>
        <w:rPr>
          <w:rFonts w:ascii="Times New Roman" w:hAnsi="Times New Roman" w:cs="Times New Roman"/>
          <w:b/>
          <w:bCs/>
          <w:sz w:val="24"/>
          <w:szCs w:val="24"/>
        </w:rPr>
      </w:pPr>
      <w:r w:rsidRPr="004F140D">
        <w:rPr>
          <w:rFonts w:ascii="Times New Roman" w:hAnsi="Times New Roman" w:cs="Times New Roman"/>
          <w:b/>
          <w:bCs/>
          <w:sz w:val="24"/>
          <w:szCs w:val="24"/>
        </w:rPr>
        <w:t>Heuristic</w:t>
      </w:r>
      <w:r w:rsidR="0010584C">
        <w:rPr>
          <w:rFonts w:ascii="Times New Roman" w:hAnsi="Times New Roman" w:cs="Times New Roman"/>
          <w:b/>
          <w:bCs/>
          <w:sz w:val="24"/>
          <w:szCs w:val="24"/>
        </w:rPr>
        <w:t xml:space="preserve"> Sources of Trust</w:t>
      </w:r>
    </w:p>
    <w:p w14:paraId="1604F42C" w14:textId="7EEB15DC" w:rsidR="00437AE8" w:rsidRPr="004F140D" w:rsidRDefault="0081588F" w:rsidP="00E768F4">
      <w:pPr>
        <w:pStyle w:val="BodyA"/>
        <w:spacing w:after="0" w:line="480" w:lineRule="auto"/>
        <w:ind w:firstLine="720"/>
        <w:rPr>
          <w:rFonts w:ascii="Times New Roman" w:eastAsia="Times New Roman" w:hAnsi="Times New Roman" w:cs="Times New Roman"/>
          <w:sz w:val="24"/>
          <w:szCs w:val="24"/>
        </w:rPr>
      </w:pPr>
      <w:r w:rsidRPr="004F140D">
        <w:rPr>
          <w:rFonts w:ascii="Times New Roman" w:eastAsia="Times New Roman" w:hAnsi="Times New Roman" w:cs="Times New Roman"/>
          <w:sz w:val="24"/>
          <w:szCs w:val="24"/>
        </w:rPr>
        <w:t xml:space="preserve">Although the rational perspective remains dominant in the trust literature, </w:t>
      </w:r>
      <w:r w:rsidR="00286DEF" w:rsidRPr="004F140D">
        <w:rPr>
          <w:rFonts w:ascii="Times New Roman" w:eastAsia="Times New Roman" w:hAnsi="Times New Roman" w:cs="Times New Roman"/>
          <w:sz w:val="24"/>
          <w:szCs w:val="24"/>
        </w:rPr>
        <w:t>a secondary</w:t>
      </w:r>
      <w:r w:rsidR="0084010A" w:rsidRPr="004F140D">
        <w:rPr>
          <w:rFonts w:ascii="Times New Roman" w:eastAsia="Times New Roman" w:hAnsi="Times New Roman" w:cs="Times New Roman"/>
          <w:sz w:val="24"/>
          <w:szCs w:val="24"/>
        </w:rPr>
        <w:t xml:space="preserve"> </w:t>
      </w:r>
      <w:r w:rsidRPr="004F140D">
        <w:rPr>
          <w:rFonts w:ascii="Times New Roman" w:eastAsia="Times New Roman" w:hAnsi="Times New Roman" w:cs="Times New Roman"/>
          <w:sz w:val="24"/>
          <w:szCs w:val="24"/>
        </w:rPr>
        <w:t xml:space="preserve">thread examines </w:t>
      </w:r>
      <w:r w:rsidR="00C064CA" w:rsidRPr="004F140D">
        <w:rPr>
          <w:rFonts w:ascii="Times New Roman" w:eastAsia="Times New Roman" w:hAnsi="Times New Roman" w:cs="Times New Roman"/>
          <w:sz w:val="24"/>
          <w:szCs w:val="24"/>
        </w:rPr>
        <w:t>heuristics</w:t>
      </w:r>
      <w:r w:rsidR="00354408" w:rsidRPr="004F140D">
        <w:rPr>
          <w:rFonts w:ascii="Times New Roman" w:eastAsia="Times New Roman" w:hAnsi="Times New Roman" w:cs="Times New Roman"/>
          <w:sz w:val="24"/>
          <w:szCs w:val="24"/>
        </w:rPr>
        <w:t>’</w:t>
      </w:r>
      <w:r w:rsidR="00C064CA" w:rsidRPr="004F140D">
        <w:rPr>
          <w:rFonts w:ascii="Times New Roman" w:eastAsia="Times New Roman" w:hAnsi="Times New Roman" w:cs="Times New Roman"/>
          <w:sz w:val="24"/>
          <w:szCs w:val="24"/>
        </w:rPr>
        <w:t xml:space="preserve"> role</w:t>
      </w:r>
      <w:r w:rsidRPr="004F140D">
        <w:rPr>
          <w:rFonts w:ascii="Times New Roman" w:eastAsia="Times New Roman" w:hAnsi="Times New Roman" w:cs="Times New Roman"/>
          <w:sz w:val="24"/>
          <w:szCs w:val="24"/>
        </w:rPr>
        <w:t xml:space="preserve"> in trust </w:t>
      </w:r>
      <w:r w:rsidR="0084010A" w:rsidRPr="004F140D">
        <w:rPr>
          <w:rFonts w:ascii="Times New Roman" w:eastAsia="Times New Roman" w:hAnsi="Times New Roman" w:cs="Times New Roman"/>
          <w:sz w:val="24"/>
          <w:szCs w:val="24"/>
        </w:rPr>
        <w:t xml:space="preserve">dynamics </w:t>
      </w:r>
      <w:r w:rsidRPr="004F140D">
        <w:rPr>
          <w:rFonts w:ascii="Times New Roman" w:eastAsia="Times New Roman" w:hAnsi="Times New Roman" w:cs="Times New Roman"/>
          <w:sz w:val="24"/>
          <w:szCs w:val="24"/>
        </w:rPr>
        <w:t xml:space="preserve">(Baer </w:t>
      </w:r>
      <w:r w:rsidR="00CD71DF" w:rsidRPr="004F140D">
        <w:rPr>
          <w:rFonts w:ascii="Times New Roman" w:eastAsia="Times New Roman" w:hAnsi="Times New Roman" w:cs="Times New Roman"/>
          <w:sz w:val="24"/>
          <w:szCs w:val="24"/>
        </w:rPr>
        <w:t>&amp;</w:t>
      </w:r>
      <w:r w:rsidRPr="004F140D">
        <w:rPr>
          <w:rFonts w:ascii="Times New Roman" w:eastAsia="Times New Roman" w:hAnsi="Times New Roman" w:cs="Times New Roman"/>
          <w:sz w:val="24"/>
          <w:szCs w:val="24"/>
        </w:rPr>
        <w:t xml:space="preserve"> Colquitt</w:t>
      </w:r>
      <w:r w:rsidR="00037EE8" w:rsidRPr="004F140D">
        <w:rPr>
          <w:rFonts w:ascii="Times New Roman" w:eastAsia="Times New Roman" w:hAnsi="Times New Roman" w:cs="Times New Roman"/>
          <w:sz w:val="24"/>
          <w:szCs w:val="24"/>
        </w:rPr>
        <w:t>,</w:t>
      </w:r>
      <w:r w:rsidRPr="004F140D">
        <w:rPr>
          <w:rFonts w:ascii="Times New Roman" w:eastAsia="Times New Roman" w:hAnsi="Times New Roman" w:cs="Times New Roman"/>
          <w:sz w:val="24"/>
          <w:szCs w:val="24"/>
        </w:rPr>
        <w:t xml:space="preserve"> 2018</w:t>
      </w:r>
      <w:r w:rsidR="00037EE8" w:rsidRPr="004F140D">
        <w:rPr>
          <w:rFonts w:ascii="Times New Roman" w:eastAsia="Times New Roman" w:hAnsi="Times New Roman" w:cs="Times New Roman"/>
          <w:sz w:val="24"/>
          <w:szCs w:val="24"/>
        </w:rPr>
        <w:t>;</w:t>
      </w:r>
      <w:r w:rsidRPr="004F140D">
        <w:rPr>
          <w:rFonts w:ascii="Times New Roman" w:eastAsia="Times New Roman" w:hAnsi="Times New Roman" w:cs="Times New Roman"/>
          <w:sz w:val="24"/>
          <w:szCs w:val="24"/>
        </w:rPr>
        <w:t xml:space="preserve"> Dirks </w:t>
      </w:r>
      <w:r w:rsidR="00CD71DF" w:rsidRPr="004F140D">
        <w:rPr>
          <w:rFonts w:ascii="Times New Roman" w:eastAsia="Times New Roman" w:hAnsi="Times New Roman" w:cs="Times New Roman"/>
          <w:sz w:val="24"/>
          <w:szCs w:val="24"/>
        </w:rPr>
        <w:t>&amp;</w:t>
      </w:r>
      <w:r w:rsidRPr="004F140D">
        <w:rPr>
          <w:rFonts w:ascii="Times New Roman" w:eastAsia="Times New Roman" w:hAnsi="Times New Roman" w:cs="Times New Roman"/>
          <w:sz w:val="24"/>
          <w:szCs w:val="24"/>
        </w:rPr>
        <w:t xml:space="preserve"> de Jong</w:t>
      </w:r>
      <w:r w:rsidR="00037EE8" w:rsidRPr="004F140D">
        <w:rPr>
          <w:rFonts w:ascii="Times New Roman" w:eastAsia="Times New Roman" w:hAnsi="Times New Roman" w:cs="Times New Roman"/>
          <w:sz w:val="24"/>
          <w:szCs w:val="24"/>
        </w:rPr>
        <w:t>,</w:t>
      </w:r>
      <w:r w:rsidRPr="004F140D">
        <w:rPr>
          <w:rFonts w:ascii="Times New Roman" w:eastAsia="Times New Roman" w:hAnsi="Times New Roman" w:cs="Times New Roman"/>
          <w:sz w:val="24"/>
          <w:szCs w:val="24"/>
        </w:rPr>
        <w:t xml:space="preserve"> 20</w:t>
      </w:r>
      <w:r w:rsidRPr="004F140D">
        <w:rPr>
          <w:rFonts w:ascii="Times New Roman" w:hAnsi="Times New Roman" w:cs="Times New Roman"/>
          <w:sz w:val="24"/>
          <w:szCs w:val="24"/>
        </w:rPr>
        <w:t>22). Meyerson</w:t>
      </w:r>
      <w:r w:rsidR="00F73CFA">
        <w:rPr>
          <w:rFonts w:ascii="Times New Roman" w:hAnsi="Times New Roman" w:cs="Times New Roman"/>
          <w:sz w:val="24"/>
          <w:szCs w:val="24"/>
        </w:rPr>
        <w:t xml:space="preserve"> et al. </w:t>
      </w:r>
      <w:r w:rsidRPr="004F140D">
        <w:rPr>
          <w:rFonts w:ascii="Times New Roman" w:hAnsi="Times New Roman" w:cs="Times New Roman"/>
          <w:sz w:val="24"/>
          <w:szCs w:val="24"/>
        </w:rPr>
        <w:t>(1996) argued that</w:t>
      </w:r>
      <w:r w:rsidR="00B4708F" w:rsidRPr="004F140D">
        <w:rPr>
          <w:rFonts w:ascii="Times New Roman" w:hAnsi="Times New Roman" w:cs="Times New Roman"/>
          <w:sz w:val="24"/>
          <w:szCs w:val="24"/>
        </w:rPr>
        <w:t xml:space="preserve"> </w:t>
      </w:r>
      <w:r w:rsidRPr="004F140D">
        <w:rPr>
          <w:rFonts w:ascii="Times New Roman" w:hAnsi="Times New Roman" w:cs="Times New Roman"/>
          <w:sz w:val="24"/>
          <w:szCs w:val="24"/>
        </w:rPr>
        <w:t>in contexts where trustworthiness data is unavailable</w:t>
      </w:r>
      <w:r w:rsidR="00B4708F" w:rsidRPr="004F140D">
        <w:rPr>
          <w:rFonts w:ascii="Times New Roman" w:hAnsi="Times New Roman" w:cs="Times New Roman"/>
          <w:sz w:val="24"/>
          <w:szCs w:val="24"/>
        </w:rPr>
        <w:t>, “</w:t>
      </w:r>
      <w:r w:rsidRPr="004F140D">
        <w:rPr>
          <w:rFonts w:ascii="Times New Roman" w:hAnsi="Times New Roman" w:cs="Times New Roman"/>
          <w:sz w:val="24"/>
          <w:szCs w:val="24"/>
        </w:rPr>
        <w:t xml:space="preserve">swift trust” can be created by categorizing people. </w:t>
      </w:r>
      <w:r w:rsidRPr="00BE25B6">
        <w:rPr>
          <w:rFonts w:ascii="Times New Roman" w:hAnsi="Times New Roman" w:cs="Times New Roman"/>
          <w:sz w:val="24"/>
          <w:szCs w:val="24"/>
        </w:rPr>
        <w:t xml:space="preserve">For example, </w:t>
      </w:r>
      <w:r w:rsidR="005C6AF7" w:rsidRPr="00BE25B6">
        <w:rPr>
          <w:rFonts w:ascii="Times New Roman" w:hAnsi="Times New Roman" w:cs="Times New Roman"/>
          <w:sz w:val="24"/>
          <w:szCs w:val="24"/>
        </w:rPr>
        <w:t>entrepreneurs who engage in more trust-building behaviors</w:t>
      </w:r>
      <w:r w:rsidR="00A94D7C" w:rsidRPr="00BE25B6">
        <w:rPr>
          <w:rFonts w:ascii="Times New Roman" w:hAnsi="Times New Roman" w:cs="Times New Roman"/>
          <w:sz w:val="24"/>
          <w:szCs w:val="24"/>
        </w:rPr>
        <w:t>—voluntary self-disclosure, reliance on delegation, and receptiveness to others’ influence—</w:t>
      </w:r>
      <w:r w:rsidR="005C6AF7" w:rsidRPr="00BE25B6">
        <w:rPr>
          <w:rFonts w:ascii="Times New Roman" w:hAnsi="Times New Roman" w:cs="Times New Roman"/>
          <w:sz w:val="24"/>
          <w:szCs w:val="24"/>
        </w:rPr>
        <w:t>in their initial interaction with a business angel positively impact</w:t>
      </w:r>
      <w:r w:rsidR="00A94D7C" w:rsidRPr="00BE25B6">
        <w:rPr>
          <w:rFonts w:ascii="Times New Roman" w:hAnsi="Times New Roman" w:cs="Times New Roman"/>
          <w:sz w:val="24"/>
          <w:szCs w:val="24"/>
        </w:rPr>
        <w:t>s</w:t>
      </w:r>
      <w:r w:rsidR="005C6AF7" w:rsidRPr="00BE25B6">
        <w:rPr>
          <w:rFonts w:ascii="Times New Roman" w:hAnsi="Times New Roman" w:cs="Times New Roman"/>
          <w:sz w:val="24"/>
          <w:szCs w:val="24"/>
        </w:rPr>
        <w:t xml:space="preserve"> the business angel’s investment decision (Maxwell &amp; Levesque, 2014).  </w:t>
      </w:r>
      <w:r w:rsidR="00286DEF" w:rsidRPr="00BE25B6">
        <w:rPr>
          <w:rFonts w:ascii="Times New Roman" w:hAnsi="Times New Roman" w:cs="Times New Roman"/>
          <w:sz w:val="24"/>
          <w:szCs w:val="24"/>
        </w:rPr>
        <w:t xml:space="preserve">More recently, </w:t>
      </w:r>
      <w:r w:rsidR="00C47102" w:rsidRPr="00BE25B6">
        <w:rPr>
          <w:rFonts w:ascii="Times New Roman" w:hAnsi="Times New Roman" w:cs="Times New Roman"/>
          <w:sz w:val="24"/>
          <w:szCs w:val="24"/>
        </w:rPr>
        <w:t xml:space="preserve">Duan and colleagues (2020) found that an entrepreneur’s facial trustworthiness was positively related to success in crowdfunding campaigns, receiving 13.1% more pledge amounts and 4.8% backers than those with less facial trustworthiness. </w:t>
      </w:r>
      <w:r w:rsidR="00C47102">
        <w:rPr>
          <w:rFonts w:ascii="Times New Roman" w:hAnsi="Times New Roman" w:cs="Times New Roman"/>
          <w:sz w:val="24"/>
          <w:szCs w:val="24"/>
        </w:rPr>
        <w:t xml:space="preserve"> </w:t>
      </w:r>
      <w:r w:rsidR="00BE25B6">
        <w:rPr>
          <w:rFonts w:ascii="Times New Roman" w:hAnsi="Times New Roman" w:cs="Times New Roman"/>
          <w:sz w:val="24"/>
          <w:szCs w:val="24"/>
        </w:rPr>
        <w:t>Furthermore</w:t>
      </w:r>
      <w:r w:rsidR="00C47102">
        <w:rPr>
          <w:rFonts w:ascii="Times New Roman" w:hAnsi="Times New Roman" w:cs="Times New Roman"/>
          <w:sz w:val="24"/>
          <w:szCs w:val="24"/>
        </w:rPr>
        <w:t xml:space="preserve">, </w:t>
      </w:r>
      <w:r w:rsidR="00197CBB">
        <w:rPr>
          <w:rFonts w:ascii="Times New Roman" w:hAnsi="Times New Roman" w:cs="Times New Roman"/>
          <w:sz w:val="24"/>
          <w:szCs w:val="24"/>
        </w:rPr>
        <w:t xml:space="preserve">it appears that </w:t>
      </w:r>
      <w:r w:rsidR="00BE25B6">
        <w:rPr>
          <w:rFonts w:ascii="Times New Roman" w:hAnsi="Times New Roman" w:cs="Times New Roman"/>
          <w:sz w:val="24"/>
          <w:szCs w:val="24"/>
        </w:rPr>
        <w:t xml:space="preserve">entrepreneurs can more quickly build trust than other business people (Bi, </w:t>
      </w:r>
      <w:proofErr w:type="spellStart"/>
      <w:r w:rsidR="00BE25B6">
        <w:rPr>
          <w:rFonts w:ascii="Times New Roman" w:hAnsi="Times New Roman" w:cs="Times New Roman"/>
          <w:sz w:val="24"/>
          <w:szCs w:val="24"/>
        </w:rPr>
        <w:t>Boh</w:t>
      </w:r>
      <w:proofErr w:type="spellEnd"/>
      <w:r w:rsidR="00BE25B6">
        <w:rPr>
          <w:rFonts w:ascii="Times New Roman" w:hAnsi="Times New Roman" w:cs="Times New Roman"/>
          <w:sz w:val="24"/>
          <w:szCs w:val="24"/>
        </w:rPr>
        <w:t xml:space="preserve">, &amp; </w:t>
      </w:r>
      <w:proofErr w:type="spellStart"/>
      <w:r w:rsidR="00BE25B6">
        <w:rPr>
          <w:rFonts w:ascii="Times New Roman" w:hAnsi="Times New Roman" w:cs="Times New Roman"/>
          <w:sz w:val="24"/>
          <w:szCs w:val="24"/>
        </w:rPr>
        <w:t>Christopoulos</w:t>
      </w:r>
      <w:proofErr w:type="spellEnd"/>
      <w:r w:rsidR="00BE25B6">
        <w:rPr>
          <w:rFonts w:ascii="Times New Roman" w:hAnsi="Times New Roman" w:cs="Times New Roman"/>
          <w:sz w:val="24"/>
          <w:szCs w:val="24"/>
        </w:rPr>
        <w:t>, 2021)</w:t>
      </w:r>
    </w:p>
    <w:p w14:paraId="45D86D92" w14:textId="32A40E8D" w:rsidR="00286DEF" w:rsidRDefault="00286DEF" w:rsidP="00286DEF">
      <w:pPr>
        <w:pStyle w:val="BodyA"/>
        <w:spacing w:after="0" w:line="480" w:lineRule="auto"/>
        <w:rPr>
          <w:rFonts w:ascii="Times New Roman" w:hAnsi="Times New Roman" w:cs="Times New Roman"/>
          <w:sz w:val="24"/>
          <w:szCs w:val="24"/>
        </w:rPr>
      </w:pPr>
      <w:r w:rsidRPr="004F140D">
        <w:rPr>
          <w:rFonts w:ascii="Times New Roman" w:eastAsia="Times New Roman" w:hAnsi="Times New Roman" w:cs="Times New Roman"/>
          <w:sz w:val="24"/>
          <w:szCs w:val="24"/>
        </w:rPr>
        <w:tab/>
        <w:t>The</w:t>
      </w:r>
      <w:r w:rsidRPr="004F140D">
        <w:rPr>
          <w:rFonts w:ascii="Times New Roman" w:hAnsi="Times New Roman" w:cs="Times New Roman"/>
          <w:sz w:val="24"/>
          <w:szCs w:val="24"/>
        </w:rPr>
        <w:t xml:space="preserve"> literature on trust in criminal </w:t>
      </w:r>
      <w:r w:rsidR="00197CBB">
        <w:rPr>
          <w:rFonts w:ascii="Times New Roman" w:hAnsi="Times New Roman" w:cs="Times New Roman"/>
          <w:sz w:val="24"/>
          <w:szCs w:val="24"/>
        </w:rPr>
        <w:t>ventures</w:t>
      </w:r>
      <w:r w:rsidRPr="004F140D">
        <w:rPr>
          <w:rFonts w:ascii="Times New Roman" w:hAnsi="Times New Roman" w:cs="Times New Roman"/>
          <w:sz w:val="24"/>
          <w:szCs w:val="24"/>
        </w:rPr>
        <w:t xml:space="preserve"> </w:t>
      </w:r>
      <w:r w:rsidR="00535188" w:rsidRPr="004F140D">
        <w:rPr>
          <w:rFonts w:ascii="Times New Roman" w:hAnsi="Times New Roman" w:cs="Times New Roman"/>
          <w:sz w:val="24"/>
          <w:szCs w:val="24"/>
        </w:rPr>
        <w:t xml:space="preserve">sometimes </w:t>
      </w:r>
      <w:r w:rsidRPr="004F140D">
        <w:rPr>
          <w:rFonts w:ascii="Times New Roman" w:hAnsi="Times New Roman" w:cs="Times New Roman"/>
          <w:sz w:val="24"/>
          <w:szCs w:val="24"/>
        </w:rPr>
        <w:t xml:space="preserve">touches on heuristic sources of trust, though </w:t>
      </w:r>
      <w:r w:rsidR="00F81258" w:rsidRPr="004F140D">
        <w:rPr>
          <w:rFonts w:ascii="Times New Roman" w:hAnsi="Times New Roman" w:cs="Times New Roman"/>
          <w:sz w:val="24"/>
          <w:szCs w:val="24"/>
        </w:rPr>
        <w:t>most</w:t>
      </w:r>
      <w:r w:rsidRPr="004F140D">
        <w:rPr>
          <w:rFonts w:ascii="Times New Roman" w:hAnsi="Times New Roman" w:cs="Times New Roman"/>
          <w:sz w:val="24"/>
          <w:szCs w:val="24"/>
        </w:rPr>
        <w:t xml:space="preserve"> of those discussions blur into the network sources described below.</w:t>
      </w:r>
      <w:r w:rsidR="0043270D" w:rsidRPr="004F140D">
        <w:rPr>
          <w:rFonts w:ascii="Times New Roman" w:hAnsi="Times New Roman" w:cs="Times New Roman"/>
          <w:sz w:val="24"/>
          <w:szCs w:val="24"/>
        </w:rPr>
        <w:t xml:space="preserve"> For example, </w:t>
      </w:r>
      <w:r w:rsidR="005611B3">
        <w:rPr>
          <w:rFonts w:ascii="Times New Roman" w:hAnsi="Times New Roman" w:cs="Times New Roman"/>
          <w:sz w:val="24"/>
          <w:szCs w:val="24"/>
        </w:rPr>
        <w:t xml:space="preserve">in their </w:t>
      </w:r>
      <w:r w:rsidR="0043270D" w:rsidRPr="004F140D">
        <w:rPr>
          <w:rFonts w:ascii="Times New Roman" w:hAnsi="Times New Roman" w:cs="Times New Roman"/>
          <w:sz w:val="24"/>
          <w:szCs w:val="24"/>
        </w:rPr>
        <w:t>conceptual discussion of trust in organized crime</w:t>
      </w:r>
      <w:r w:rsidR="005611B3">
        <w:rPr>
          <w:rFonts w:ascii="Times New Roman" w:hAnsi="Times New Roman" w:cs="Times New Roman"/>
          <w:sz w:val="24"/>
          <w:szCs w:val="24"/>
        </w:rPr>
        <w:t xml:space="preserve">, </w:t>
      </w:r>
      <w:r w:rsidR="005611B3" w:rsidRPr="004F140D">
        <w:rPr>
          <w:rFonts w:ascii="Times New Roman" w:hAnsi="Times New Roman" w:cs="Times New Roman"/>
          <w:sz w:val="24"/>
          <w:szCs w:val="24"/>
        </w:rPr>
        <w:t>von Lampe and Johansen (2004)</w:t>
      </w:r>
      <w:r w:rsidR="0043270D" w:rsidRPr="004F140D">
        <w:rPr>
          <w:rFonts w:ascii="Times New Roman" w:hAnsi="Times New Roman" w:cs="Times New Roman"/>
          <w:sz w:val="24"/>
          <w:szCs w:val="24"/>
        </w:rPr>
        <w:t xml:space="preserve"> </w:t>
      </w:r>
      <w:r w:rsidR="009D2061" w:rsidRPr="004F140D">
        <w:rPr>
          <w:rFonts w:ascii="Times New Roman" w:hAnsi="Times New Roman" w:cs="Times New Roman"/>
          <w:sz w:val="24"/>
          <w:szCs w:val="24"/>
        </w:rPr>
        <w:t>argued</w:t>
      </w:r>
      <w:r w:rsidR="0043270D" w:rsidRPr="004F140D">
        <w:rPr>
          <w:rFonts w:ascii="Times New Roman" w:hAnsi="Times New Roman" w:cs="Times New Roman"/>
          <w:sz w:val="24"/>
          <w:szCs w:val="24"/>
        </w:rPr>
        <w:t xml:space="preserve"> that trust may be based </w:t>
      </w:r>
      <w:r w:rsidR="00C064CA" w:rsidRPr="004F140D">
        <w:rPr>
          <w:rFonts w:ascii="Times New Roman" w:hAnsi="Times New Roman" w:cs="Times New Roman"/>
          <w:sz w:val="24"/>
          <w:szCs w:val="24"/>
        </w:rPr>
        <w:t xml:space="preserve">on </w:t>
      </w:r>
      <w:r w:rsidR="0043270D" w:rsidRPr="004F140D">
        <w:rPr>
          <w:rFonts w:ascii="Times New Roman" w:hAnsi="Times New Roman" w:cs="Times New Roman"/>
          <w:sz w:val="24"/>
          <w:szCs w:val="24"/>
        </w:rPr>
        <w:t>generalizations about certain groups of people</w:t>
      </w:r>
      <w:r w:rsidR="009D2061" w:rsidRPr="004F140D">
        <w:rPr>
          <w:rFonts w:ascii="Times New Roman" w:hAnsi="Times New Roman" w:cs="Times New Roman"/>
          <w:sz w:val="24"/>
          <w:szCs w:val="24"/>
        </w:rPr>
        <w:t>. However, the examples</w:t>
      </w:r>
      <w:r w:rsidR="007321E7">
        <w:rPr>
          <w:rFonts w:ascii="Times New Roman" w:hAnsi="Times New Roman" w:cs="Times New Roman"/>
          <w:sz w:val="24"/>
          <w:szCs w:val="24"/>
        </w:rPr>
        <w:t xml:space="preserve"> they</w:t>
      </w:r>
      <w:r w:rsidR="009D2061" w:rsidRPr="004F140D">
        <w:rPr>
          <w:rFonts w:ascii="Times New Roman" w:hAnsi="Times New Roman" w:cs="Times New Roman"/>
          <w:sz w:val="24"/>
          <w:szCs w:val="24"/>
        </w:rPr>
        <w:t xml:space="preserve"> referenced were other members of mafia-like groups, which </w:t>
      </w:r>
      <w:r w:rsidR="009D2061" w:rsidRPr="004F140D">
        <w:rPr>
          <w:rFonts w:ascii="Times New Roman" w:hAnsi="Times New Roman" w:cs="Times New Roman"/>
          <w:sz w:val="24"/>
          <w:szCs w:val="24"/>
        </w:rPr>
        <w:lastRenderedPageBreak/>
        <w:t xml:space="preserve">inherently </w:t>
      </w:r>
      <w:r w:rsidR="00C064CA" w:rsidRPr="004F140D">
        <w:rPr>
          <w:rFonts w:ascii="Times New Roman" w:hAnsi="Times New Roman" w:cs="Times New Roman"/>
          <w:sz w:val="24"/>
          <w:szCs w:val="24"/>
        </w:rPr>
        <w:t xml:space="preserve">introduce </w:t>
      </w:r>
      <w:r w:rsidR="009D2061" w:rsidRPr="004F140D">
        <w:rPr>
          <w:rFonts w:ascii="Times New Roman" w:hAnsi="Times New Roman" w:cs="Times New Roman"/>
          <w:sz w:val="24"/>
          <w:szCs w:val="24"/>
        </w:rPr>
        <w:t xml:space="preserve">network dynamics. </w:t>
      </w:r>
      <w:r w:rsidR="00AE1AB2" w:rsidRPr="004F140D">
        <w:rPr>
          <w:rFonts w:ascii="Times New Roman" w:hAnsi="Times New Roman" w:cs="Times New Roman"/>
          <w:sz w:val="24"/>
          <w:szCs w:val="24"/>
        </w:rPr>
        <w:t>Nguyen’s (2004) case study of illegal video poker machines in Vietnamese caf</w:t>
      </w:r>
      <w:r w:rsidR="00F81258" w:rsidRPr="004F140D">
        <w:rPr>
          <w:rFonts w:ascii="Times New Roman" w:hAnsi="Times New Roman" w:cs="Times New Roman"/>
          <w:sz w:val="24"/>
          <w:szCs w:val="24"/>
        </w:rPr>
        <w:t>é</w:t>
      </w:r>
      <w:r w:rsidR="00AE1AB2" w:rsidRPr="004F140D">
        <w:rPr>
          <w:rFonts w:ascii="Times New Roman" w:hAnsi="Times New Roman" w:cs="Times New Roman"/>
          <w:sz w:val="24"/>
          <w:szCs w:val="24"/>
        </w:rPr>
        <w:t xml:space="preserve">s offers a somewhat purer example of trust rooted in heuristics. He noted that when a stranger of Vietnamese descent entered </w:t>
      </w:r>
      <w:r w:rsidR="0078295E">
        <w:rPr>
          <w:rFonts w:ascii="Times New Roman" w:hAnsi="Times New Roman" w:cs="Times New Roman"/>
          <w:sz w:val="24"/>
          <w:szCs w:val="24"/>
        </w:rPr>
        <w:t>a</w:t>
      </w:r>
      <w:r w:rsidR="0078295E" w:rsidRPr="004F140D">
        <w:rPr>
          <w:rFonts w:ascii="Times New Roman" w:hAnsi="Times New Roman" w:cs="Times New Roman"/>
          <w:sz w:val="24"/>
          <w:szCs w:val="24"/>
        </w:rPr>
        <w:t xml:space="preserve"> </w:t>
      </w:r>
      <w:r w:rsidR="00AE1AB2" w:rsidRPr="004F140D">
        <w:rPr>
          <w:rFonts w:ascii="Times New Roman" w:hAnsi="Times New Roman" w:cs="Times New Roman"/>
          <w:sz w:val="24"/>
          <w:szCs w:val="24"/>
        </w:rPr>
        <w:t xml:space="preserve">café, </w:t>
      </w:r>
      <w:r w:rsidR="00F81258" w:rsidRPr="004F140D">
        <w:rPr>
          <w:rFonts w:ascii="Times New Roman" w:hAnsi="Times New Roman" w:cs="Times New Roman"/>
          <w:sz w:val="24"/>
          <w:szCs w:val="24"/>
        </w:rPr>
        <w:t xml:space="preserve">the illegal machines tended to keep operating. </w:t>
      </w:r>
      <w:r w:rsidR="00C064CA" w:rsidRPr="004F140D">
        <w:rPr>
          <w:rFonts w:ascii="Times New Roman" w:hAnsi="Times New Roman" w:cs="Times New Roman"/>
          <w:sz w:val="24"/>
          <w:szCs w:val="24"/>
        </w:rPr>
        <w:t xml:space="preserve">However, when a stranger of non-Vietnamese descent entered, a button would be pressed to switch the machines from video poker </w:t>
      </w:r>
      <w:r w:rsidR="00F81258" w:rsidRPr="004F140D">
        <w:rPr>
          <w:rFonts w:ascii="Times New Roman" w:hAnsi="Times New Roman" w:cs="Times New Roman"/>
          <w:sz w:val="24"/>
          <w:szCs w:val="24"/>
        </w:rPr>
        <w:t>to video game mode.</w:t>
      </w:r>
    </w:p>
    <w:p w14:paraId="1AEEEA76" w14:textId="4342AA67" w:rsidR="00F81258" w:rsidRPr="004F140D" w:rsidRDefault="00F81258" w:rsidP="00286DEF">
      <w:pPr>
        <w:pStyle w:val="BodyA"/>
        <w:spacing w:after="0" w:line="480" w:lineRule="auto"/>
        <w:rPr>
          <w:rFonts w:ascii="Times New Roman" w:hAnsi="Times New Roman" w:cs="Times New Roman"/>
          <w:b/>
          <w:bCs/>
          <w:sz w:val="24"/>
          <w:szCs w:val="24"/>
        </w:rPr>
      </w:pPr>
      <w:r w:rsidRPr="004F140D">
        <w:rPr>
          <w:rFonts w:ascii="Times New Roman" w:hAnsi="Times New Roman" w:cs="Times New Roman"/>
          <w:b/>
          <w:bCs/>
          <w:sz w:val="24"/>
          <w:szCs w:val="24"/>
        </w:rPr>
        <w:t>Network Sources</w:t>
      </w:r>
      <w:r w:rsidR="0010584C">
        <w:rPr>
          <w:rFonts w:ascii="Times New Roman" w:hAnsi="Times New Roman" w:cs="Times New Roman"/>
          <w:b/>
          <w:bCs/>
          <w:sz w:val="24"/>
          <w:szCs w:val="24"/>
        </w:rPr>
        <w:t xml:space="preserve"> of Trust</w:t>
      </w:r>
    </w:p>
    <w:p w14:paraId="760B61BC" w14:textId="123BA9DB" w:rsidR="00F81258" w:rsidRPr="004F140D" w:rsidRDefault="00F81258" w:rsidP="00286DEF">
      <w:pPr>
        <w:pStyle w:val="BodyA"/>
        <w:spacing w:after="0" w:line="480" w:lineRule="auto"/>
        <w:rPr>
          <w:rFonts w:ascii="Times New Roman" w:hAnsi="Times New Roman" w:cs="Times New Roman"/>
          <w:sz w:val="24"/>
          <w:szCs w:val="24"/>
        </w:rPr>
      </w:pPr>
      <w:r w:rsidRPr="004F140D">
        <w:rPr>
          <w:rFonts w:ascii="Times New Roman" w:hAnsi="Times New Roman" w:cs="Times New Roman"/>
          <w:sz w:val="24"/>
          <w:szCs w:val="24"/>
        </w:rPr>
        <w:tab/>
      </w:r>
      <w:r w:rsidR="00C064CA" w:rsidRPr="004F140D">
        <w:rPr>
          <w:rFonts w:ascii="Times New Roman" w:hAnsi="Times New Roman" w:cs="Times New Roman"/>
          <w:sz w:val="24"/>
          <w:szCs w:val="24"/>
        </w:rPr>
        <w:t>Another</w:t>
      </w:r>
      <w:r w:rsidR="0026521A" w:rsidRPr="004F140D">
        <w:rPr>
          <w:rFonts w:ascii="Times New Roman" w:hAnsi="Times New Roman" w:cs="Times New Roman"/>
          <w:sz w:val="24"/>
          <w:szCs w:val="24"/>
        </w:rPr>
        <w:t xml:space="preserve"> perspective in the trust literature emphasizes network</w:t>
      </w:r>
      <w:r w:rsidR="002F2884" w:rsidRPr="004F140D">
        <w:rPr>
          <w:rFonts w:ascii="Times New Roman" w:hAnsi="Times New Roman" w:cs="Times New Roman"/>
          <w:sz w:val="24"/>
          <w:szCs w:val="24"/>
        </w:rPr>
        <w:t>s</w:t>
      </w:r>
      <w:r w:rsidR="0026521A" w:rsidRPr="004F140D">
        <w:rPr>
          <w:rFonts w:ascii="Times New Roman" w:hAnsi="Times New Roman" w:cs="Times New Roman"/>
          <w:sz w:val="24"/>
          <w:szCs w:val="24"/>
        </w:rPr>
        <w:t xml:space="preserve"> as a source of trust (Dirks &amp; de Jong, 2022; </w:t>
      </w:r>
      <w:proofErr w:type="spellStart"/>
      <w:r w:rsidR="0026521A" w:rsidRPr="004F140D">
        <w:rPr>
          <w:rFonts w:ascii="Times New Roman" w:hAnsi="Times New Roman" w:cs="Times New Roman"/>
          <w:sz w:val="24"/>
          <w:szCs w:val="24"/>
        </w:rPr>
        <w:t>Schilke</w:t>
      </w:r>
      <w:proofErr w:type="spellEnd"/>
      <w:r w:rsidR="0026521A" w:rsidRPr="004F140D">
        <w:rPr>
          <w:rFonts w:ascii="Times New Roman" w:hAnsi="Times New Roman" w:cs="Times New Roman"/>
          <w:sz w:val="24"/>
          <w:szCs w:val="24"/>
        </w:rPr>
        <w:t xml:space="preserve"> et al., 2021). </w:t>
      </w:r>
      <w:r w:rsidR="00595CD3" w:rsidRPr="004F140D">
        <w:rPr>
          <w:rFonts w:ascii="Times New Roman" w:hAnsi="Times New Roman" w:cs="Times New Roman"/>
          <w:sz w:val="24"/>
          <w:szCs w:val="24"/>
        </w:rPr>
        <w:t xml:space="preserve">This perspective goes beyond the dyadic trustor-trustee nature of </w:t>
      </w:r>
      <w:r w:rsidR="00097E87" w:rsidRPr="004F140D">
        <w:rPr>
          <w:rFonts w:ascii="Times New Roman" w:hAnsi="Times New Roman" w:cs="Times New Roman"/>
          <w:sz w:val="24"/>
          <w:szCs w:val="24"/>
        </w:rPr>
        <w:t>Mayer et al.’s (1995) model</w:t>
      </w:r>
      <w:r w:rsidR="00595CD3" w:rsidRPr="004F140D">
        <w:rPr>
          <w:rFonts w:ascii="Times New Roman" w:hAnsi="Times New Roman" w:cs="Times New Roman"/>
          <w:sz w:val="24"/>
          <w:szCs w:val="24"/>
        </w:rPr>
        <w:t xml:space="preserve"> by acknowledging that such dyads are embedded in network</w:t>
      </w:r>
      <w:r w:rsidR="0078295E">
        <w:rPr>
          <w:rFonts w:ascii="Times New Roman" w:hAnsi="Times New Roman" w:cs="Times New Roman"/>
          <w:sz w:val="24"/>
          <w:szCs w:val="24"/>
        </w:rPr>
        <w:t>s</w:t>
      </w:r>
      <w:r w:rsidR="00595CD3" w:rsidRPr="004F140D">
        <w:rPr>
          <w:rFonts w:ascii="Times New Roman" w:hAnsi="Times New Roman" w:cs="Times New Roman"/>
          <w:sz w:val="24"/>
          <w:szCs w:val="24"/>
        </w:rPr>
        <w:t xml:space="preserve"> of third parties—colleagues, brokers, family, friends, and acquaintances (Ferrin et al., 2006; </w:t>
      </w:r>
      <w:proofErr w:type="spellStart"/>
      <w:r w:rsidR="000F7A1F">
        <w:rPr>
          <w:rFonts w:ascii="Times New Roman" w:hAnsi="Times New Roman" w:cs="Times New Roman"/>
          <w:sz w:val="24"/>
          <w:szCs w:val="24"/>
        </w:rPr>
        <w:t>Giacobbe</w:t>
      </w:r>
      <w:proofErr w:type="spellEnd"/>
      <w:r w:rsidR="000F7A1F">
        <w:rPr>
          <w:rFonts w:ascii="Times New Roman" w:hAnsi="Times New Roman" w:cs="Times New Roman"/>
          <w:sz w:val="24"/>
          <w:szCs w:val="24"/>
        </w:rPr>
        <w:t>-Miller, 1995</w:t>
      </w:r>
      <w:r w:rsidR="00595CD3" w:rsidRPr="004F140D">
        <w:rPr>
          <w:rFonts w:ascii="Times New Roman" w:hAnsi="Times New Roman" w:cs="Times New Roman"/>
          <w:sz w:val="24"/>
          <w:szCs w:val="24"/>
        </w:rPr>
        <w:t xml:space="preserve">). </w:t>
      </w:r>
      <w:r w:rsidR="002E6B6F" w:rsidRPr="004F140D">
        <w:rPr>
          <w:rFonts w:ascii="Times New Roman" w:hAnsi="Times New Roman" w:cs="Times New Roman"/>
          <w:sz w:val="24"/>
          <w:szCs w:val="24"/>
        </w:rPr>
        <w:t xml:space="preserve">In practice, </w:t>
      </w:r>
      <w:r w:rsidR="00D45D8D" w:rsidRPr="004F140D">
        <w:rPr>
          <w:rFonts w:ascii="Times New Roman" w:hAnsi="Times New Roman" w:cs="Times New Roman"/>
          <w:sz w:val="24"/>
          <w:szCs w:val="24"/>
        </w:rPr>
        <w:t>th</w:t>
      </w:r>
      <w:r w:rsidR="00D45D8D">
        <w:rPr>
          <w:rFonts w:ascii="Times New Roman" w:hAnsi="Times New Roman" w:cs="Times New Roman"/>
          <w:sz w:val="24"/>
          <w:szCs w:val="24"/>
        </w:rPr>
        <w:t>is</w:t>
      </w:r>
      <w:r w:rsidR="00D45D8D" w:rsidRPr="004F140D">
        <w:rPr>
          <w:rFonts w:ascii="Times New Roman" w:hAnsi="Times New Roman" w:cs="Times New Roman"/>
          <w:sz w:val="24"/>
          <w:szCs w:val="24"/>
        </w:rPr>
        <w:t xml:space="preserve"> </w:t>
      </w:r>
      <w:r w:rsidR="002E6B6F" w:rsidRPr="004F140D">
        <w:rPr>
          <w:rFonts w:ascii="Times New Roman" w:hAnsi="Times New Roman" w:cs="Times New Roman"/>
          <w:sz w:val="24"/>
          <w:szCs w:val="24"/>
        </w:rPr>
        <w:t xml:space="preserve">insight has two primary consequences for trust dynamics. </w:t>
      </w:r>
      <w:r w:rsidR="00656C73" w:rsidRPr="004F140D">
        <w:rPr>
          <w:rFonts w:ascii="Times New Roman" w:hAnsi="Times New Roman" w:cs="Times New Roman"/>
          <w:sz w:val="24"/>
          <w:szCs w:val="24"/>
        </w:rPr>
        <w:t>First, third parties can communicate their own impressions of a prospective trustee to a prospective trustor</w:t>
      </w:r>
      <w:r w:rsidR="00D45D8D">
        <w:rPr>
          <w:rFonts w:ascii="Times New Roman" w:hAnsi="Times New Roman" w:cs="Times New Roman"/>
          <w:sz w:val="24"/>
          <w:szCs w:val="24"/>
        </w:rPr>
        <w:t xml:space="preserve">, </w:t>
      </w:r>
      <w:r w:rsidR="00656C73" w:rsidRPr="004F140D">
        <w:rPr>
          <w:rFonts w:ascii="Times New Roman" w:hAnsi="Times New Roman" w:cs="Times New Roman"/>
          <w:sz w:val="24"/>
          <w:szCs w:val="24"/>
        </w:rPr>
        <w:t>vouching for them in a way that triggers trust transfer (</w:t>
      </w:r>
      <w:r w:rsidR="00BE25B6">
        <w:rPr>
          <w:rFonts w:ascii="Times New Roman" w:hAnsi="Times New Roman" w:cs="Times New Roman"/>
          <w:sz w:val="24"/>
          <w:szCs w:val="24"/>
        </w:rPr>
        <w:t xml:space="preserve">Burt, 2013; </w:t>
      </w:r>
      <w:proofErr w:type="spellStart"/>
      <w:r w:rsidR="00BE25B6">
        <w:rPr>
          <w:rFonts w:ascii="Times New Roman" w:hAnsi="Times New Roman" w:cs="Times New Roman"/>
          <w:sz w:val="24"/>
          <w:szCs w:val="24"/>
        </w:rPr>
        <w:t>Tinkler</w:t>
      </w:r>
      <w:proofErr w:type="spellEnd"/>
      <w:r w:rsidR="00BE25B6">
        <w:rPr>
          <w:rFonts w:ascii="Times New Roman" w:hAnsi="Times New Roman" w:cs="Times New Roman"/>
          <w:sz w:val="24"/>
          <w:szCs w:val="24"/>
        </w:rPr>
        <w:t xml:space="preserve"> et al., 2015</w:t>
      </w:r>
      <w:r w:rsidR="00656C73" w:rsidRPr="004F140D">
        <w:rPr>
          <w:rFonts w:ascii="Times New Roman" w:hAnsi="Times New Roman" w:cs="Times New Roman"/>
          <w:sz w:val="24"/>
          <w:szCs w:val="24"/>
        </w:rPr>
        <w:t xml:space="preserve">). Second, the existence of ties to a broader network can constrain the behavior of prospective trustees, </w:t>
      </w:r>
      <w:r w:rsidR="00E45FA3" w:rsidRPr="004F140D">
        <w:rPr>
          <w:rFonts w:ascii="Times New Roman" w:hAnsi="Times New Roman" w:cs="Times New Roman"/>
          <w:sz w:val="24"/>
          <w:szCs w:val="24"/>
        </w:rPr>
        <w:t>with</w:t>
      </w:r>
      <w:r w:rsidR="00656C73" w:rsidRPr="004F140D">
        <w:rPr>
          <w:rFonts w:ascii="Times New Roman" w:hAnsi="Times New Roman" w:cs="Times New Roman"/>
          <w:sz w:val="24"/>
          <w:szCs w:val="24"/>
        </w:rPr>
        <w:t xml:space="preserve"> trust-violating actions </w:t>
      </w:r>
      <w:r w:rsidR="00E45FA3" w:rsidRPr="004F140D">
        <w:rPr>
          <w:rFonts w:ascii="Times New Roman" w:hAnsi="Times New Roman" w:cs="Times New Roman"/>
          <w:sz w:val="24"/>
          <w:szCs w:val="24"/>
        </w:rPr>
        <w:t>having</w:t>
      </w:r>
      <w:r w:rsidR="00656C73" w:rsidRPr="004F140D">
        <w:rPr>
          <w:rFonts w:ascii="Times New Roman" w:hAnsi="Times New Roman" w:cs="Times New Roman"/>
          <w:sz w:val="24"/>
          <w:szCs w:val="24"/>
        </w:rPr>
        <w:t xml:space="preserve"> </w:t>
      </w:r>
      <w:r w:rsidR="00E45FA3" w:rsidRPr="004F140D">
        <w:rPr>
          <w:rFonts w:ascii="Times New Roman" w:hAnsi="Times New Roman" w:cs="Times New Roman"/>
          <w:sz w:val="24"/>
          <w:szCs w:val="24"/>
        </w:rPr>
        <w:t>broader reputational consequences (</w:t>
      </w:r>
      <w:proofErr w:type="spellStart"/>
      <w:r w:rsidR="005817AF">
        <w:rPr>
          <w:rFonts w:ascii="Times New Roman" w:hAnsi="Times New Roman" w:cs="Times New Roman"/>
          <w:sz w:val="24"/>
          <w:szCs w:val="24"/>
        </w:rPr>
        <w:t>Graebner</w:t>
      </w:r>
      <w:proofErr w:type="spellEnd"/>
      <w:r w:rsidR="005817AF">
        <w:rPr>
          <w:rFonts w:ascii="Times New Roman" w:hAnsi="Times New Roman" w:cs="Times New Roman"/>
          <w:sz w:val="24"/>
          <w:szCs w:val="24"/>
        </w:rPr>
        <w:t xml:space="preserve">, 2009; Pollack &amp; </w:t>
      </w:r>
      <w:proofErr w:type="spellStart"/>
      <w:r w:rsidR="005817AF">
        <w:rPr>
          <w:rFonts w:ascii="Times New Roman" w:hAnsi="Times New Roman" w:cs="Times New Roman"/>
          <w:sz w:val="24"/>
          <w:szCs w:val="24"/>
        </w:rPr>
        <w:t>Bosse</w:t>
      </w:r>
      <w:proofErr w:type="spellEnd"/>
      <w:r w:rsidR="005817AF">
        <w:rPr>
          <w:rFonts w:ascii="Times New Roman" w:hAnsi="Times New Roman" w:cs="Times New Roman"/>
          <w:sz w:val="24"/>
          <w:szCs w:val="24"/>
        </w:rPr>
        <w:t>, 2014</w:t>
      </w:r>
      <w:r w:rsidR="00E45FA3" w:rsidRPr="004F140D">
        <w:rPr>
          <w:rFonts w:ascii="Times New Roman" w:hAnsi="Times New Roman" w:cs="Times New Roman"/>
          <w:sz w:val="24"/>
          <w:szCs w:val="24"/>
        </w:rPr>
        <w:t xml:space="preserve">). </w:t>
      </w:r>
      <w:r w:rsidR="00D45D8D" w:rsidRPr="004F140D">
        <w:rPr>
          <w:rFonts w:ascii="Times New Roman" w:hAnsi="Times New Roman" w:cs="Times New Roman"/>
          <w:sz w:val="24"/>
          <w:szCs w:val="24"/>
        </w:rPr>
        <w:t>Th</w:t>
      </w:r>
      <w:r w:rsidR="00D45D8D">
        <w:rPr>
          <w:rFonts w:ascii="Times New Roman" w:hAnsi="Times New Roman" w:cs="Times New Roman"/>
          <w:sz w:val="24"/>
          <w:szCs w:val="24"/>
        </w:rPr>
        <w:t>is</w:t>
      </w:r>
      <w:r w:rsidR="00D45D8D" w:rsidRPr="004F140D">
        <w:rPr>
          <w:rFonts w:ascii="Times New Roman" w:hAnsi="Times New Roman" w:cs="Times New Roman"/>
          <w:sz w:val="24"/>
          <w:szCs w:val="24"/>
        </w:rPr>
        <w:t xml:space="preserve"> </w:t>
      </w:r>
      <w:r w:rsidR="00E45FA3" w:rsidRPr="004F140D">
        <w:rPr>
          <w:rFonts w:ascii="Times New Roman" w:hAnsi="Times New Roman" w:cs="Times New Roman"/>
          <w:sz w:val="24"/>
          <w:szCs w:val="24"/>
        </w:rPr>
        <w:t xml:space="preserve">consequence of network dynamics </w:t>
      </w:r>
      <w:r w:rsidR="00C064CA" w:rsidRPr="004F140D">
        <w:rPr>
          <w:rFonts w:ascii="Times New Roman" w:hAnsi="Times New Roman" w:cs="Times New Roman"/>
          <w:sz w:val="24"/>
          <w:szCs w:val="24"/>
        </w:rPr>
        <w:t>resembles</w:t>
      </w:r>
      <w:r w:rsidR="00E45FA3" w:rsidRPr="004F140D">
        <w:rPr>
          <w:rFonts w:ascii="Times New Roman" w:hAnsi="Times New Roman" w:cs="Times New Roman"/>
          <w:sz w:val="24"/>
          <w:szCs w:val="24"/>
        </w:rPr>
        <w:t xml:space="preserve"> the controls discussed </w:t>
      </w:r>
      <w:r w:rsidR="00431C58" w:rsidRPr="004F140D">
        <w:rPr>
          <w:rFonts w:ascii="Times New Roman" w:hAnsi="Times New Roman" w:cs="Times New Roman"/>
          <w:sz w:val="24"/>
          <w:szCs w:val="24"/>
        </w:rPr>
        <w:t xml:space="preserve">in the </w:t>
      </w:r>
      <w:r w:rsidR="00BE25B6">
        <w:rPr>
          <w:rFonts w:ascii="Times New Roman" w:hAnsi="Times New Roman" w:cs="Times New Roman"/>
          <w:sz w:val="24"/>
          <w:szCs w:val="24"/>
        </w:rPr>
        <w:t>next</w:t>
      </w:r>
      <w:r w:rsidR="00431C58" w:rsidRPr="004F140D">
        <w:rPr>
          <w:rFonts w:ascii="Times New Roman" w:hAnsi="Times New Roman" w:cs="Times New Roman"/>
          <w:sz w:val="24"/>
          <w:szCs w:val="24"/>
        </w:rPr>
        <w:t xml:space="preserve"> section</w:t>
      </w:r>
      <w:r w:rsidR="00E45FA3" w:rsidRPr="004F140D">
        <w:rPr>
          <w:rFonts w:ascii="Times New Roman" w:hAnsi="Times New Roman" w:cs="Times New Roman"/>
          <w:sz w:val="24"/>
          <w:szCs w:val="24"/>
        </w:rPr>
        <w:t>.</w:t>
      </w:r>
    </w:p>
    <w:p w14:paraId="0D834CF9" w14:textId="0FAE43D5" w:rsidR="00E30A81" w:rsidRPr="004F140D" w:rsidRDefault="00E30A81" w:rsidP="00286DEF">
      <w:pPr>
        <w:pStyle w:val="BodyA"/>
        <w:spacing w:after="0" w:line="480" w:lineRule="auto"/>
        <w:rPr>
          <w:rFonts w:ascii="Times New Roman" w:hAnsi="Times New Roman" w:cs="Times New Roman"/>
          <w:sz w:val="24"/>
          <w:szCs w:val="24"/>
        </w:rPr>
      </w:pPr>
      <w:r w:rsidRPr="004F140D">
        <w:rPr>
          <w:rFonts w:ascii="Times New Roman" w:hAnsi="Times New Roman" w:cs="Times New Roman"/>
          <w:sz w:val="24"/>
          <w:szCs w:val="24"/>
        </w:rPr>
        <w:tab/>
      </w:r>
      <w:r w:rsidR="00FF3D8A" w:rsidRPr="004F140D">
        <w:rPr>
          <w:rFonts w:ascii="Times New Roman" w:hAnsi="Times New Roman" w:cs="Times New Roman"/>
          <w:sz w:val="24"/>
          <w:szCs w:val="24"/>
        </w:rPr>
        <w:t xml:space="preserve">Network sources have been emphasized in the literature on trust in criminal </w:t>
      </w:r>
      <w:r w:rsidR="0010584C">
        <w:rPr>
          <w:rFonts w:ascii="Times New Roman" w:hAnsi="Times New Roman" w:cs="Times New Roman"/>
          <w:sz w:val="24"/>
          <w:szCs w:val="24"/>
        </w:rPr>
        <w:t>ventures</w:t>
      </w:r>
      <w:r w:rsidR="00FF3D8A" w:rsidRPr="004F140D">
        <w:rPr>
          <w:rFonts w:ascii="Times New Roman" w:hAnsi="Times New Roman" w:cs="Times New Roman"/>
          <w:sz w:val="24"/>
          <w:szCs w:val="24"/>
        </w:rPr>
        <w:t xml:space="preserve"> </w:t>
      </w:r>
      <w:r w:rsidR="00D45D8D">
        <w:rPr>
          <w:rFonts w:ascii="Times New Roman" w:hAnsi="Times New Roman" w:cs="Times New Roman"/>
          <w:sz w:val="24"/>
          <w:szCs w:val="24"/>
        </w:rPr>
        <w:t>more so than</w:t>
      </w:r>
      <w:r w:rsidR="00FF3D8A" w:rsidRPr="004F140D">
        <w:rPr>
          <w:rFonts w:ascii="Times New Roman" w:hAnsi="Times New Roman" w:cs="Times New Roman"/>
          <w:sz w:val="24"/>
          <w:szCs w:val="24"/>
        </w:rPr>
        <w:t xml:space="preserve"> trustworthiness and heuristic sources</w:t>
      </w:r>
      <w:r w:rsidRPr="004F140D">
        <w:rPr>
          <w:rFonts w:ascii="Times New Roman" w:hAnsi="Times New Roman" w:cs="Times New Roman"/>
          <w:sz w:val="24"/>
          <w:szCs w:val="24"/>
        </w:rPr>
        <w:t xml:space="preserve">. </w:t>
      </w:r>
      <w:r w:rsidR="001855F8" w:rsidRPr="004F140D">
        <w:rPr>
          <w:rFonts w:ascii="Times New Roman" w:hAnsi="Times New Roman" w:cs="Times New Roman"/>
          <w:sz w:val="24"/>
          <w:szCs w:val="24"/>
        </w:rPr>
        <w:t xml:space="preserve">For example, Kenney’s (2007) qualitative study of cocaine trafficking in Colombia illustrated how </w:t>
      </w:r>
      <w:r w:rsidR="0010584C">
        <w:rPr>
          <w:rFonts w:ascii="Times New Roman" w:hAnsi="Times New Roman" w:cs="Times New Roman"/>
          <w:sz w:val="24"/>
          <w:szCs w:val="24"/>
        </w:rPr>
        <w:t>network entrepreneurs</w:t>
      </w:r>
      <w:r w:rsidR="001855F8" w:rsidRPr="004F140D">
        <w:rPr>
          <w:rFonts w:ascii="Times New Roman" w:hAnsi="Times New Roman" w:cs="Times New Roman"/>
          <w:sz w:val="24"/>
          <w:szCs w:val="24"/>
        </w:rPr>
        <w:t xml:space="preserve"> are used as third</w:t>
      </w:r>
      <w:r w:rsidR="0010584C">
        <w:rPr>
          <w:rFonts w:ascii="Times New Roman" w:hAnsi="Times New Roman" w:cs="Times New Roman"/>
          <w:sz w:val="24"/>
          <w:szCs w:val="24"/>
        </w:rPr>
        <w:t xml:space="preserve">-party brokers </w:t>
      </w:r>
      <w:r w:rsidR="001855F8" w:rsidRPr="004F140D">
        <w:rPr>
          <w:rFonts w:ascii="Times New Roman" w:hAnsi="Times New Roman" w:cs="Times New Roman"/>
          <w:sz w:val="24"/>
          <w:szCs w:val="24"/>
        </w:rPr>
        <w:t>to enable trust among transaction parties</w:t>
      </w:r>
      <w:r w:rsidR="00C064CA" w:rsidRPr="004F140D">
        <w:rPr>
          <w:rFonts w:ascii="Times New Roman" w:hAnsi="Times New Roman" w:cs="Times New Roman"/>
          <w:sz w:val="24"/>
          <w:szCs w:val="24"/>
        </w:rPr>
        <w:t xml:space="preserve"> while </w:t>
      </w:r>
      <w:r w:rsidR="001855F8" w:rsidRPr="004F140D">
        <w:rPr>
          <w:rFonts w:ascii="Times New Roman" w:hAnsi="Times New Roman" w:cs="Times New Roman"/>
          <w:sz w:val="24"/>
          <w:szCs w:val="24"/>
        </w:rPr>
        <w:t xml:space="preserve">buffering against </w:t>
      </w:r>
      <w:r w:rsidR="00BC6C65" w:rsidRPr="004F140D">
        <w:rPr>
          <w:rFonts w:ascii="Times New Roman" w:hAnsi="Times New Roman" w:cs="Times New Roman"/>
          <w:sz w:val="24"/>
          <w:szCs w:val="24"/>
        </w:rPr>
        <w:t xml:space="preserve">potential disruptions from direct interactions </w:t>
      </w:r>
      <w:r w:rsidR="00535188" w:rsidRPr="004F140D">
        <w:rPr>
          <w:rFonts w:ascii="Times New Roman" w:hAnsi="Times New Roman" w:cs="Times New Roman"/>
          <w:sz w:val="24"/>
          <w:szCs w:val="24"/>
        </w:rPr>
        <w:t>between</w:t>
      </w:r>
      <w:r w:rsidR="00BC6C65" w:rsidRPr="004F140D">
        <w:rPr>
          <w:rFonts w:ascii="Times New Roman" w:hAnsi="Times New Roman" w:cs="Times New Roman"/>
          <w:sz w:val="24"/>
          <w:szCs w:val="24"/>
        </w:rPr>
        <w:t xml:space="preserve"> those parties.</w:t>
      </w:r>
      <w:r w:rsidR="001855F8" w:rsidRPr="004F140D">
        <w:rPr>
          <w:rFonts w:ascii="Times New Roman" w:hAnsi="Times New Roman" w:cs="Times New Roman"/>
          <w:sz w:val="24"/>
          <w:szCs w:val="24"/>
        </w:rPr>
        <w:t xml:space="preserve"> </w:t>
      </w:r>
      <w:r w:rsidR="00BC6C65" w:rsidRPr="004F140D">
        <w:rPr>
          <w:rFonts w:ascii="Times New Roman" w:hAnsi="Times New Roman" w:cs="Times New Roman"/>
          <w:sz w:val="24"/>
          <w:szCs w:val="24"/>
        </w:rPr>
        <w:t xml:space="preserve">The use of </w:t>
      </w:r>
      <w:r w:rsidR="0010584C">
        <w:rPr>
          <w:rFonts w:ascii="Times New Roman" w:hAnsi="Times New Roman" w:cs="Times New Roman"/>
          <w:sz w:val="24"/>
          <w:szCs w:val="24"/>
        </w:rPr>
        <w:t>network entrepreneurs</w:t>
      </w:r>
      <w:r w:rsidR="00BC6C65" w:rsidRPr="004F140D">
        <w:rPr>
          <w:rFonts w:ascii="Times New Roman" w:hAnsi="Times New Roman" w:cs="Times New Roman"/>
          <w:sz w:val="24"/>
          <w:szCs w:val="24"/>
        </w:rPr>
        <w:t xml:space="preserve"> </w:t>
      </w:r>
      <w:r w:rsidR="005611B3">
        <w:rPr>
          <w:rFonts w:ascii="Times New Roman" w:hAnsi="Times New Roman" w:cs="Times New Roman"/>
          <w:sz w:val="24"/>
          <w:szCs w:val="24"/>
        </w:rPr>
        <w:t>was</w:t>
      </w:r>
      <w:r w:rsidR="005611B3" w:rsidRPr="004F140D">
        <w:rPr>
          <w:rFonts w:ascii="Times New Roman" w:hAnsi="Times New Roman" w:cs="Times New Roman"/>
          <w:sz w:val="24"/>
          <w:szCs w:val="24"/>
        </w:rPr>
        <w:t xml:space="preserve"> </w:t>
      </w:r>
      <w:r w:rsidR="00BC6C65" w:rsidRPr="004F140D">
        <w:rPr>
          <w:rFonts w:ascii="Times New Roman" w:hAnsi="Times New Roman" w:cs="Times New Roman"/>
          <w:sz w:val="24"/>
          <w:szCs w:val="24"/>
        </w:rPr>
        <w:t xml:space="preserve">also emphasized in </w:t>
      </w:r>
      <w:proofErr w:type="spellStart"/>
      <w:r w:rsidR="00BC6C65" w:rsidRPr="004F140D">
        <w:rPr>
          <w:rFonts w:ascii="Times New Roman" w:hAnsi="Times New Roman" w:cs="Times New Roman"/>
          <w:sz w:val="24"/>
          <w:szCs w:val="24"/>
        </w:rPr>
        <w:t>Beckert</w:t>
      </w:r>
      <w:proofErr w:type="spellEnd"/>
      <w:r w:rsidR="00BC6C65" w:rsidRPr="004F140D">
        <w:rPr>
          <w:rFonts w:ascii="Times New Roman" w:hAnsi="Times New Roman" w:cs="Times New Roman"/>
          <w:sz w:val="24"/>
          <w:szCs w:val="24"/>
        </w:rPr>
        <w:t xml:space="preserve"> and </w:t>
      </w:r>
      <w:proofErr w:type="spellStart"/>
      <w:r w:rsidR="00BC6C65" w:rsidRPr="004F140D">
        <w:rPr>
          <w:rFonts w:ascii="Times New Roman" w:hAnsi="Times New Roman" w:cs="Times New Roman"/>
          <w:sz w:val="24"/>
          <w:szCs w:val="24"/>
        </w:rPr>
        <w:t>Wehinger’s</w:t>
      </w:r>
      <w:proofErr w:type="spellEnd"/>
      <w:r w:rsidR="00BC6C65" w:rsidRPr="004F140D">
        <w:rPr>
          <w:rFonts w:ascii="Times New Roman" w:hAnsi="Times New Roman" w:cs="Times New Roman"/>
          <w:sz w:val="24"/>
          <w:szCs w:val="24"/>
        </w:rPr>
        <w:t xml:space="preserve"> (2013) conceptual analysis of </w:t>
      </w:r>
      <w:proofErr w:type="gramStart"/>
      <w:r w:rsidR="00BC6C65" w:rsidRPr="004F140D">
        <w:rPr>
          <w:rFonts w:ascii="Times New Roman" w:hAnsi="Times New Roman" w:cs="Times New Roman"/>
          <w:sz w:val="24"/>
          <w:szCs w:val="24"/>
        </w:rPr>
        <w:t>black market</w:t>
      </w:r>
      <w:proofErr w:type="gramEnd"/>
      <w:r w:rsidR="00BC6C65" w:rsidRPr="004F140D">
        <w:rPr>
          <w:rFonts w:ascii="Times New Roman" w:hAnsi="Times New Roman" w:cs="Times New Roman"/>
          <w:sz w:val="24"/>
          <w:szCs w:val="24"/>
        </w:rPr>
        <w:t xml:space="preserve"> </w:t>
      </w:r>
      <w:r w:rsidR="00BC6C65" w:rsidRPr="004F140D">
        <w:rPr>
          <w:rFonts w:ascii="Times New Roman" w:hAnsi="Times New Roman" w:cs="Times New Roman"/>
          <w:sz w:val="24"/>
          <w:szCs w:val="24"/>
        </w:rPr>
        <w:lastRenderedPageBreak/>
        <w:t xml:space="preserve">structures </w:t>
      </w:r>
      <w:r w:rsidR="005821D1" w:rsidRPr="004F140D">
        <w:rPr>
          <w:rFonts w:ascii="Times New Roman" w:hAnsi="Times New Roman" w:cs="Times New Roman"/>
          <w:sz w:val="24"/>
          <w:szCs w:val="24"/>
        </w:rPr>
        <w:t xml:space="preserve">and Gambetta’s (2000) description of </w:t>
      </w:r>
      <w:r w:rsidR="00C064CA" w:rsidRPr="004F140D">
        <w:rPr>
          <w:rFonts w:ascii="Times New Roman" w:hAnsi="Times New Roman" w:cs="Times New Roman"/>
          <w:sz w:val="24"/>
          <w:szCs w:val="24"/>
        </w:rPr>
        <w:t xml:space="preserve">mafiosos </w:t>
      </w:r>
      <w:r w:rsidR="005821D1" w:rsidRPr="004F140D">
        <w:rPr>
          <w:rFonts w:ascii="Times New Roman" w:hAnsi="Times New Roman" w:cs="Times New Roman"/>
          <w:sz w:val="24"/>
          <w:szCs w:val="24"/>
        </w:rPr>
        <w:t xml:space="preserve">as guarantors of transactions. As another example, </w:t>
      </w:r>
      <w:r w:rsidR="00CC0B62" w:rsidRPr="004F140D">
        <w:rPr>
          <w:rFonts w:ascii="Times New Roman" w:hAnsi="Times New Roman" w:cs="Times New Roman"/>
          <w:sz w:val="24"/>
          <w:szCs w:val="24"/>
        </w:rPr>
        <w:t xml:space="preserve">Smith and </w:t>
      </w:r>
      <w:proofErr w:type="spellStart"/>
      <w:r w:rsidR="00CC0B62" w:rsidRPr="004F140D">
        <w:rPr>
          <w:rFonts w:ascii="Times New Roman" w:hAnsi="Times New Roman" w:cs="Times New Roman"/>
          <w:sz w:val="24"/>
          <w:szCs w:val="24"/>
        </w:rPr>
        <w:t>Papachristos’s</w:t>
      </w:r>
      <w:proofErr w:type="spellEnd"/>
      <w:r w:rsidR="00CC0B62" w:rsidRPr="004F140D">
        <w:rPr>
          <w:rFonts w:ascii="Times New Roman" w:hAnsi="Times New Roman" w:cs="Times New Roman"/>
          <w:sz w:val="24"/>
          <w:szCs w:val="24"/>
        </w:rPr>
        <w:t xml:space="preserve"> </w:t>
      </w:r>
      <w:r w:rsidR="00E63DF1" w:rsidRPr="004F140D">
        <w:rPr>
          <w:rFonts w:ascii="Times New Roman" w:hAnsi="Times New Roman" w:cs="Times New Roman"/>
          <w:sz w:val="24"/>
          <w:szCs w:val="24"/>
        </w:rPr>
        <w:t xml:space="preserve">(2016) historical case analysis of organized crime in Chicago highlighted the importance of multiplexed ties that combine task and personal connections. Such ties deepen the obligations between parties while increasing the reputational consequences </w:t>
      </w:r>
      <w:r w:rsidR="00C064CA" w:rsidRPr="004F140D">
        <w:rPr>
          <w:rFonts w:ascii="Times New Roman" w:hAnsi="Times New Roman" w:cs="Times New Roman"/>
          <w:sz w:val="24"/>
          <w:szCs w:val="24"/>
        </w:rPr>
        <w:t xml:space="preserve">of </w:t>
      </w:r>
      <w:r w:rsidR="00E63DF1" w:rsidRPr="004F140D">
        <w:rPr>
          <w:rFonts w:ascii="Times New Roman" w:hAnsi="Times New Roman" w:cs="Times New Roman"/>
          <w:sz w:val="24"/>
          <w:szCs w:val="24"/>
        </w:rPr>
        <w:t>trust-violating actions. A preference for involving family and friends in criminal endeavors is also found in the mafia</w:t>
      </w:r>
      <w:r w:rsidR="006F535B" w:rsidRPr="004F140D">
        <w:rPr>
          <w:rFonts w:ascii="Times New Roman" w:hAnsi="Times New Roman" w:cs="Times New Roman"/>
          <w:sz w:val="24"/>
          <w:szCs w:val="24"/>
        </w:rPr>
        <w:t xml:space="preserve"> (Gambetta, 1988)</w:t>
      </w:r>
      <w:r w:rsidR="00E63DF1" w:rsidRPr="004F140D">
        <w:rPr>
          <w:rFonts w:ascii="Times New Roman" w:hAnsi="Times New Roman" w:cs="Times New Roman"/>
          <w:sz w:val="24"/>
          <w:szCs w:val="24"/>
        </w:rPr>
        <w:t xml:space="preserve">, </w:t>
      </w:r>
      <w:r w:rsidR="006F535B" w:rsidRPr="004F140D">
        <w:rPr>
          <w:rFonts w:ascii="Times New Roman" w:hAnsi="Times New Roman" w:cs="Times New Roman"/>
          <w:sz w:val="24"/>
          <w:szCs w:val="24"/>
        </w:rPr>
        <w:t xml:space="preserve">other forms of </w:t>
      </w:r>
      <w:r w:rsidR="00CE63E3" w:rsidRPr="004F140D">
        <w:rPr>
          <w:rFonts w:ascii="Times New Roman" w:hAnsi="Times New Roman" w:cs="Times New Roman"/>
          <w:sz w:val="24"/>
          <w:szCs w:val="24"/>
        </w:rPr>
        <w:t>organized crime</w:t>
      </w:r>
      <w:r w:rsidR="006F535B" w:rsidRPr="004F140D">
        <w:rPr>
          <w:rFonts w:ascii="Times New Roman" w:hAnsi="Times New Roman" w:cs="Times New Roman"/>
          <w:sz w:val="24"/>
          <w:szCs w:val="24"/>
        </w:rPr>
        <w:t xml:space="preserve"> (von Lampe </w:t>
      </w:r>
      <w:r w:rsidR="00037DA8">
        <w:rPr>
          <w:rFonts w:ascii="Times New Roman" w:hAnsi="Times New Roman" w:cs="Times New Roman"/>
          <w:sz w:val="24"/>
          <w:szCs w:val="24"/>
        </w:rPr>
        <w:t>&amp;</w:t>
      </w:r>
      <w:r w:rsidR="006F535B" w:rsidRPr="004F140D">
        <w:rPr>
          <w:rFonts w:ascii="Times New Roman" w:hAnsi="Times New Roman" w:cs="Times New Roman"/>
          <w:sz w:val="24"/>
          <w:szCs w:val="24"/>
        </w:rPr>
        <w:t xml:space="preserve"> Joh</w:t>
      </w:r>
      <w:r w:rsidR="00447C24" w:rsidRPr="004F140D">
        <w:rPr>
          <w:rFonts w:ascii="Times New Roman" w:hAnsi="Times New Roman" w:cs="Times New Roman"/>
          <w:sz w:val="24"/>
          <w:szCs w:val="24"/>
        </w:rPr>
        <w:t>a</w:t>
      </w:r>
      <w:r w:rsidR="006F535B" w:rsidRPr="004F140D">
        <w:rPr>
          <w:rFonts w:ascii="Times New Roman" w:hAnsi="Times New Roman" w:cs="Times New Roman"/>
          <w:sz w:val="24"/>
          <w:szCs w:val="24"/>
        </w:rPr>
        <w:t>ns</w:t>
      </w:r>
      <w:r w:rsidR="00447C24" w:rsidRPr="004F140D">
        <w:rPr>
          <w:rFonts w:ascii="Times New Roman" w:hAnsi="Times New Roman" w:cs="Times New Roman"/>
          <w:sz w:val="24"/>
          <w:szCs w:val="24"/>
        </w:rPr>
        <w:t>e</w:t>
      </w:r>
      <w:r w:rsidR="006F535B" w:rsidRPr="004F140D">
        <w:rPr>
          <w:rFonts w:ascii="Times New Roman" w:hAnsi="Times New Roman" w:cs="Times New Roman"/>
          <w:sz w:val="24"/>
          <w:szCs w:val="24"/>
        </w:rPr>
        <w:t>n, 2004)</w:t>
      </w:r>
      <w:r w:rsidR="00CE63E3" w:rsidRPr="004F140D">
        <w:rPr>
          <w:rFonts w:ascii="Times New Roman" w:hAnsi="Times New Roman" w:cs="Times New Roman"/>
          <w:sz w:val="24"/>
          <w:szCs w:val="24"/>
        </w:rPr>
        <w:t>, cocaine trafficking</w:t>
      </w:r>
      <w:r w:rsidR="006F535B" w:rsidRPr="004F140D">
        <w:rPr>
          <w:rFonts w:ascii="Times New Roman" w:hAnsi="Times New Roman" w:cs="Times New Roman"/>
          <w:sz w:val="24"/>
          <w:szCs w:val="24"/>
        </w:rPr>
        <w:t xml:space="preserve"> (Kenney, 2007)</w:t>
      </w:r>
      <w:r w:rsidR="00CE63E3" w:rsidRPr="004F140D">
        <w:rPr>
          <w:rFonts w:ascii="Times New Roman" w:hAnsi="Times New Roman" w:cs="Times New Roman"/>
          <w:sz w:val="24"/>
          <w:szCs w:val="24"/>
        </w:rPr>
        <w:t>, and black</w:t>
      </w:r>
      <w:r w:rsidR="005817AF">
        <w:rPr>
          <w:rFonts w:ascii="Times New Roman" w:hAnsi="Times New Roman" w:cs="Times New Roman"/>
          <w:sz w:val="24"/>
          <w:szCs w:val="24"/>
        </w:rPr>
        <w:t>-</w:t>
      </w:r>
      <w:r w:rsidR="00CE63E3" w:rsidRPr="004F140D">
        <w:rPr>
          <w:rFonts w:ascii="Times New Roman" w:hAnsi="Times New Roman" w:cs="Times New Roman"/>
          <w:sz w:val="24"/>
          <w:szCs w:val="24"/>
        </w:rPr>
        <w:t>market structures</w:t>
      </w:r>
      <w:r w:rsidR="006F535B" w:rsidRPr="004F140D">
        <w:rPr>
          <w:rFonts w:ascii="Times New Roman" w:hAnsi="Times New Roman" w:cs="Times New Roman"/>
          <w:sz w:val="24"/>
          <w:szCs w:val="24"/>
        </w:rPr>
        <w:t xml:space="preserve"> (</w:t>
      </w:r>
      <w:proofErr w:type="spellStart"/>
      <w:r w:rsidR="006F535B" w:rsidRPr="004F140D">
        <w:rPr>
          <w:rFonts w:ascii="Times New Roman" w:hAnsi="Times New Roman" w:cs="Times New Roman"/>
          <w:sz w:val="24"/>
          <w:szCs w:val="24"/>
        </w:rPr>
        <w:t>Beckert</w:t>
      </w:r>
      <w:proofErr w:type="spellEnd"/>
      <w:r w:rsidR="006F535B" w:rsidRPr="004F140D">
        <w:rPr>
          <w:rFonts w:ascii="Times New Roman" w:hAnsi="Times New Roman" w:cs="Times New Roman"/>
          <w:sz w:val="24"/>
          <w:szCs w:val="24"/>
        </w:rPr>
        <w:t xml:space="preserve"> </w:t>
      </w:r>
      <w:r w:rsidR="00037DA8">
        <w:rPr>
          <w:rFonts w:ascii="Times New Roman" w:hAnsi="Times New Roman" w:cs="Times New Roman"/>
          <w:sz w:val="24"/>
          <w:szCs w:val="24"/>
        </w:rPr>
        <w:t>&amp;</w:t>
      </w:r>
      <w:r w:rsidR="006F535B" w:rsidRPr="004F140D">
        <w:rPr>
          <w:rFonts w:ascii="Times New Roman" w:hAnsi="Times New Roman" w:cs="Times New Roman"/>
          <w:sz w:val="24"/>
          <w:szCs w:val="24"/>
        </w:rPr>
        <w:t xml:space="preserve"> </w:t>
      </w:r>
      <w:proofErr w:type="spellStart"/>
      <w:r w:rsidR="006F535B" w:rsidRPr="004F140D">
        <w:rPr>
          <w:rFonts w:ascii="Times New Roman" w:hAnsi="Times New Roman" w:cs="Times New Roman"/>
          <w:sz w:val="24"/>
          <w:szCs w:val="24"/>
        </w:rPr>
        <w:t>Wehinger</w:t>
      </w:r>
      <w:proofErr w:type="spellEnd"/>
      <w:r w:rsidR="006F535B" w:rsidRPr="004F140D">
        <w:rPr>
          <w:rFonts w:ascii="Times New Roman" w:hAnsi="Times New Roman" w:cs="Times New Roman"/>
          <w:sz w:val="24"/>
          <w:szCs w:val="24"/>
        </w:rPr>
        <w:t>, 2013)</w:t>
      </w:r>
      <w:r w:rsidR="00E63DF1" w:rsidRPr="004F140D">
        <w:rPr>
          <w:rFonts w:ascii="Times New Roman" w:hAnsi="Times New Roman" w:cs="Times New Roman"/>
          <w:sz w:val="24"/>
          <w:szCs w:val="24"/>
        </w:rPr>
        <w:t>.</w:t>
      </w:r>
    </w:p>
    <w:p w14:paraId="7200D0F3" w14:textId="3ED7F7D3" w:rsidR="00286DEF" w:rsidRPr="004F140D" w:rsidRDefault="0080178B" w:rsidP="00286DEF">
      <w:pPr>
        <w:pStyle w:val="BodyA"/>
        <w:spacing w:after="0" w:line="480" w:lineRule="auto"/>
        <w:rPr>
          <w:rFonts w:ascii="Times New Roman" w:hAnsi="Times New Roman" w:cs="Times New Roman"/>
          <w:b/>
          <w:bCs/>
          <w:sz w:val="24"/>
          <w:szCs w:val="24"/>
        </w:rPr>
      </w:pPr>
      <w:r w:rsidRPr="004F140D">
        <w:rPr>
          <w:rFonts w:ascii="Times New Roman" w:hAnsi="Times New Roman" w:cs="Times New Roman"/>
          <w:b/>
          <w:bCs/>
          <w:sz w:val="24"/>
          <w:szCs w:val="24"/>
        </w:rPr>
        <w:t>Control Sources</w:t>
      </w:r>
      <w:r w:rsidR="0010584C">
        <w:rPr>
          <w:rFonts w:ascii="Times New Roman" w:hAnsi="Times New Roman" w:cs="Times New Roman"/>
          <w:b/>
          <w:bCs/>
          <w:sz w:val="24"/>
          <w:szCs w:val="24"/>
        </w:rPr>
        <w:t xml:space="preserve"> for Trust</w:t>
      </w:r>
    </w:p>
    <w:p w14:paraId="72441D58" w14:textId="11BBCCD5" w:rsidR="0084010A" w:rsidRPr="004F140D" w:rsidRDefault="00F60352">
      <w:pPr>
        <w:pStyle w:val="BodyA"/>
        <w:spacing w:after="0" w:line="480" w:lineRule="auto"/>
        <w:rPr>
          <w:rFonts w:ascii="Times New Roman" w:hAnsi="Times New Roman" w:cs="Times New Roman"/>
          <w:sz w:val="24"/>
          <w:szCs w:val="24"/>
        </w:rPr>
      </w:pPr>
      <w:r w:rsidRPr="004F140D">
        <w:rPr>
          <w:rFonts w:ascii="Times New Roman" w:hAnsi="Times New Roman" w:cs="Times New Roman"/>
          <w:b/>
          <w:bCs/>
          <w:sz w:val="24"/>
          <w:szCs w:val="24"/>
        </w:rPr>
        <w:tab/>
      </w:r>
      <w:r w:rsidRPr="004F140D">
        <w:rPr>
          <w:rFonts w:ascii="Times New Roman" w:hAnsi="Times New Roman" w:cs="Times New Roman"/>
          <w:sz w:val="24"/>
          <w:szCs w:val="24"/>
        </w:rPr>
        <w:t>A final source for trust is rooted in formal and informal controls, which are used to encourage appropriate behavior on the part of a trustee (</w:t>
      </w:r>
      <w:r w:rsidR="005817AF">
        <w:rPr>
          <w:rFonts w:ascii="Times New Roman" w:hAnsi="Times New Roman" w:cs="Times New Roman"/>
          <w:sz w:val="24"/>
          <w:szCs w:val="24"/>
        </w:rPr>
        <w:t xml:space="preserve">Kaplan &amp; Stromberg, 2001; </w:t>
      </w:r>
      <w:proofErr w:type="spellStart"/>
      <w:r w:rsidR="005817AF">
        <w:rPr>
          <w:rFonts w:ascii="Times New Roman" w:hAnsi="Times New Roman" w:cs="Times New Roman"/>
          <w:sz w:val="24"/>
          <w:szCs w:val="24"/>
        </w:rPr>
        <w:t>Politis</w:t>
      </w:r>
      <w:proofErr w:type="spellEnd"/>
      <w:r w:rsidR="005817AF">
        <w:rPr>
          <w:rFonts w:ascii="Times New Roman" w:hAnsi="Times New Roman" w:cs="Times New Roman"/>
          <w:sz w:val="24"/>
          <w:szCs w:val="24"/>
        </w:rPr>
        <w:t>, 2008</w:t>
      </w:r>
      <w:r w:rsidRPr="004F140D">
        <w:rPr>
          <w:rFonts w:ascii="Times New Roman" w:hAnsi="Times New Roman" w:cs="Times New Roman"/>
          <w:sz w:val="24"/>
          <w:szCs w:val="24"/>
        </w:rPr>
        <w:t>).</w:t>
      </w:r>
      <w:r w:rsidR="00CA7944" w:rsidRPr="004F140D">
        <w:rPr>
          <w:rFonts w:ascii="Times New Roman" w:hAnsi="Times New Roman" w:cs="Times New Roman"/>
          <w:sz w:val="24"/>
          <w:szCs w:val="24"/>
        </w:rPr>
        <w:t xml:space="preserve"> Controls are mechanisms that inform trustees of appropriate behavior, monitor and evaluate trustee</w:t>
      </w:r>
      <w:r w:rsidR="005611B3">
        <w:rPr>
          <w:rFonts w:ascii="Times New Roman" w:hAnsi="Times New Roman" w:cs="Times New Roman"/>
          <w:sz w:val="24"/>
          <w:szCs w:val="24"/>
        </w:rPr>
        <w:t>s’</w:t>
      </w:r>
      <w:r w:rsidR="00CA7944" w:rsidRPr="004F140D">
        <w:rPr>
          <w:rFonts w:ascii="Times New Roman" w:hAnsi="Times New Roman" w:cs="Times New Roman"/>
          <w:sz w:val="24"/>
          <w:szCs w:val="24"/>
        </w:rPr>
        <w:t xml:space="preserve"> behavior, or reward and sanction trustee</w:t>
      </w:r>
      <w:r w:rsidR="005611B3">
        <w:rPr>
          <w:rFonts w:ascii="Times New Roman" w:hAnsi="Times New Roman" w:cs="Times New Roman"/>
          <w:sz w:val="24"/>
          <w:szCs w:val="24"/>
        </w:rPr>
        <w:t>s’</w:t>
      </w:r>
      <w:r w:rsidR="00CA7944" w:rsidRPr="004F140D">
        <w:rPr>
          <w:rFonts w:ascii="Times New Roman" w:hAnsi="Times New Roman" w:cs="Times New Roman"/>
          <w:sz w:val="24"/>
          <w:szCs w:val="24"/>
        </w:rPr>
        <w:t xml:space="preserve"> behavior (Long &amp; </w:t>
      </w:r>
      <w:proofErr w:type="spellStart"/>
      <w:r w:rsidR="00CA7944" w:rsidRPr="004F140D">
        <w:rPr>
          <w:rFonts w:ascii="Times New Roman" w:hAnsi="Times New Roman" w:cs="Times New Roman"/>
          <w:sz w:val="24"/>
          <w:szCs w:val="24"/>
        </w:rPr>
        <w:t>Sitkin</w:t>
      </w:r>
      <w:proofErr w:type="spellEnd"/>
      <w:r w:rsidR="00CA7944" w:rsidRPr="004F140D">
        <w:rPr>
          <w:rFonts w:ascii="Times New Roman" w:hAnsi="Times New Roman" w:cs="Times New Roman"/>
          <w:sz w:val="24"/>
          <w:szCs w:val="24"/>
        </w:rPr>
        <w:t xml:space="preserve">, 2018). They may be formal (e.g., regulations, contracts, incentives) or informal (e.g., socialization, norms, </w:t>
      </w:r>
      <w:r w:rsidR="00714AF8" w:rsidRPr="004F140D">
        <w:rPr>
          <w:rFonts w:ascii="Times New Roman" w:hAnsi="Times New Roman" w:cs="Times New Roman"/>
          <w:sz w:val="24"/>
          <w:szCs w:val="24"/>
        </w:rPr>
        <w:t>monitoring</w:t>
      </w:r>
      <w:r w:rsidR="00391AA7" w:rsidRPr="004F140D">
        <w:rPr>
          <w:rFonts w:ascii="Times New Roman" w:hAnsi="Times New Roman" w:cs="Times New Roman"/>
          <w:sz w:val="24"/>
          <w:szCs w:val="24"/>
        </w:rPr>
        <w:t>, punishments</w:t>
      </w:r>
      <w:r w:rsidR="00CA7944" w:rsidRPr="004F140D">
        <w:rPr>
          <w:rFonts w:ascii="Times New Roman" w:hAnsi="Times New Roman" w:cs="Times New Roman"/>
          <w:sz w:val="24"/>
          <w:szCs w:val="24"/>
        </w:rPr>
        <w:t xml:space="preserve">). Controls can foster </w:t>
      </w:r>
      <w:r w:rsidR="005611B3">
        <w:rPr>
          <w:rFonts w:ascii="Times New Roman" w:hAnsi="Times New Roman" w:cs="Times New Roman"/>
          <w:sz w:val="24"/>
          <w:szCs w:val="24"/>
        </w:rPr>
        <w:t>the</w:t>
      </w:r>
      <w:r w:rsidR="00CA7944" w:rsidRPr="004F140D">
        <w:rPr>
          <w:rFonts w:ascii="Times New Roman" w:hAnsi="Times New Roman" w:cs="Times New Roman"/>
          <w:sz w:val="24"/>
          <w:szCs w:val="24"/>
        </w:rPr>
        <w:t xml:space="preserve"> willingness to be vulnerable to a trustee by decreasing the likelihood of trust-violating behavior—sometimes referred to as “deterrence-based trust” (</w:t>
      </w:r>
      <w:r w:rsidR="005817AF">
        <w:rPr>
          <w:rFonts w:ascii="Times New Roman" w:hAnsi="Times New Roman" w:cs="Times New Roman"/>
          <w:sz w:val="24"/>
          <w:szCs w:val="24"/>
        </w:rPr>
        <w:t xml:space="preserve">Kwon &amp; Sohn, 2021; </w:t>
      </w:r>
      <w:r w:rsidR="00CA7944" w:rsidRPr="004F140D">
        <w:rPr>
          <w:rFonts w:ascii="Times New Roman" w:hAnsi="Times New Roman" w:cs="Times New Roman"/>
          <w:sz w:val="24"/>
          <w:szCs w:val="24"/>
        </w:rPr>
        <w:t xml:space="preserve">Rousseau et al., 1998). </w:t>
      </w:r>
      <w:r w:rsidR="00C064CA" w:rsidRPr="004F140D">
        <w:rPr>
          <w:rFonts w:ascii="Times New Roman" w:hAnsi="Times New Roman" w:cs="Times New Roman"/>
          <w:sz w:val="24"/>
          <w:szCs w:val="24"/>
        </w:rPr>
        <w:t>However</w:t>
      </w:r>
      <w:r w:rsidR="00CA7944" w:rsidRPr="004F140D">
        <w:rPr>
          <w:rFonts w:ascii="Times New Roman" w:hAnsi="Times New Roman" w:cs="Times New Roman"/>
          <w:sz w:val="24"/>
          <w:szCs w:val="24"/>
        </w:rPr>
        <w:t xml:space="preserve">, the resulting circumstance is not quite trust per se as the willingness to be vulnerable is </w:t>
      </w:r>
      <w:r w:rsidR="00A652A9" w:rsidRPr="004F140D">
        <w:rPr>
          <w:rFonts w:ascii="Times New Roman" w:hAnsi="Times New Roman" w:cs="Times New Roman"/>
          <w:sz w:val="24"/>
          <w:szCs w:val="24"/>
        </w:rPr>
        <w:t>no longer</w:t>
      </w:r>
      <w:r w:rsidR="00CA7944" w:rsidRPr="004F140D">
        <w:rPr>
          <w:rFonts w:ascii="Times New Roman" w:hAnsi="Times New Roman" w:cs="Times New Roman"/>
          <w:sz w:val="24"/>
          <w:szCs w:val="24"/>
        </w:rPr>
        <w:t xml:space="preserve"> rooted in </w:t>
      </w:r>
      <w:r w:rsidR="00CA7944" w:rsidRPr="004F140D">
        <w:rPr>
          <w:rFonts w:ascii="Times New Roman" w:eastAsia="Times New Roman" w:hAnsi="Times New Roman" w:cs="Times New Roman"/>
          <w:sz w:val="24"/>
          <w:szCs w:val="24"/>
        </w:rPr>
        <w:t>positive expectations about the trustee</w:t>
      </w:r>
      <w:r w:rsidR="00CA7944" w:rsidRPr="004F140D">
        <w:rPr>
          <w:rFonts w:ascii="Times New Roman" w:hAnsi="Times New Roman" w:cs="Times New Roman"/>
          <w:sz w:val="24"/>
          <w:szCs w:val="24"/>
        </w:rPr>
        <w:t>’s attributes or intentions (</w:t>
      </w:r>
      <w:r w:rsidR="00A652A9" w:rsidRPr="004F140D">
        <w:rPr>
          <w:rFonts w:ascii="Times New Roman" w:hAnsi="Times New Roman" w:cs="Times New Roman"/>
          <w:sz w:val="24"/>
          <w:szCs w:val="24"/>
        </w:rPr>
        <w:t xml:space="preserve">Mayer et al., 1995; </w:t>
      </w:r>
      <w:r w:rsidR="00CA7944" w:rsidRPr="004F140D">
        <w:rPr>
          <w:rFonts w:ascii="Times New Roman" w:hAnsi="Times New Roman" w:cs="Times New Roman"/>
          <w:sz w:val="24"/>
          <w:szCs w:val="24"/>
        </w:rPr>
        <w:t>Rousseau et al., 1998).</w:t>
      </w:r>
      <w:r w:rsidR="00A652A9" w:rsidRPr="004F140D">
        <w:rPr>
          <w:rFonts w:ascii="Times New Roman" w:hAnsi="Times New Roman" w:cs="Times New Roman"/>
          <w:sz w:val="24"/>
          <w:szCs w:val="24"/>
        </w:rPr>
        <w:t xml:space="preserve"> That issue aside, </w:t>
      </w:r>
      <w:r w:rsidR="00295A56">
        <w:rPr>
          <w:rFonts w:ascii="Times New Roman" w:hAnsi="Times New Roman" w:cs="Times New Roman"/>
          <w:sz w:val="24"/>
          <w:szCs w:val="24"/>
        </w:rPr>
        <w:t>entrepreneurship research</w:t>
      </w:r>
      <w:r w:rsidR="009635B2" w:rsidRPr="004F140D">
        <w:rPr>
          <w:rFonts w:ascii="Times New Roman" w:hAnsi="Times New Roman" w:cs="Times New Roman"/>
          <w:sz w:val="24"/>
          <w:szCs w:val="24"/>
        </w:rPr>
        <w:t xml:space="preserve"> </w:t>
      </w:r>
      <w:r w:rsidR="00295A56">
        <w:rPr>
          <w:rFonts w:ascii="Times New Roman" w:hAnsi="Times New Roman" w:cs="Times New Roman"/>
          <w:sz w:val="24"/>
          <w:szCs w:val="24"/>
        </w:rPr>
        <w:t>has</w:t>
      </w:r>
      <w:r w:rsidR="009635B2" w:rsidRPr="004F140D">
        <w:rPr>
          <w:rFonts w:ascii="Times New Roman" w:hAnsi="Times New Roman" w:cs="Times New Roman"/>
          <w:sz w:val="24"/>
          <w:szCs w:val="24"/>
        </w:rPr>
        <w:t xml:space="preserve"> </w:t>
      </w:r>
      <w:r w:rsidR="00E76627" w:rsidRPr="004F140D">
        <w:rPr>
          <w:rFonts w:ascii="Times New Roman" w:hAnsi="Times New Roman" w:cs="Times New Roman"/>
          <w:sz w:val="24"/>
          <w:szCs w:val="24"/>
        </w:rPr>
        <w:t>shown</w:t>
      </w:r>
      <w:r w:rsidR="009635B2" w:rsidRPr="004F140D">
        <w:rPr>
          <w:rFonts w:ascii="Times New Roman" w:hAnsi="Times New Roman" w:cs="Times New Roman"/>
          <w:sz w:val="24"/>
          <w:szCs w:val="24"/>
        </w:rPr>
        <w:t xml:space="preserve"> that trust and controls can combine (sometimes as substitutes, sometimes </w:t>
      </w:r>
      <w:r w:rsidR="00E76627" w:rsidRPr="004F140D">
        <w:rPr>
          <w:rFonts w:ascii="Times New Roman" w:hAnsi="Times New Roman" w:cs="Times New Roman"/>
          <w:sz w:val="24"/>
          <w:szCs w:val="24"/>
        </w:rPr>
        <w:t>synergistically</w:t>
      </w:r>
      <w:r w:rsidR="009635B2" w:rsidRPr="004F140D">
        <w:rPr>
          <w:rFonts w:ascii="Times New Roman" w:hAnsi="Times New Roman" w:cs="Times New Roman"/>
          <w:sz w:val="24"/>
          <w:szCs w:val="24"/>
        </w:rPr>
        <w:t xml:space="preserve">) to </w:t>
      </w:r>
      <w:r w:rsidR="00E76627" w:rsidRPr="004F140D">
        <w:rPr>
          <w:rFonts w:ascii="Times New Roman" w:hAnsi="Times New Roman" w:cs="Times New Roman"/>
          <w:sz w:val="24"/>
          <w:szCs w:val="24"/>
        </w:rPr>
        <w:t>foster</w:t>
      </w:r>
      <w:r w:rsidR="009635B2" w:rsidRPr="004F140D">
        <w:rPr>
          <w:rFonts w:ascii="Times New Roman" w:hAnsi="Times New Roman" w:cs="Times New Roman"/>
          <w:sz w:val="24"/>
          <w:szCs w:val="24"/>
        </w:rPr>
        <w:t xml:space="preserve"> </w:t>
      </w:r>
      <w:r w:rsidR="00E76627" w:rsidRPr="004F140D">
        <w:rPr>
          <w:rFonts w:ascii="Times New Roman" w:hAnsi="Times New Roman" w:cs="Times New Roman"/>
          <w:sz w:val="24"/>
          <w:szCs w:val="24"/>
        </w:rPr>
        <w:t>appropriate</w:t>
      </w:r>
      <w:r w:rsidR="009635B2" w:rsidRPr="004F140D">
        <w:rPr>
          <w:rFonts w:ascii="Times New Roman" w:hAnsi="Times New Roman" w:cs="Times New Roman"/>
          <w:sz w:val="24"/>
          <w:szCs w:val="24"/>
        </w:rPr>
        <w:t xml:space="preserve"> behavior on the part of trustees </w:t>
      </w:r>
      <w:r w:rsidR="00945E35">
        <w:rPr>
          <w:rFonts w:ascii="Times New Roman" w:hAnsi="Times New Roman" w:cs="Times New Roman"/>
          <w:sz w:val="24"/>
          <w:szCs w:val="24"/>
        </w:rPr>
        <w:t xml:space="preserve">in the entrepreneurial context </w:t>
      </w:r>
      <w:r w:rsidR="009635B2" w:rsidRPr="004F140D">
        <w:rPr>
          <w:rFonts w:ascii="Times New Roman" w:hAnsi="Times New Roman" w:cs="Times New Roman"/>
          <w:sz w:val="24"/>
          <w:szCs w:val="24"/>
        </w:rPr>
        <w:t>(</w:t>
      </w:r>
      <w:r w:rsidR="00945E35">
        <w:rPr>
          <w:rFonts w:ascii="Times New Roman" w:hAnsi="Times New Roman" w:cs="Times New Roman"/>
          <w:sz w:val="24"/>
          <w:szCs w:val="24"/>
        </w:rPr>
        <w:t xml:space="preserve">Shepherd &amp; </w:t>
      </w:r>
      <w:proofErr w:type="spellStart"/>
      <w:r w:rsidR="00945E35">
        <w:rPr>
          <w:rFonts w:ascii="Times New Roman" w:hAnsi="Times New Roman" w:cs="Times New Roman"/>
          <w:sz w:val="24"/>
          <w:szCs w:val="24"/>
        </w:rPr>
        <w:t>Zacharakis</w:t>
      </w:r>
      <w:proofErr w:type="spellEnd"/>
      <w:r w:rsidR="00945E35">
        <w:rPr>
          <w:rFonts w:ascii="Times New Roman" w:hAnsi="Times New Roman" w:cs="Times New Roman"/>
          <w:sz w:val="24"/>
          <w:szCs w:val="24"/>
        </w:rPr>
        <w:t xml:space="preserve">, 2001; Welter &amp; </w:t>
      </w:r>
      <w:proofErr w:type="spellStart"/>
      <w:r w:rsidR="00945E35">
        <w:rPr>
          <w:rFonts w:ascii="Times New Roman" w:hAnsi="Times New Roman" w:cs="Times New Roman"/>
          <w:sz w:val="24"/>
          <w:szCs w:val="24"/>
        </w:rPr>
        <w:t>Smallbone</w:t>
      </w:r>
      <w:proofErr w:type="spellEnd"/>
      <w:r w:rsidR="00945E35">
        <w:rPr>
          <w:rFonts w:ascii="Times New Roman" w:hAnsi="Times New Roman" w:cs="Times New Roman"/>
          <w:sz w:val="24"/>
          <w:szCs w:val="24"/>
        </w:rPr>
        <w:t>, 2006; Zahra, Yavuz, &amp; Ucbasaran, 2006</w:t>
      </w:r>
      <w:r w:rsidR="009635B2" w:rsidRPr="004F140D">
        <w:rPr>
          <w:rFonts w:ascii="Times New Roman" w:hAnsi="Times New Roman" w:cs="Times New Roman"/>
          <w:sz w:val="24"/>
          <w:szCs w:val="24"/>
        </w:rPr>
        <w:t>).</w:t>
      </w:r>
    </w:p>
    <w:p w14:paraId="3D6E0781" w14:textId="42EB2F98" w:rsidR="0084010A" w:rsidRPr="004F140D" w:rsidRDefault="00391AA7">
      <w:pPr>
        <w:pStyle w:val="BodyA"/>
        <w:spacing w:after="0" w:line="480" w:lineRule="auto"/>
        <w:rPr>
          <w:rFonts w:ascii="Times New Roman" w:hAnsi="Times New Roman" w:cs="Times New Roman"/>
          <w:sz w:val="24"/>
          <w:szCs w:val="24"/>
        </w:rPr>
      </w:pPr>
      <w:r w:rsidRPr="004F140D">
        <w:rPr>
          <w:rFonts w:ascii="Times New Roman" w:hAnsi="Times New Roman" w:cs="Times New Roman"/>
          <w:b/>
          <w:bCs/>
          <w:sz w:val="24"/>
          <w:szCs w:val="24"/>
        </w:rPr>
        <w:lastRenderedPageBreak/>
        <w:tab/>
      </w:r>
      <w:r w:rsidRPr="004F140D">
        <w:rPr>
          <w:rFonts w:ascii="Times New Roman" w:hAnsi="Times New Roman" w:cs="Times New Roman"/>
          <w:sz w:val="24"/>
          <w:szCs w:val="24"/>
        </w:rPr>
        <w:t xml:space="preserve">Control sources of trust have been another area of emphasis in the literature on trust in criminal endeavors. For example, the </w:t>
      </w:r>
      <w:r w:rsidR="00C064CA" w:rsidRPr="004F140D">
        <w:rPr>
          <w:rFonts w:ascii="Times New Roman" w:hAnsi="Times New Roman" w:cs="Times New Roman"/>
          <w:sz w:val="24"/>
          <w:szCs w:val="24"/>
        </w:rPr>
        <w:t>mafia uses the threat of violence</w:t>
      </w:r>
      <w:r w:rsidRPr="004F140D">
        <w:rPr>
          <w:rFonts w:ascii="Times New Roman" w:hAnsi="Times New Roman" w:cs="Times New Roman"/>
          <w:sz w:val="24"/>
          <w:szCs w:val="24"/>
        </w:rPr>
        <w:t xml:space="preserve"> to encourage appropriate behavior by parties </w:t>
      </w:r>
      <w:r w:rsidR="005611B3">
        <w:rPr>
          <w:rFonts w:ascii="Times New Roman" w:hAnsi="Times New Roman" w:cs="Times New Roman"/>
          <w:sz w:val="24"/>
          <w:szCs w:val="24"/>
        </w:rPr>
        <w:t>involved in</w:t>
      </w:r>
      <w:r w:rsidR="005611B3" w:rsidRPr="004F140D">
        <w:rPr>
          <w:rFonts w:ascii="Times New Roman" w:hAnsi="Times New Roman" w:cs="Times New Roman"/>
          <w:sz w:val="24"/>
          <w:szCs w:val="24"/>
        </w:rPr>
        <w:t xml:space="preserve"> </w:t>
      </w:r>
      <w:r w:rsidRPr="004F140D">
        <w:rPr>
          <w:rFonts w:ascii="Times New Roman" w:hAnsi="Times New Roman" w:cs="Times New Roman"/>
          <w:sz w:val="24"/>
          <w:szCs w:val="24"/>
        </w:rPr>
        <w:t xml:space="preserve">transactions the mafia oversees (Gambetta, </w:t>
      </w:r>
      <w:r w:rsidRPr="004F140D">
        <w:rPr>
          <w:rFonts w:ascii="Times New Roman" w:eastAsia="Times New Roman" w:hAnsi="Times New Roman" w:cs="Times New Roman"/>
          <w:sz w:val="24"/>
          <w:szCs w:val="24"/>
        </w:rPr>
        <w:t>1988, 2000, 2009). Although actual instances of violence are rare, the threat of it serves as a deterrent to trust-violating actions</w:t>
      </w:r>
      <w:r w:rsidR="00407659" w:rsidRPr="004F140D">
        <w:rPr>
          <w:rFonts w:ascii="Times New Roman" w:eastAsia="Times New Roman" w:hAnsi="Times New Roman" w:cs="Times New Roman"/>
          <w:sz w:val="24"/>
          <w:szCs w:val="24"/>
        </w:rPr>
        <w:t xml:space="preserve"> (</w:t>
      </w:r>
      <w:r w:rsidR="00407659" w:rsidRPr="004F140D">
        <w:rPr>
          <w:rFonts w:ascii="Times New Roman" w:hAnsi="Times New Roman" w:cs="Times New Roman"/>
          <w:sz w:val="24"/>
          <w:szCs w:val="24"/>
        </w:rPr>
        <w:t>von Lampe &amp; Joh</w:t>
      </w:r>
      <w:r w:rsidR="00447C24" w:rsidRPr="004F140D">
        <w:rPr>
          <w:rFonts w:ascii="Times New Roman" w:hAnsi="Times New Roman" w:cs="Times New Roman"/>
          <w:sz w:val="24"/>
          <w:szCs w:val="24"/>
        </w:rPr>
        <w:t>a</w:t>
      </w:r>
      <w:r w:rsidR="00407659" w:rsidRPr="004F140D">
        <w:rPr>
          <w:rFonts w:ascii="Times New Roman" w:hAnsi="Times New Roman" w:cs="Times New Roman"/>
          <w:sz w:val="24"/>
          <w:szCs w:val="24"/>
        </w:rPr>
        <w:t>ns</w:t>
      </w:r>
      <w:r w:rsidR="00447C24" w:rsidRPr="004F140D">
        <w:rPr>
          <w:rFonts w:ascii="Times New Roman" w:hAnsi="Times New Roman" w:cs="Times New Roman"/>
          <w:sz w:val="24"/>
          <w:szCs w:val="24"/>
        </w:rPr>
        <w:t>e</w:t>
      </w:r>
      <w:r w:rsidR="00407659" w:rsidRPr="004F140D">
        <w:rPr>
          <w:rFonts w:ascii="Times New Roman" w:hAnsi="Times New Roman" w:cs="Times New Roman"/>
          <w:sz w:val="24"/>
          <w:szCs w:val="24"/>
        </w:rPr>
        <w:t>n, 2004)</w:t>
      </w:r>
      <w:r w:rsidRPr="004F140D">
        <w:rPr>
          <w:rFonts w:ascii="Times New Roman" w:eastAsia="Times New Roman" w:hAnsi="Times New Roman" w:cs="Times New Roman"/>
          <w:sz w:val="24"/>
          <w:szCs w:val="24"/>
        </w:rPr>
        <w:t xml:space="preserve">. </w:t>
      </w:r>
      <w:r w:rsidR="009D3086" w:rsidRPr="004F140D">
        <w:rPr>
          <w:rFonts w:ascii="Times New Roman" w:eastAsia="Times New Roman" w:hAnsi="Times New Roman" w:cs="Times New Roman"/>
          <w:sz w:val="24"/>
          <w:szCs w:val="24"/>
        </w:rPr>
        <w:t xml:space="preserve">Similarly, </w:t>
      </w:r>
      <w:r w:rsidR="009D3086" w:rsidRPr="004F140D">
        <w:rPr>
          <w:rFonts w:ascii="Times New Roman" w:hAnsi="Times New Roman" w:cs="Times New Roman"/>
          <w:sz w:val="24"/>
          <w:szCs w:val="24"/>
        </w:rPr>
        <w:t xml:space="preserve">Nguyen’s (2004) case study of illegal video poker machines in Vietnamese cafés </w:t>
      </w:r>
      <w:r w:rsidR="005611B3" w:rsidRPr="004F140D">
        <w:rPr>
          <w:rFonts w:ascii="Times New Roman" w:hAnsi="Times New Roman" w:cs="Times New Roman"/>
          <w:sz w:val="24"/>
          <w:szCs w:val="24"/>
        </w:rPr>
        <w:t>highlight</w:t>
      </w:r>
      <w:r w:rsidR="005611B3">
        <w:rPr>
          <w:rFonts w:ascii="Times New Roman" w:hAnsi="Times New Roman" w:cs="Times New Roman"/>
          <w:sz w:val="24"/>
          <w:szCs w:val="24"/>
        </w:rPr>
        <w:t>ed</w:t>
      </w:r>
      <w:r w:rsidR="005611B3" w:rsidRPr="004F140D">
        <w:rPr>
          <w:rFonts w:ascii="Times New Roman" w:hAnsi="Times New Roman" w:cs="Times New Roman"/>
          <w:sz w:val="24"/>
          <w:szCs w:val="24"/>
        </w:rPr>
        <w:t xml:space="preserve"> </w:t>
      </w:r>
      <w:r w:rsidR="009D3086" w:rsidRPr="004F140D">
        <w:rPr>
          <w:rFonts w:ascii="Times New Roman" w:hAnsi="Times New Roman" w:cs="Times New Roman"/>
          <w:sz w:val="24"/>
          <w:szCs w:val="24"/>
        </w:rPr>
        <w:t xml:space="preserve">extensive monitoring of new patrons. </w:t>
      </w:r>
      <w:r w:rsidRPr="004F140D">
        <w:rPr>
          <w:rFonts w:ascii="Times New Roman" w:eastAsia="Times New Roman" w:hAnsi="Times New Roman" w:cs="Times New Roman"/>
          <w:sz w:val="24"/>
          <w:szCs w:val="24"/>
        </w:rPr>
        <w:t xml:space="preserve">As another example, </w:t>
      </w:r>
      <w:proofErr w:type="spellStart"/>
      <w:r w:rsidRPr="004F140D">
        <w:rPr>
          <w:rFonts w:ascii="Times New Roman" w:hAnsi="Times New Roman" w:cs="Times New Roman"/>
          <w:sz w:val="24"/>
          <w:szCs w:val="24"/>
        </w:rPr>
        <w:t>Beckert</w:t>
      </w:r>
      <w:proofErr w:type="spellEnd"/>
      <w:r w:rsidRPr="004F140D">
        <w:rPr>
          <w:rFonts w:ascii="Times New Roman" w:hAnsi="Times New Roman" w:cs="Times New Roman"/>
          <w:sz w:val="24"/>
          <w:szCs w:val="24"/>
        </w:rPr>
        <w:t xml:space="preserve"> and </w:t>
      </w:r>
      <w:proofErr w:type="spellStart"/>
      <w:r w:rsidRPr="004F140D">
        <w:rPr>
          <w:rFonts w:ascii="Times New Roman" w:hAnsi="Times New Roman" w:cs="Times New Roman"/>
          <w:sz w:val="24"/>
          <w:szCs w:val="24"/>
        </w:rPr>
        <w:t>Wehinger’s</w:t>
      </w:r>
      <w:proofErr w:type="spellEnd"/>
      <w:r w:rsidRPr="004F140D">
        <w:rPr>
          <w:rFonts w:ascii="Times New Roman" w:hAnsi="Times New Roman" w:cs="Times New Roman"/>
          <w:sz w:val="24"/>
          <w:szCs w:val="24"/>
        </w:rPr>
        <w:t xml:space="preserve"> (2013) conceptual analysis of </w:t>
      </w:r>
      <w:proofErr w:type="gramStart"/>
      <w:r w:rsidRPr="004F140D">
        <w:rPr>
          <w:rFonts w:ascii="Times New Roman" w:hAnsi="Times New Roman" w:cs="Times New Roman"/>
          <w:sz w:val="24"/>
          <w:szCs w:val="24"/>
        </w:rPr>
        <w:t>black market</w:t>
      </w:r>
      <w:proofErr w:type="gramEnd"/>
      <w:r w:rsidRPr="004F140D">
        <w:rPr>
          <w:rFonts w:ascii="Times New Roman" w:hAnsi="Times New Roman" w:cs="Times New Roman"/>
          <w:sz w:val="24"/>
          <w:szCs w:val="24"/>
        </w:rPr>
        <w:t xml:space="preserve"> structures</w:t>
      </w:r>
      <w:r w:rsidR="00612585" w:rsidRPr="004F140D">
        <w:rPr>
          <w:rFonts w:ascii="Times New Roman" w:hAnsi="Times New Roman" w:cs="Times New Roman"/>
          <w:sz w:val="24"/>
          <w:szCs w:val="24"/>
        </w:rPr>
        <w:t xml:space="preserve"> </w:t>
      </w:r>
      <w:r w:rsidR="005611B3">
        <w:rPr>
          <w:rFonts w:ascii="Times New Roman" w:hAnsi="Times New Roman" w:cs="Times New Roman"/>
          <w:sz w:val="24"/>
          <w:szCs w:val="24"/>
        </w:rPr>
        <w:t>revealed</w:t>
      </w:r>
      <w:r w:rsidR="005611B3" w:rsidRPr="004F140D">
        <w:rPr>
          <w:rFonts w:ascii="Times New Roman" w:hAnsi="Times New Roman" w:cs="Times New Roman"/>
          <w:sz w:val="24"/>
          <w:szCs w:val="24"/>
        </w:rPr>
        <w:t xml:space="preserve"> </w:t>
      </w:r>
      <w:r w:rsidR="00612585" w:rsidRPr="004F140D">
        <w:rPr>
          <w:rFonts w:ascii="Times New Roman" w:hAnsi="Times New Roman" w:cs="Times New Roman"/>
          <w:sz w:val="24"/>
          <w:szCs w:val="24"/>
        </w:rPr>
        <w:t xml:space="preserve">that the need for monitoring keeps the number of parties in those structures limited. </w:t>
      </w:r>
      <w:r w:rsidR="009D3086" w:rsidRPr="004F140D">
        <w:rPr>
          <w:rFonts w:ascii="Times New Roman" w:hAnsi="Times New Roman" w:cs="Times New Roman"/>
          <w:sz w:val="24"/>
          <w:szCs w:val="24"/>
        </w:rPr>
        <w:t>Returning to our network discussion, the preference for multiplexed family and friend ties can also be viewed as an informal control, with reputational consequences to trust-violating actions serving to encourage appropriate behavior (Kenney, 2007</w:t>
      </w:r>
      <w:r w:rsidR="00593AAE" w:rsidRPr="004F140D">
        <w:rPr>
          <w:rFonts w:ascii="Times New Roman" w:hAnsi="Times New Roman" w:cs="Times New Roman"/>
          <w:sz w:val="24"/>
          <w:szCs w:val="24"/>
        </w:rPr>
        <w:t xml:space="preserve">; Smith &amp; </w:t>
      </w:r>
      <w:proofErr w:type="spellStart"/>
      <w:r w:rsidR="00593AAE" w:rsidRPr="004F140D">
        <w:rPr>
          <w:rFonts w:ascii="Times New Roman" w:hAnsi="Times New Roman" w:cs="Times New Roman"/>
          <w:sz w:val="24"/>
          <w:szCs w:val="24"/>
        </w:rPr>
        <w:t>Papachristos</w:t>
      </w:r>
      <w:proofErr w:type="spellEnd"/>
      <w:r w:rsidR="00593AAE" w:rsidRPr="004F140D">
        <w:rPr>
          <w:rFonts w:ascii="Times New Roman" w:hAnsi="Times New Roman" w:cs="Times New Roman"/>
          <w:sz w:val="24"/>
          <w:szCs w:val="24"/>
        </w:rPr>
        <w:t>, 2016</w:t>
      </w:r>
      <w:r w:rsidR="00FD7B71" w:rsidRPr="004F140D">
        <w:rPr>
          <w:rFonts w:ascii="Times New Roman" w:hAnsi="Times New Roman" w:cs="Times New Roman"/>
          <w:sz w:val="24"/>
          <w:szCs w:val="24"/>
        </w:rPr>
        <w:t>; von Lampe &amp; Joh</w:t>
      </w:r>
      <w:r w:rsidR="00447C24" w:rsidRPr="004F140D">
        <w:rPr>
          <w:rFonts w:ascii="Times New Roman" w:hAnsi="Times New Roman" w:cs="Times New Roman"/>
          <w:sz w:val="24"/>
          <w:szCs w:val="24"/>
        </w:rPr>
        <w:t>a</w:t>
      </w:r>
      <w:r w:rsidR="00FD7B71" w:rsidRPr="004F140D">
        <w:rPr>
          <w:rFonts w:ascii="Times New Roman" w:hAnsi="Times New Roman" w:cs="Times New Roman"/>
          <w:sz w:val="24"/>
          <w:szCs w:val="24"/>
        </w:rPr>
        <w:t>ns</w:t>
      </w:r>
      <w:r w:rsidR="00447C24" w:rsidRPr="004F140D">
        <w:rPr>
          <w:rFonts w:ascii="Times New Roman" w:hAnsi="Times New Roman" w:cs="Times New Roman"/>
          <w:sz w:val="24"/>
          <w:szCs w:val="24"/>
        </w:rPr>
        <w:t>e</w:t>
      </w:r>
      <w:r w:rsidR="00FD7B71" w:rsidRPr="004F140D">
        <w:rPr>
          <w:rFonts w:ascii="Times New Roman" w:hAnsi="Times New Roman" w:cs="Times New Roman"/>
          <w:sz w:val="24"/>
          <w:szCs w:val="24"/>
        </w:rPr>
        <w:t>n, 2004</w:t>
      </w:r>
      <w:r w:rsidR="009D3086" w:rsidRPr="004F140D">
        <w:rPr>
          <w:rFonts w:ascii="Times New Roman" w:hAnsi="Times New Roman" w:cs="Times New Roman"/>
          <w:sz w:val="24"/>
          <w:szCs w:val="24"/>
        </w:rPr>
        <w:t>).</w:t>
      </w:r>
    </w:p>
    <w:p w14:paraId="6A6F14C1" w14:textId="0FB3E8D1" w:rsidR="0084010A" w:rsidRPr="004F140D" w:rsidRDefault="002E2D78">
      <w:pPr>
        <w:pStyle w:val="BodyA"/>
        <w:spacing w:after="0" w:line="480" w:lineRule="auto"/>
        <w:rPr>
          <w:rFonts w:ascii="Times New Roman" w:hAnsi="Times New Roman" w:cs="Times New Roman"/>
          <w:b/>
          <w:bCs/>
          <w:sz w:val="24"/>
          <w:szCs w:val="24"/>
        </w:rPr>
      </w:pPr>
      <w:r w:rsidRPr="004F140D">
        <w:rPr>
          <w:rFonts w:ascii="Times New Roman" w:hAnsi="Times New Roman" w:cs="Times New Roman"/>
          <w:b/>
          <w:bCs/>
          <w:sz w:val="24"/>
          <w:szCs w:val="24"/>
        </w:rPr>
        <w:t>Trust Repair</w:t>
      </w:r>
    </w:p>
    <w:p w14:paraId="7D2F3705" w14:textId="7D70E332" w:rsidR="002E2D78" w:rsidRPr="004F140D" w:rsidRDefault="002E2D78">
      <w:pPr>
        <w:pStyle w:val="BodyA"/>
        <w:spacing w:after="0" w:line="480" w:lineRule="auto"/>
        <w:rPr>
          <w:rFonts w:ascii="Times New Roman" w:hAnsi="Times New Roman" w:cs="Times New Roman"/>
          <w:sz w:val="24"/>
          <w:szCs w:val="24"/>
        </w:rPr>
      </w:pPr>
      <w:r w:rsidRPr="004F140D">
        <w:rPr>
          <w:rFonts w:ascii="Times New Roman" w:hAnsi="Times New Roman" w:cs="Times New Roman"/>
          <w:sz w:val="24"/>
          <w:szCs w:val="24"/>
        </w:rPr>
        <w:tab/>
        <w:t xml:space="preserve">Rather than focusing on the sources that can cultivate and maintain trust, </w:t>
      </w:r>
      <w:r w:rsidR="005611B3">
        <w:rPr>
          <w:rFonts w:ascii="Times New Roman" w:hAnsi="Times New Roman" w:cs="Times New Roman"/>
          <w:sz w:val="24"/>
          <w:szCs w:val="24"/>
        </w:rPr>
        <w:t xml:space="preserve">the </w:t>
      </w:r>
      <w:r w:rsidR="00646A0C">
        <w:rPr>
          <w:rFonts w:ascii="Times New Roman" w:hAnsi="Times New Roman" w:cs="Times New Roman"/>
          <w:sz w:val="24"/>
          <w:szCs w:val="24"/>
        </w:rPr>
        <w:t>literature</w:t>
      </w:r>
      <w:r w:rsidR="005611B3">
        <w:rPr>
          <w:rFonts w:ascii="Times New Roman" w:hAnsi="Times New Roman" w:cs="Times New Roman"/>
          <w:sz w:val="24"/>
          <w:szCs w:val="24"/>
        </w:rPr>
        <w:t xml:space="preserve"> </w:t>
      </w:r>
      <w:r w:rsidRPr="004F140D">
        <w:rPr>
          <w:rFonts w:ascii="Times New Roman" w:hAnsi="Times New Roman" w:cs="Times New Roman"/>
          <w:sz w:val="24"/>
          <w:szCs w:val="24"/>
        </w:rPr>
        <w:t>on trust repair specifically</w:t>
      </w:r>
      <w:r w:rsidR="005611B3" w:rsidRPr="005611B3">
        <w:rPr>
          <w:rFonts w:ascii="Times New Roman" w:hAnsi="Times New Roman" w:cs="Times New Roman"/>
          <w:sz w:val="24"/>
          <w:szCs w:val="24"/>
        </w:rPr>
        <w:t xml:space="preserve"> </w:t>
      </w:r>
      <w:r w:rsidR="005611B3" w:rsidRPr="004F140D">
        <w:rPr>
          <w:rFonts w:ascii="Times New Roman" w:hAnsi="Times New Roman" w:cs="Times New Roman"/>
          <w:sz w:val="24"/>
          <w:szCs w:val="24"/>
        </w:rPr>
        <w:t>focuses</w:t>
      </w:r>
      <w:r w:rsidRPr="004F140D">
        <w:rPr>
          <w:rFonts w:ascii="Times New Roman" w:hAnsi="Times New Roman" w:cs="Times New Roman"/>
          <w:sz w:val="24"/>
          <w:szCs w:val="24"/>
        </w:rPr>
        <w:t xml:space="preserve"> on what happens after trust has been violated</w:t>
      </w:r>
      <w:r w:rsidR="00886BA7" w:rsidRPr="004F140D">
        <w:rPr>
          <w:rFonts w:ascii="Times New Roman" w:hAnsi="Times New Roman" w:cs="Times New Roman"/>
          <w:sz w:val="24"/>
          <w:szCs w:val="24"/>
        </w:rPr>
        <w:t xml:space="preserve"> (</w:t>
      </w:r>
      <w:proofErr w:type="spellStart"/>
      <w:r w:rsidR="000F7A1F">
        <w:rPr>
          <w:rFonts w:ascii="Times New Roman" w:hAnsi="Times New Roman" w:cs="Times New Roman"/>
          <w:sz w:val="24"/>
          <w:szCs w:val="24"/>
        </w:rPr>
        <w:t>Lanaj</w:t>
      </w:r>
      <w:proofErr w:type="spellEnd"/>
      <w:r w:rsidR="00037DA8">
        <w:rPr>
          <w:rFonts w:ascii="Times New Roman" w:hAnsi="Times New Roman" w:cs="Times New Roman"/>
          <w:sz w:val="24"/>
          <w:szCs w:val="24"/>
        </w:rPr>
        <w:t xml:space="preserve"> et al.,</w:t>
      </w:r>
      <w:r w:rsidR="000F7A1F">
        <w:rPr>
          <w:rFonts w:ascii="Times New Roman" w:hAnsi="Times New Roman" w:cs="Times New Roman"/>
          <w:sz w:val="24"/>
          <w:szCs w:val="24"/>
        </w:rPr>
        <w:t xml:space="preserve"> 2018; </w:t>
      </w:r>
      <w:r w:rsidR="00886BA7" w:rsidRPr="004F140D">
        <w:rPr>
          <w:rFonts w:ascii="Times New Roman" w:hAnsi="Times New Roman" w:cs="Times New Roman"/>
          <w:sz w:val="24"/>
          <w:szCs w:val="24"/>
        </w:rPr>
        <w:t xml:space="preserve">Lewicki &amp; </w:t>
      </w:r>
      <w:proofErr w:type="spellStart"/>
      <w:r w:rsidR="00886BA7" w:rsidRPr="004F140D">
        <w:rPr>
          <w:rFonts w:ascii="Times New Roman" w:hAnsi="Times New Roman" w:cs="Times New Roman"/>
          <w:sz w:val="24"/>
          <w:szCs w:val="24"/>
        </w:rPr>
        <w:t>Brinsfield</w:t>
      </w:r>
      <w:proofErr w:type="spellEnd"/>
      <w:r w:rsidR="00886BA7" w:rsidRPr="004F140D">
        <w:rPr>
          <w:rFonts w:ascii="Times New Roman" w:hAnsi="Times New Roman" w:cs="Times New Roman"/>
          <w:sz w:val="24"/>
          <w:szCs w:val="24"/>
        </w:rPr>
        <w:t xml:space="preserve">, 2017; Sharma et al., 2023). A violation reflects a negative event that provides disconfirming evidence for </w:t>
      </w:r>
      <w:r w:rsidR="00886BA7" w:rsidRPr="004F140D">
        <w:rPr>
          <w:rFonts w:ascii="Times New Roman" w:eastAsia="Times New Roman" w:hAnsi="Times New Roman" w:cs="Times New Roman"/>
          <w:sz w:val="24"/>
          <w:szCs w:val="24"/>
        </w:rPr>
        <w:t>positive expectations about the trustee</w:t>
      </w:r>
      <w:r w:rsidR="00886BA7" w:rsidRPr="004F140D">
        <w:rPr>
          <w:rFonts w:ascii="Times New Roman" w:hAnsi="Times New Roman" w:cs="Times New Roman"/>
          <w:sz w:val="24"/>
          <w:szCs w:val="24"/>
        </w:rPr>
        <w:t xml:space="preserve">’s attributes or intentions while resulting in some harm to the trustor (Tomlinson &amp; Mayer, 2009). </w:t>
      </w:r>
      <w:r w:rsidR="003E2426" w:rsidRPr="004F140D">
        <w:rPr>
          <w:rFonts w:ascii="Times New Roman" w:hAnsi="Times New Roman" w:cs="Times New Roman"/>
          <w:sz w:val="24"/>
          <w:szCs w:val="24"/>
        </w:rPr>
        <w:t xml:space="preserve">Examples of violations include </w:t>
      </w:r>
      <w:r w:rsidR="00E77E53">
        <w:rPr>
          <w:rFonts w:ascii="Times New Roman" w:hAnsi="Times New Roman" w:cs="Times New Roman"/>
          <w:sz w:val="24"/>
          <w:szCs w:val="24"/>
        </w:rPr>
        <w:t xml:space="preserve">divergent interpretations by entrepreneurs and venture capitalists of their commitments to the relationship such that the entrepreneur pursues a strategy that is different from what the venture capitalist believed had been agreed to, the entrepreneur’s actions led to a serious delay in product development undermining competence-based trust, the venture capitalist believes that the entrepreneur is not putting in sufficient effort such that the venture is missing </w:t>
      </w:r>
      <w:r w:rsidR="00E77E53">
        <w:rPr>
          <w:rFonts w:ascii="Times New Roman" w:hAnsi="Times New Roman" w:cs="Times New Roman"/>
          <w:sz w:val="24"/>
          <w:szCs w:val="24"/>
        </w:rPr>
        <w:lastRenderedPageBreak/>
        <w:t>out on vital opportunities, and the entrepreneur has engaged in activities for their own self-interest contrary to the venture capitalist’s reasonable expectation (</w:t>
      </w:r>
      <w:proofErr w:type="spellStart"/>
      <w:r w:rsidR="00E77E53">
        <w:rPr>
          <w:rFonts w:ascii="Times New Roman" w:hAnsi="Times New Roman" w:cs="Times New Roman"/>
          <w:sz w:val="24"/>
          <w:szCs w:val="24"/>
        </w:rPr>
        <w:t>Parhankangas</w:t>
      </w:r>
      <w:proofErr w:type="spellEnd"/>
      <w:r w:rsidR="00E77E53">
        <w:rPr>
          <w:rFonts w:ascii="Times New Roman" w:hAnsi="Times New Roman" w:cs="Times New Roman"/>
          <w:sz w:val="24"/>
          <w:szCs w:val="24"/>
        </w:rPr>
        <w:t xml:space="preserve"> &amp; </w:t>
      </w:r>
      <w:proofErr w:type="spellStart"/>
      <w:r w:rsidR="00E77E53">
        <w:rPr>
          <w:rFonts w:ascii="Times New Roman" w:hAnsi="Times New Roman" w:cs="Times New Roman"/>
          <w:sz w:val="24"/>
          <w:szCs w:val="24"/>
        </w:rPr>
        <w:t>Landstrom</w:t>
      </w:r>
      <w:proofErr w:type="spellEnd"/>
      <w:r w:rsidR="00E77E53">
        <w:rPr>
          <w:rFonts w:ascii="Times New Roman" w:hAnsi="Times New Roman" w:cs="Times New Roman"/>
          <w:sz w:val="24"/>
          <w:szCs w:val="24"/>
        </w:rPr>
        <w:t xml:space="preserve">, 2004).  </w:t>
      </w:r>
      <w:r w:rsidR="00372925" w:rsidRPr="004F140D">
        <w:rPr>
          <w:rFonts w:ascii="Times New Roman" w:hAnsi="Times New Roman" w:cs="Times New Roman"/>
          <w:sz w:val="24"/>
          <w:szCs w:val="24"/>
        </w:rPr>
        <w:t>Trust</w:t>
      </w:r>
      <w:r w:rsidR="00646A0C">
        <w:rPr>
          <w:rFonts w:ascii="Times New Roman" w:hAnsi="Times New Roman" w:cs="Times New Roman"/>
          <w:sz w:val="24"/>
          <w:szCs w:val="24"/>
        </w:rPr>
        <w:t xml:space="preserve"> </w:t>
      </w:r>
      <w:r w:rsidR="00372925" w:rsidRPr="004F140D">
        <w:rPr>
          <w:rFonts w:ascii="Times New Roman" w:hAnsi="Times New Roman" w:cs="Times New Roman"/>
          <w:sz w:val="24"/>
          <w:szCs w:val="24"/>
        </w:rPr>
        <w:t>repair attempt</w:t>
      </w:r>
      <w:r w:rsidR="008D4714" w:rsidRPr="004F140D">
        <w:rPr>
          <w:rFonts w:ascii="Times New Roman" w:hAnsi="Times New Roman" w:cs="Times New Roman"/>
          <w:sz w:val="24"/>
          <w:szCs w:val="24"/>
        </w:rPr>
        <w:t>s</w:t>
      </w:r>
      <w:r w:rsidR="00372925" w:rsidRPr="004F140D">
        <w:rPr>
          <w:rFonts w:ascii="Times New Roman" w:hAnsi="Times New Roman" w:cs="Times New Roman"/>
          <w:sz w:val="24"/>
          <w:szCs w:val="24"/>
        </w:rPr>
        <w:t xml:space="preserve"> to preserve or restore </w:t>
      </w:r>
      <w:r w:rsidR="00646A0C">
        <w:rPr>
          <w:rFonts w:ascii="Times New Roman" w:hAnsi="Times New Roman" w:cs="Times New Roman"/>
          <w:sz w:val="24"/>
          <w:szCs w:val="24"/>
        </w:rPr>
        <w:t>the</w:t>
      </w:r>
      <w:r w:rsidR="00372925" w:rsidRPr="004F140D">
        <w:rPr>
          <w:rFonts w:ascii="Times New Roman" w:hAnsi="Times New Roman" w:cs="Times New Roman"/>
          <w:sz w:val="24"/>
          <w:szCs w:val="24"/>
        </w:rPr>
        <w:t xml:space="preserve"> willingness to be vulnerable</w:t>
      </w:r>
      <w:r w:rsidR="00646A0C">
        <w:rPr>
          <w:rFonts w:ascii="Times New Roman" w:hAnsi="Times New Roman" w:cs="Times New Roman"/>
          <w:sz w:val="24"/>
          <w:szCs w:val="24"/>
        </w:rPr>
        <w:t xml:space="preserve">, </w:t>
      </w:r>
      <w:r w:rsidR="00372925" w:rsidRPr="004F140D">
        <w:rPr>
          <w:rFonts w:ascii="Times New Roman" w:hAnsi="Times New Roman" w:cs="Times New Roman"/>
          <w:sz w:val="24"/>
          <w:szCs w:val="24"/>
        </w:rPr>
        <w:t xml:space="preserve">with complete repair reflecting a return to pre-violation trust levels (Lewicki &amp; </w:t>
      </w:r>
      <w:proofErr w:type="spellStart"/>
      <w:r w:rsidR="00372925" w:rsidRPr="004F140D">
        <w:rPr>
          <w:rFonts w:ascii="Times New Roman" w:hAnsi="Times New Roman" w:cs="Times New Roman"/>
          <w:sz w:val="24"/>
          <w:szCs w:val="24"/>
        </w:rPr>
        <w:t>Brinsfield</w:t>
      </w:r>
      <w:proofErr w:type="spellEnd"/>
      <w:r w:rsidR="00372925" w:rsidRPr="004F140D">
        <w:rPr>
          <w:rFonts w:ascii="Times New Roman" w:hAnsi="Times New Roman" w:cs="Times New Roman"/>
          <w:sz w:val="24"/>
          <w:szCs w:val="24"/>
        </w:rPr>
        <w:t xml:space="preserve">, 2017; Sharma et al., 2023). Beyond their ability to restore trust, such efforts can </w:t>
      </w:r>
      <w:r w:rsidR="00C064CA" w:rsidRPr="004F140D">
        <w:rPr>
          <w:rFonts w:ascii="Times New Roman" w:hAnsi="Times New Roman" w:cs="Times New Roman"/>
          <w:sz w:val="24"/>
          <w:szCs w:val="24"/>
        </w:rPr>
        <w:t>positively affect</w:t>
      </w:r>
      <w:r w:rsidR="00372925" w:rsidRPr="004F140D">
        <w:rPr>
          <w:rFonts w:ascii="Times New Roman" w:hAnsi="Times New Roman" w:cs="Times New Roman"/>
          <w:sz w:val="24"/>
          <w:szCs w:val="24"/>
        </w:rPr>
        <w:t xml:space="preserve"> </w:t>
      </w:r>
      <w:r w:rsidR="00646A0C">
        <w:rPr>
          <w:rFonts w:ascii="Times New Roman" w:hAnsi="Times New Roman" w:cs="Times New Roman"/>
          <w:sz w:val="24"/>
          <w:szCs w:val="24"/>
        </w:rPr>
        <w:t>trustors’</w:t>
      </w:r>
      <w:r w:rsidR="00C064CA" w:rsidRPr="004F140D">
        <w:rPr>
          <w:rFonts w:ascii="Times New Roman" w:hAnsi="Times New Roman" w:cs="Times New Roman"/>
          <w:sz w:val="24"/>
          <w:szCs w:val="24"/>
        </w:rPr>
        <w:t xml:space="preserve"> emotional reactions and </w:t>
      </w:r>
      <w:r w:rsidR="00E77E53">
        <w:rPr>
          <w:rFonts w:ascii="Times New Roman" w:hAnsi="Times New Roman" w:cs="Times New Roman"/>
          <w:sz w:val="24"/>
          <w:szCs w:val="24"/>
        </w:rPr>
        <w:t>the likelihood of future</w:t>
      </w:r>
      <w:r w:rsidR="00C064CA" w:rsidRPr="004F140D">
        <w:rPr>
          <w:rFonts w:ascii="Times New Roman" w:hAnsi="Times New Roman" w:cs="Times New Roman"/>
          <w:sz w:val="24"/>
          <w:szCs w:val="24"/>
        </w:rPr>
        <w:t xml:space="preserve"> cooperative behavior </w:t>
      </w:r>
      <w:r w:rsidR="00372925" w:rsidRPr="004F140D">
        <w:rPr>
          <w:rFonts w:ascii="Times New Roman" w:hAnsi="Times New Roman" w:cs="Times New Roman"/>
          <w:sz w:val="24"/>
          <w:szCs w:val="24"/>
        </w:rPr>
        <w:t>(Dirks</w:t>
      </w:r>
      <w:r w:rsidR="005F7063">
        <w:rPr>
          <w:rFonts w:ascii="Times New Roman" w:hAnsi="Times New Roman" w:cs="Times New Roman"/>
          <w:sz w:val="24"/>
          <w:szCs w:val="24"/>
        </w:rPr>
        <w:t xml:space="preserve"> et al.</w:t>
      </w:r>
      <w:r w:rsidR="00372925" w:rsidRPr="004F140D">
        <w:rPr>
          <w:rFonts w:ascii="Times New Roman" w:hAnsi="Times New Roman" w:cs="Times New Roman"/>
          <w:sz w:val="24"/>
          <w:szCs w:val="24"/>
        </w:rPr>
        <w:t>, 2009).</w:t>
      </w:r>
    </w:p>
    <w:p w14:paraId="63333931" w14:textId="6E8BB6A8" w:rsidR="008C1960" w:rsidRDefault="008C1960">
      <w:pPr>
        <w:pStyle w:val="BodyA"/>
        <w:spacing w:after="0" w:line="480" w:lineRule="auto"/>
        <w:rPr>
          <w:rFonts w:ascii="Times New Roman" w:hAnsi="Times New Roman" w:cs="Times New Roman"/>
          <w:sz w:val="24"/>
          <w:szCs w:val="24"/>
        </w:rPr>
      </w:pPr>
      <w:r w:rsidRPr="004F140D">
        <w:rPr>
          <w:rFonts w:ascii="Times New Roman" w:hAnsi="Times New Roman" w:cs="Times New Roman"/>
          <w:sz w:val="24"/>
          <w:szCs w:val="24"/>
        </w:rPr>
        <w:tab/>
        <w:t xml:space="preserve">The literature </w:t>
      </w:r>
      <w:r w:rsidR="00646A0C">
        <w:rPr>
          <w:rFonts w:ascii="Times New Roman" w:hAnsi="Times New Roman" w:cs="Times New Roman"/>
          <w:sz w:val="24"/>
          <w:szCs w:val="24"/>
        </w:rPr>
        <w:t xml:space="preserve">on trust repair </w:t>
      </w:r>
      <w:r w:rsidRPr="004F140D">
        <w:rPr>
          <w:rFonts w:ascii="Times New Roman" w:hAnsi="Times New Roman" w:cs="Times New Roman"/>
          <w:sz w:val="24"/>
          <w:szCs w:val="24"/>
        </w:rPr>
        <w:t xml:space="preserve">has two primary threads. One thread draws substantive distinctions among violations and the cognitive process trustors use to make sense of them (Lewicki &amp; </w:t>
      </w:r>
      <w:proofErr w:type="spellStart"/>
      <w:r w:rsidRPr="004F140D">
        <w:rPr>
          <w:rFonts w:ascii="Times New Roman" w:hAnsi="Times New Roman" w:cs="Times New Roman"/>
          <w:sz w:val="24"/>
          <w:szCs w:val="24"/>
        </w:rPr>
        <w:t>Brinsfield</w:t>
      </w:r>
      <w:proofErr w:type="spellEnd"/>
      <w:r w:rsidRPr="004F140D">
        <w:rPr>
          <w:rFonts w:ascii="Times New Roman" w:hAnsi="Times New Roman" w:cs="Times New Roman"/>
          <w:sz w:val="24"/>
          <w:szCs w:val="24"/>
        </w:rPr>
        <w:t xml:space="preserve">, 2017; Sharma et al., 2023). </w:t>
      </w:r>
      <w:r w:rsidR="006720A1" w:rsidRPr="004F140D">
        <w:rPr>
          <w:rFonts w:ascii="Times New Roman" w:hAnsi="Times New Roman" w:cs="Times New Roman"/>
          <w:sz w:val="24"/>
          <w:szCs w:val="24"/>
        </w:rPr>
        <w:t xml:space="preserve">Violations can be distinguished according to which trustworthiness facets are </w:t>
      </w:r>
      <w:r w:rsidR="00A23ABF" w:rsidRPr="004F140D">
        <w:rPr>
          <w:rFonts w:ascii="Times New Roman" w:hAnsi="Times New Roman" w:cs="Times New Roman"/>
          <w:sz w:val="24"/>
          <w:szCs w:val="24"/>
        </w:rPr>
        <w:t>implicated</w:t>
      </w:r>
      <w:r w:rsidR="006720A1" w:rsidRPr="004F140D">
        <w:rPr>
          <w:rFonts w:ascii="Times New Roman" w:hAnsi="Times New Roman" w:cs="Times New Roman"/>
          <w:sz w:val="24"/>
          <w:szCs w:val="24"/>
        </w:rPr>
        <w:t xml:space="preserve">, how early </w:t>
      </w:r>
      <w:r w:rsidR="00D72BE9">
        <w:rPr>
          <w:rFonts w:ascii="Times New Roman" w:hAnsi="Times New Roman" w:cs="Times New Roman"/>
          <w:sz w:val="24"/>
          <w:szCs w:val="24"/>
        </w:rPr>
        <w:t>these violations</w:t>
      </w:r>
      <w:r w:rsidR="00D72BE9" w:rsidRPr="004F140D">
        <w:rPr>
          <w:rFonts w:ascii="Times New Roman" w:hAnsi="Times New Roman" w:cs="Times New Roman"/>
          <w:sz w:val="24"/>
          <w:szCs w:val="24"/>
        </w:rPr>
        <w:t xml:space="preserve"> </w:t>
      </w:r>
      <w:r w:rsidR="006720A1" w:rsidRPr="004F140D">
        <w:rPr>
          <w:rFonts w:ascii="Times New Roman" w:hAnsi="Times New Roman" w:cs="Times New Roman"/>
          <w:sz w:val="24"/>
          <w:szCs w:val="24"/>
        </w:rPr>
        <w:t xml:space="preserve">are in the </w:t>
      </w:r>
      <w:r w:rsidR="00C064CA" w:rsidRPr="004F140D">
        <w:rPr>
          <w:rFonts w:ascii="Times New Roman" w:hAnsi="Times New Roman" w:cs="Times New Roman"/>
          <w:sz w:val="24"/>
          <w:szCs w:val="24"/>
        </w:rPr>
        <w:t>relationship phase</w:t>
      </w:r>
      <w:r w:rsidR="006720A1" w:rsidRPr="004F140D">
        <w:rPr>
          <w:rFonts w:ascii="Times New Roman" w:hAnsi="Times New Roman" w:cs="Times New Roman"/>
          <w:sz w:val="24"/>
          <w:szCs w:val="24"/>
        </w:rPr>
        <w:t xml:space="preserve">, and </w:t>
      </w:r>
      <w:r w:rsidR="00A66953" w:rsidRPr="004F140D">
        <w:rPr>
          <w:rFonts w:ascii="Times New Roman" w:hAnsi="Times New Roman" w:cs="Times New Roman"/>
          <w:sz w:val="24"/>
          <w:szCs w:val="24"/>
        </w:rPr>
        <w:t>the severity of</w:t>
      </w:r>
      <w:r w:rsidR="006720A1" w:rsidRPr="004F140D">
        <w:rPr>
          <w:rFonts w:ascii="Times New Roman" w:hAnsi="Times New Roman" w:cs="Times New Roman"/>
          <w:sz w:val="24"/>
          <w:szCs w:val="24"/>
        </w:rPr>
        <w:t xml:space="preserve"> the consequences (Lewicki &amp; </w:t>
      </w:r>
      <w:proofErr w:type="spellStart"/>
      <w:r w:rsidR="006720A1" w:rsidRPr="004F140D">
        <w:rPr>
          <w:rFonts w:ascii="Times New Roman" w:hAnsi="Times New Roman" w:cs="Times New Roman"/>
          <w:sz w:val="24"/>
          <w:szCs w:val="24"/>
        </w:rPr>
        <w:t>Brinsfield</w:t>
      </w:r>
      <w:proofErr w:type="spellEnd"/>
      <w:r w:rsidR="006720A1" w:rsidRPr="004F140D">
        <w:rPr>
          <w:rFonts w:ascii="Times New Roman" w:hAnsi="Times New Roman" w:cs="Times New Roman"/>
          <w:sz w:val="24"/>
          <w:szCs w:val="24"/>
        </w:rPr>
        <w:t>, 2017). The cognitive process</w:t>
      </w:r>
      <w:r w:rsidR="00646A0C">
        <w:rPr>
          <w:rFonts w:ascii="Times New Roman" w:hAnsi="Times New Roman" w:cs="Times New Roman"/>
          <w:sz w:val="24"/>
          <w:szCs w:val="24"/>
        </w:rPr>
        <w:t xml:space="preserve"> used to make sense </w:t>
      </w:r>
      <w:r w:rsidR="006720A1" w:rsidRPr="004F140D">
        <w:rPr>
          <w:rFonts w:ascii="Times New Roman" w:hAnsi="Times New Roman" w:cs="Times New Roman"/>
          <w:sz w:val="24"/>
          <w:szCs w:val="24"/>
        </w:rPr>
        <w:t xml:space="preserve">of </w:t>
      </w:r>
      <w:r w:rsidR="00FE0808">
        <w:rPr>
          <w:rFonts w:ascii="Times New Roman" w:hAnsi="Times New Roman" w:cs="Times New Roman"/>
          <w:sz w:val="24"/>
          <w:szCs w:val="24"/>
        </w:rPr>
        <w:t xml:space="preserve">a </w:t>
      </w:r>
      <w:r w:rsidR="00A66953" w:rsidRPr="004F140D">
        <w:rPr>
          <w:rFonts w:ascii="Times New Roman" w:hAnsi="Times New Roman" w:cs="Times New Roman"/>
          <w:sz w:val="24"/>
          <w:szCs w:val="24"/>
        </w:rPr>
        <w:t>violation</w:t>
      </w:r>
      <w:r w:rsidR="006720A1" w:rsidRPr="004F140D">
        <w:rPr>
          <w:rFonts w:ascii="Times New Roman" w:hAnsi="Times New Roman" w:cs="Times New Roman"/>
          <w:sz w:val="24"/>
          <w:szCs w:val="24"/>
        </w:rPr>
        <w:t xml:space="preserve"> involves </w:t>
      </w:r>
      <w:r w:rsidR="00646A0C">
        <w:rPr>
          <w:rFonts w:ascii="Times New Roman" w:hAnsi="Times New Roman" w:cs="Times New Roman"/>
          <w:sz w:val="24"/>
          <w:szCs w:val="24"/>
        </w:rPr>
        <w:t xml:space="preserve">the </w:t>
      </w:r>
      <w:r w:rsidR="006720A1" w:rsidRPr="004F140D">
        <w:rPr>
          <w:rFonts w:ascii="Times New Roman" w:hAnsi="Times New Roman" w:cs="Times New Roman"/>
          <w:sz w:val="24"/>
          <w:szCs w:val="24"/>
        </w:rPr>
        <w:t xml:space="preserve">perceived intentionality on the </w:t>
      </w:r>
      <w:r w:rsidR="00C064CA" w:rsidRPr="004F140D">
        <w:rPr>
          <w:rFonts w:ascii="Times New Roman" w:hAnsi="Times New Roman" w:cs="Times New Roman"/>
          <w:sz w:val="24"/>
          <w:szCs w:val="24"/>
        </w:rPr>
        <w:t>trustee</w:t>
      </w:r>
      <w:r w:rsidR="006F535B" w:rsidRPr="004F140D">
        <w:rPr>
          <w:rFonts w:ascii="Times New Roman" w:hAnsi="Times New Roman" w:cs="Times New Roman"/>
          <w:sz w:val="24"/>
          <w:szCs w:val="24"/>
        </w:rPr>
        <w:t>’</w:t>
      </w:r>
      <w:r w:rsidR="00C064CA" w:rsidRPr="004F140D">
        <w:rPr>
          <w:rFonts w:ascii="Times New Roman" w:hAnsi="Times New Roman" w:cs="Times New Roman"/>
          <w:sz w:val="24"/>
          <w:szCs w:val="24"/>
        </w:rPr>
        <w:t>s part</w:t>
      </w:r>
      <w:r w:rsidR="006720A1" w:rsidRPr="004F140D">
        <w:rPr>
          <w:rFonts w:ascii="Times New Roman" w:hAnsi="Times New Roman" w:cs="Times New Roman"/>
          <w:sz w:val="24"/>
          <w:szCs w:val="24"/>
        </w:rPr>
        <w:t xml:space="preserve"> and </w:t>
      </w:r>
      <w:r w:rsidR="00646A0C">
        <w:rPr>
          <w:rFonts w:ascii="Times New Roman" w:hAnsi="Times New Roman" w:cs="Times New Roman"/>
          <w:sz w:val="24"/>
          <w:szCs w:val="24"/>
        </w:rPr>
        <w:t>the likelihood of</w:t>
      </w:r>
      <w:r w:rsidR="006720A1" w:rsidRPr="004F140D">
        <w:rPr>
          <w:rFonts w:ascii="Times New Roman" w:hAnsi="Times New Roman" w:cs="Times New Roman"/>
          <w:sz w:val="24"/>
          <w:szCs w:val="24"/>
        </w:rPr>
        <w:t xml:space="preserve"> </w:t>
      </w:r>
      <w:r w:rsidR="00FE0808">
        <w:rPr>
          <w:rFonts w:ascii="Times New Roman" w:hAnsi="Times New Roman" w:cs="Times New Roman"/>
          <w:sz w:val="24"/>
          <w:szCs w:val="24"/>
        </w:rPr>
        <w:t>the</w:t>
      </w:r>
      <w:r w:rsidR="00646A0C">
        <w:rPr>
          <w:rFonts w:ascii="Times New Roman" w:hAnsi="Times New Roman" w:cs="Times New Roman"/>
          <w:sz w:val="24"/>
          <w:szCs w:val="24"/>
        </w:rPr>
        <w:t xml:space="preserve"> </w:t>
      </w:r>
      <w:r w:rsidR="006720A1" w:rsidRPr="004F140D">
        <w:rPr>
          <w:rFonts w:ascii="Times New Roman" w:hAnsi="Times New Roman" w:cs="Times New Roman"/>
          <w:sz w:val="24"/>
          <w:szCs w:val="24"/>
        </w:rPr>
        <w:t>violation</w:t>
      </w:r>
      <w:r w:rsidR="00646A0C">
        <w:rPr>
          <w:rFonts w:ascii="Times New Roman" w:hAnsi="Times New Roman" w:cs="Times New Roman"/>
          <w:sz w:val="24"/>
          <w:szCs w:val="24"/>
        </w:rPr>
        <w:t xml:space="preserve"> recurring</w:t>
      </w:r>
      <w:r w:rsidR="006720A1" w:rsidRPr="004F140D">
        <w:rPr>
          <w:rFonts w:ascii="Times New Roman" w:hAnsi="Times New Roman" w:cs="Times New Roman"/>
          <w:sz w:val="24"/>
          <w:szCs w:val="24"/>
        </w:rPr>
        <w:t xml:space="preserve"> (Tomlinson &amp; Mayer, 2009). The other t</w:t>
      </w:r>
      <w:r w:rsidR="009E443C" w:rsidRPr="004F140D">
        <w:rPr>
          <w:rFonts w:ascii="Times New Roman" w:hAnsi="Times New Roman" w:cs="Times New Roman"/>
          <w:sz w:val="24"/>
          <w:szCs w:val="24"/>
        </w:rPr>
        <w:t>h</w:t>
      </w:r>
      <w:r w:rsidR="006720A1" w:rsidRPr="004F140D">
        <w:rPr>
          <w:rFonts w:ascii="Times New Roman" w:hAnsi="Times New Roman" w:cs="Times New Roman"/>
          <w:sz w:val="24"/>
          <w:szCs w:val="24"/>
        </w:rPr>
        <w:t xml:space="preserve">read describes various tactics for enacting trust repair (Lewicki &amp; </w:t>
      </w:r>
      <w:proofErr w:type="spellStart"/>
      <w:r w:rsidR="006720A1" w:rsidRPr="004F140D">
        <w:rPr>
          <w:rFonts w:ascii="Times New Roman" w:hAnsi="Times New Roman" w:cs="Times New Roman"/>
          <w:sz w:val="24"/>
          <w:szCs w:val="24"/>
        </w:rPr>
        <w:t>Brinsfield</w:t>
      </w:r>
      <w:proofErr w:type="spellEnd"/>
      <w:r w:rsidR="006720A1" w:rsidRPr="004F140D">
        <w:rPr>
          <w:rFonts w:ascii="Times New Roman" w:hAnsi="Times New Roman" w:cs="Times New Roman"/>
          <w:sz w:val="24"/>
          <w:szCs w:val="24"/>
        </w:rPr>
        <w:t>, 2017; Sharma et al., 2023). Verbal tactics can include apologies, denials, and explanations</w:t>
      </w:r>
      <w:r w:rsidR="00FE0808">
        <w:rPr>
          <w:rFonts w:ascii="Times New Roman" w:hAnsi="Times New Roman" w:cs="Times New Roman"/>
          <w:sz w:val="24"/>
          <w:szCs w:val="24"/>
        </w:rPr>
        <w:t>, while</w:t>
      </w:r>
      <w:r w:rsidR="00AB36DA" w:rsidRPr="004F140D">
        <w:rPr>
          <w:rFonts w:ascii="Times New Roman" w:hAnsi="Times New Roman" w:cs="Times New Roman"/>
          <w:sz w:val="24"/>
          <w:szCs w:val="24"/>
        </w:rPr>
        <w:t xml:space="preserve"> behavioral tactics can include compensation, penance, and the incorporation of new controls (Lewicki &amp; </w:t>
      </w:r>
      <w:proofErr w:type="spellStart"/>
      <w:r w:rsidR="00AB36DA" w:rsidRPr="004F140D">
        <w:rPr>
          <w:rFonts w:ascii="Times New Roman" w:hAnsi="Times New Roman" w:cs="Times New Roman"/>
          <w:sz w:val="24"/>
          <w:szCs w:val="24"/>
        </w:rPr>
        <w:t>Brinsfield</w:t>
      </w:r>
      <w:proofErr w:type="spellEnd"/>
      <w:r w:rsidR="00AB36DA" w:rsidRPr="004F140D">
        <w:rPr>
          <w:rFonts w:ascii="Times New Roman" w:hAnsi="Times New Roman" w:cs="Times New Roman"/>
          <w:sz w:val="24"/>
          <w:szCs w:val="24"/>
        </w:rPr>
        <w:t xml:space="preserve">, 2017; Sharma et al., 2023). Neither thread is evident in the literature on trust in criminal endeavors presumably because the consequences of trust violations </w:t>
      </w:r>
      <w:r w:rsidR="00FE0808">
        <w:rPr>
          <w:rFonts w:ascii="Times New Roman" w:hAnsi="Times New Roman" w:cs="Times New Roman"/>
          <w:sz w:val="24"/>
          <w:szCs w:val="24"/>
        </w:rPr>
        <w:t xml:space="preserve">in this context </w:t>
      </w:r>
      <w:r w:rsidR="00AB36DA" w:rsidRPr="004F140D">
        <w:rPr>
          <w:rFonts w:ascii="Times New Roman" w:hAnsi="Times New Roman" w:cs="Times New Roman"/>
          <w:sz w:val="24"/>
          <w:szCs w:val="24"/>
        </w:rPr>
        <w:t>may be too severe</w:t>
      </w:r>
      <w:r w:rsidR="00A23ABF" w:rsidRPr="004F140D">
        <w:rPr>
          <w:rFonts w:ascii="Times New Roman" w:hAnsi="Times New Roman" w:cs="Times New Roman"/>
          <w:sz w:val="24"/>
          <w:szCs w:val="24"/>
        </w:rPr>
        <w:t>.</w:t>
      </w:r>
    </w:p>
    <w:p w14:paraId="603CF8F0" w14:textId="2527F055" w:rsidR="00AB36DA" w:rsidRPr="004F140D" w:rsidRDefault="00AB36DA">
      <w:pPr>
        <w:pStyle w:val="BodyA"/>
        <w:spacing w:after="0" w:line="480" w:lineRule="auto"/>
        <w:rPr>
          <w:rFonts w:ascii="Times New Roman" w:hAnsi="Times New Roman" w:cs="Times New Roman"/>
          <w:b/>
          <w:bCs/>
          <w:sz w:val="24"/>
          <w:szCs w:val="24"/>
        </w:rPr>
      </w:pPr>
      <w:r w:rsidRPr="004F140D">
        <w:rPr>
          <w:rFonts w:ascii="Times New Roman" w:hAnsi="Times New Roman" w:cs="Times New Roman"/>
          <w:b/>
          <w:bCs/>
          <w:sz w:val="24"/>
          <w:szCs w:val="24"/>
        </w:rPr>
        <w:t>Summary</w:t>
      </w:r>
      <w:r w:rsidR="002373A2">
        <w:rPr>
          <w:rFonts w:ascii="Times New Roman" w:hAnsi="Times New Roman" w:cs="Times New Roman"/>
          <w:b/>
          <w:bCs/>
          <w:sz w:val="24"/>
          <w:szCs w:val="24"/>
        </w:rPr>
        <w:t xml:space="preserve"> and </w:t>
      </w:r>
      <w:r w:rsidRPr="004F140D">
        <w:rPr>
          <w:rFonts w:ascii="Times New Roman" w:hAnsi="Times New Roman" w:cs="Times New Roman"/>
          <w:b/>
          <w:bCs/>
          <w:sz w:val="24"/>
          <w:szCs w:val="24"/>
        </w:rPr>
        <w:t>Trust in the Gray</w:t>
      </w:r>
    </w:p>
    <w:p w14:paraId="5F0538FF" w14:textId="1E17BE5A" w:rsidR="00003801" w:rsidRPr="004F140D" w:rsidRDefault="00604EED" w:rsidP="00A0722A">
      <w:pPr>
        <w:pStyle w:val="BodyA"/>
        <w:spacing w:after="0" w:line="480" w:lineRule="auto"/>
        <w:rPr>
          <w:rFonts w:ascii="Times New Roman" w:hAnsi="Times New Roman" w:cs="Times New Roman"/>
          <w:sz w:val="24"/>
          <w:szCs w:val="24"/>
        </w:rPr>
      </w:pPr>
      <w:r w:rsidRPr="004F140D">
        <w:rPr>
          <w:rFonts w:ascii="Times New Roman" w:hAnsi="Times New Roman" w:cs="Times New Roman"/>
          <w:b/>
          <w:bCs/>
          <w:sz w:val="24"/>
          <w:szCs w:val="24"/>
        </w:rPr>
        <w:tab/>
      </w:r>
      <w:r w:rsidRPr="004F140D">
        <w:rPr>
          <w:rFonts w:ascii="Times New Roman" w:hAnsi="Times New Roman" w:cs="Times New Roman"/>
          <w:sz w:val="24"/>
          <w:szCs w:val="24"/>
        </w:rPr>
        <w:t xml:space="preserve">In sum, traditional theorizing in the </w:t>
      </w:r>
      <w:r w:rsidR="002373A2">
        <w:rPr>
          <w:rFonts w:ascii="Times New Roman" w:hAnsi="Times New Roman" w:cs="Times New Roman"/>
          <w:sz w:val="24"/>
          <w:szCs w:val="24"/>
        </w:rPr>
        <w:t>entrepreneurship and management</w:t>
      </w:r>
      <w:r w:rsidRPr="004F140D">
        <w:rPr>
          <w:rFonts w:ascii="Times New Roman" w:hAnsi="Times New Roman" w:cs="Times New Roman"/>
          <w:sz w:val="24"/>
          <w:szCs w:val="24"/>
        </w:rPr>
        <w:t xml:space="preserve"> literature has </w:t>
      </w:r>
      <w:r w:rsidR="00003801" w:rsidRPr="004F140D">
        <w:rPr>
          <w:rFonts w:ascii="Times New Roman" w:hAnsi="Times New Roman" w:cs="Times New Roman"/>
          <w:sz w:val="24"/>
          <w:szCs w:val="24"/>
        </w:rPr>
        <w:t xml:space="preserve">highlighted </w:t>
      </w:r>
      <w:r w:rsidR="00506BD0" w:rsidRPr="004F140D">
        <w:rPr>
          <w:rFonts w:ascii="Times New Roman" w:hAnsi="Times New Roman" w:cs="Times New Roman"/>
          <w:sz w:val="24"/>
          <w:szCs w:val="24"/>
        </w:rPr>
        <w:t>several</w:t>
      </w:r>
      <w:r w:rsidR="00003801" w:rsidRPr="004F140D">
        <w:rPr>
          <w:rFonts w:ascii="Times New Roman" w:hAnsi="Times New Roman" w:cs="Times New Roman"/>
          <w:sz w:val="24"/>
          <w:szCs w:val="24"/>
        </w:rPr>
        <w:t xml:space="preserve"> sources of trust (</w:t>
      </w:r>
      <w:r w:rsidRPr="004F140D">
        <w:rPr>
          <w:rFonts w:ascii="Times New Roman" w:hAnsi="Times New Roman" w:cs="Times New Roman"/>
          <w:sz w:val="24"/>
          <w:szCs w:val="24"/>
        </w:rPr>
        <w:t>trustworthiness, heuristics, networks, controls</w:t>
      </w:r>
      <w:r w:rsidR="00003801" w:rsidRPr="004F140D">
        <w:rPr>
          <w:rFonts w:ascii="Times New Roman" w:hAnsi="Times New Roman" w:cs="Times New Roman"/>
          <w:sz w:val="24"/>
          <w:szCs w:val="24"/>
        </w:rPr>
        <w:t xml:space="preserve">) and </w:t>
      </w:r>
      <w:r w:rsidR="00506BD0" w:rsidRPr="004F140D">
        <w:rPr>
          <w:rFonts w:ascii="Times New Roman" w:hAnsi="Times New Roman" w:cs="Times New Roman"/>
          <w:sz w:val="24"/>
          <w:szCs w:val="24"/>
        </w:rPr>
        <w:t>several</w:t>
      </w:r>
      <w:r w:rsidR="00003801" w:rsidRPr="004F140D">
        <w:rPr>
          <w:rFonts w:ascii="Times New Roman" w:hAnsi="Times New Roman" w:cs="Times New Roman"/>
          <w:sz w:val="24"/>
          <w:szCs w:val="24"/>
        </w:rPr>
        <w:t xml:space="preserve"> tactics for attempting trust repair</w:t>
      </w:r>
      <w:r w:rsidR="00A66953" w:rsidRPr="004F140D">
        <w:rPr>
          <w:rFonts w:ascii="Times New Roman" w:hAnsi="Times New Roman" w:cs="Times New Roman"/>
          <w:sz w:val="24"/>
          <w:szCs w:val="24"/>
        </w:rPr>
        <w:t xml:space="preserve"> (verbal and behavioral)</w:t>
      </w:r>
      <w:r w:rsidR="00003801" w:rsidRPr="004F140D">
        <w:rPr>
          <w:rFonts w:ascii="Times New Roman" w:hAnsi="Times New Roman" w:cs="Times New Roman"/>
          <w:sz w:val="24"/>
          <w:szCs w:val="24"/>
        </w:rPr>
        <w:t xml:space="preserve">. </w:t>
      </w:r>
      <w:r w:rsidR="006F535B" w:rsidRPr="004F140D">
        <w:rPr>
          <w:rFonts w:ascii="Times New Roman" w:hAnsi="Times New Roman" w:cs="Times New Roman"/>
          <w:sz w:val="24"/>
          <w:szCs w:val="24"/>
        </w:rPr>
        <w:t>However, m</w:t>
      </w:r>
      <w:r w:rsidR="00003801" w:rsidRPr="004F140D">
        <w:rPr>
          <w:rFonts w:ascii="Times New Roman" w:hAnsi="Times New Roman" w:cs="Times New Roman"/>
          <w:sz w:val="24"/>
          <w:szCs w:val="24"/>
        </w:rPr>
        <w:t xml:space="preserve">uch of that work is rooted </w:t>
      </w:r>
      <w:r w:rsidR="00003801" w:rsidRPr="004F140D">
        <w:rPr>
          <w:rFonts w:ascii="Times New Roman" w:hAnsi="Times New Roman" w:cs="Times New Roman"/>
          <w:sz w:val="24"/>
          <w:szCs w:val="24"/>
        </w:rPr>
        <w:lastRenderedPageBreak/>
        <w:t xml:space="preserve">in contexts where </w:t>
      </w:r>
      <w:r w:rsidR="00C064CA" w:rsidRPr="004F140D">
        <w:rPr>
          <w:rFonts w:ascii="Times New Roman" w:hAnsi="Times New Roman" w:cs="Times New Roman"/>
          <w:sz w:val="24"/>
          <w:szCs w:val="24"/>
        </w:rPr>
        <w:t xml:space="preserve">particular </w:t>
      </w:r>
      <w:r w:rsidR="006F535B" w:rsidRPr="004F140D">
        <w:rPr>
          <w:rFonts w:ascii="Times New Roman" w:hAnsi="Times New Roman" w:cs="Times New Roman"/>
          <w:sz w:val="24"/>
          <w:szCs w:val="24"/>
        </w:rPr>
        <w:t>tail</w:t>
      </w:r>
      <w:r w:rsidR="00C064CA" w:rsidRPr="004F140D">
        <w:rPr>
          <w:rFonts w:ascii="Times New Roman" w:hAnsi="Times New Roman" w:cs="Times New Roman"/>
          <w:sz w:val="24"/>
          <w:szCs w:val="24"/>
        </w:rPr>
        <w:t>winds facilitate trust</w:t>
      </w:r>
      <w:r w:rsidR="00003801" w:rsidRPr="004F140D">
        <w:rPr>
          <w:rFonts w:ascii="Times New Roman" w:hAnsi="Times New Roman" w:cs="Times New Roman"/>
          <w:sz w:val="24"/>
          <w:szCs w:val="24"/>
        </w:rPr>
        <w:t xml:space="preserve">. The literature on trust in criminal endeavors offers a helpful counterpoint to that limitation but mostly </w:t>
      </w:r>
      <w:r w:rsidR="00FE0808" w:rsidRPr="004F140D">
        <w:rPr>
          <w:rFonts w:ascii="Times New Roman" w:hAnsi="Times New Roman" w:cs="Times New Roman"/>
          <w:sz w:val="24"/>
          <w:szCs w:val="24"/>
        </w:rPr>
        <w:t>emphasize</w:t>
      </w:r>
      <w:r w:rsidR="00FE0808">
        <w:rPr>
          <w:rFonts w:ascii="Times New Roman" w:hAnsi="Times New Roman" w:cs="Times New Roman"/>
          <w:sz w:val="24"/>
          <w:szCs w:val="24"/>
        </w:rPr>
        <w:t>s</w:t>
      </w:r>
      <w:r w:rsidR="00FE0808" w:rsidRPr="004F140D">
        <w:rPr>
          <w:rFonts w:ascii="Times New Roman" w:hAnsi="Times New Roman" w:cs="Times New Roman"/>
          <w:sz w:val="24"/>
          <w:szCs w:val="24"/>
        </w:rPr>
        <w:t xml:space="preserve"> </w:t>
      </w:r>
      <w:r w:rsidR="00003801" w:rsidRPr="004F140D">
        <w:rPr>
          <w:rFonts w:ascii="Times New Roman" w:hAnsi="Times New Roman" w:cs="Times New Roman"/>
          <w:sz w:val="24"/>
          <w:szCs w:val="24"/>
        </w:rPr>
        <w:t xml:space="preserve">networks and controls. Moreover, </w:t>
      </w:r>
      <w:r w:rsidR="00FE0808">
        <w:rPr>
          <w:rFonts w:ascii="Times New Roman" w:hAnsi="Times New Roman" w:cs="Times New Roman"/>
          <w:sz w:val="24"/>
          <w:szCs w:val="24"/>
        </w:rPr>
        <w:t>this</w:t>
      </w:r>
      <w:r w:rsidR="00003801" w:rsidRPr="004F140D">
        <w:rPr>
          <w:rFonts w:ascii="Times New Roman" w:hAnsi="Times New Roman" w:cs="Times New Roman"/>
          <w:sz w:val="24"/>
          <w:szCs w:val="24"/>
        </w:rPr>
        <w:t xml:space="preserve"> work </w:t>
      </w:r>
      <w:r w:rsidR="00A66953" w:rsidRPr="004F140D">
        <w:rPr>
          <w:rFonts w:ascii="Times New Roman" w:hAnsi="Times New Roman" w:cs="Times New Roman"/>
          <w:sz w:val="24"/>
          <w:szCs w:val="24"/>
        </w:rPr>
        <w:t>largely</w:t>
      </w:r>
      <w:r w:rsidR="00003801" w:rsidRPr="004F140D">
        <w:rPr>
          <w:rFonts w:ascii="Times New Roman" w:hAnsi="Times New Roman" w:cs="Times New Roman"/>
          <w:sz w:val="24"/>
          <w:szCs w:val="24"/>
        </w:rPr>
        <w:t xml:space="preserve"> resides outside</w:t>
      </w:r>
      <w:r w:rsidR="00FE0808">
        <w:rPr>
          <w:rFonts w:ascii="Times New Roman" w:hAnsi="Times New Roman" w:cs="Times New Roman"/>
          <w:sz w:val="24"/>
          <w:szCs w:val="24"/>
        </w:rPr>
        <w:t xml:space="preserve"> the </w:t>
      </w:r>
      <w:r w:rsidR="00ED1C56">
        <w:rPr>
          <w:rFonts w:ascii="Times New Roman" w:hAnsi="Times New Roman" w:cs="Times New Roman"/>
          <w:sz w:val="24"/>
          <w:szCs w:val="24"/>
        </w:rPr>
        <w:t>entrepreneurship</w:t>
      </w:r>
      <w:r w:rsidR="00FE0808">
        <w:rPr>
          <w:rFonts w:ascii="Times New Roman" w:hAnsi="Times New Roman" w:cs="Times New Roman"/>
          <w:sz w:val="24"/>
          <w:szCs w:val="24"/>
        </w:rPr>
        <w:t xml:space="preserve"> domain</w:t>
      </w:r>
      <w:r w:rsidR="00003801" w:rsidRPr="004F140D">
        <w:rPr>
          <w:rFonts w:ascii="Times New Roman" w:hAnsi="Times New Roman" w:cs="Times New Roman"/>
          <w:sz w:val="24"/>
          <w:szCs w:val="24"/>
        </w:rPr>
        <w:t xml:space="preserve"> and has </w:t>
      </w:r>
      <w:r w:rsidR="00A0722A" w:rsidRPr="004F140D">
        <w:rPr>
          <w:rFonts w:ascii="Times New Roman" w:hAnsi="Times New Roman" w:cs="Times New Roman"/>
          <w:sz w:val="24"/>
          <w:szCs w:val="24"/>
        </w:rPr>
        <w:t xml:space="preserve">received scant coverage in </w:t>
      </w:r>
      <w:r w:rsidR="00003801" w:rsidRPr="004F140D">
        <w:rPr>
          <w:rFonts w:ascii="Times New Roman" w:eastAsia="Times New Roman" w:hAnsi="Times New Roman" w:cs="Times New Roman"/>
          <w:sz w:val="24"/>
          <w:szCs w:val="24"/>
        </w:rPr>
        <w:t xml:space="preserve">narrative reviews of the trust literature by </w:t>
      </w:r>
      <w:r w:rsidR="00ED1C56">
        <w:rPr>
          <w:rFonts w:ascii="Times New Roman" w:eastAsia="Times New Roman" w:hAnsi="Times New Roman" w:cs="Times New Roman"/>
          <w:sz w:val="24"/>
          <w:szCs w:val="24"/>
        </w:rPr>
        <w:t>entrepreneurship</w:t>
      </w:r>
      <w:r w:rsidR="00003801" w:rsidRPr="004F140D">
        <w:rPr>
          <w:rFonts w:ascii="Times New Roman" w:eastAsia="Times New Roman" w:hAnsi="Times New Roman" w:cs="Times New Roman"/>
          <w:sz w:val="24"/>
          <w:szCs w:val="24"/>
        </w:rPr>
        <w:t xml:space="preserve"> scholars (</w:t>
      </w:r>
      <w:r w:rsidR="00ED1C56">
        <w:rPr>
          <w:rFonts w:ascii="Times New Roman" w:eastAsia="Times New Roman" w:hAnsi="Times New Roman" w:cs="Times New Roman"/>
          <w:sz w:val="24"/>
          <w:szCs w:val="24"/>
        </w:rPr>
        <w:t xml:space="preserve">e.g., Kaiser &amp; Berger, 2021; Welter, 2012; Welter &amp; </w:t>
      </w:r>
      <w:proofErr w:type="spellStart"/>
      <w:r w:rsidR="00ED1C56">
        <w:rPr>
          <w:rFonts w:ascii="Times New Roman" w:eastAsia="Times New Roman" w:hAnsi="Times New Roman" w:cs="Times New Roman"/>
          <w:sz w:val="24"/>
          <w:szCs w:val="24"/>
        </w:rPr>
        <w:t>Smallbone</w:t>
      </w:r>
      <w:proofErr w:type="spellEnd"/>
      <w:r w:rsidR="00ED1C56">
        <w:rPr>
          <w:rFonts w:ascii="Times New Roman" w:eastAsia="Times New Roman" w:hAnsi="Times New Roman" w:cs="Times New Roman"/>
          <w:sz w:val="24"/>
          <w:szCs w:val="24"/>
        </w:rPr>
        <w:t>, 2006</w:t>
      </w:r>
      <w:r w:rsidR="00003801" w:rsidRPr="004F140D">
        <w:rPr>
          <w:rFonts w:ascii="Times New Roman" w:eastAsia="Times New Roman" w:hAnsi="Times New Roman" w:cs="Times New Roman"/>
          <w:sz w:val="24"/>
          <w:szCs w:val="24"/>
        </w:rPr>
        <w:t>).</w:t>
      </w:r>
      <w:r w:rsidR="0088750B" w:rsidRPr="004F140D">
        <w:rPr>
          <w:rFonts w:ascii="Times New Roman" w:eastAsia="Times New Roman" w:hAnsi="Times New Roman" w:cs="Times New Roman"/>
          <w:sz w:val="24"/>
          <w:szCs w:val="24"/>
        </w:rPr>
        <w:t xml:space="preserve"> </w:t>
      </w:r>
      <w:r w:rsidR="00C064CA" w:rsidRPr="004F140D">
        <w:rPr>
          <w:rFonts w:ascii="Times New Roman" w:eastAsia="Times New Roman" w:hAnsi="Times New Roman" w:cs="Times New Roman"/>
          <w:sz w:val="24"/>
          <w:szCs w:val="24"/>
        </w:rPr>
        <w:t xml:space="preserve">Therefore, examining trust dynamics in gray markets can </w:t>
      </w:r>
      <w:r w:rsidR="0088750B" w:rsidRPr="004F140D">
        <w:rPr>
          <w:rFonts w:ascii="Times New Roman" w:eastAsia="Times New Roman" w:hAnsi="Times New Roman" w:cs="Times New Roman"/>
          <w:sz w:val="24"/>
          <w:szCs w:val="24"/>
        </w:rPr>
        <w:t xml:space="preserve">provide a middle ground between traditional and criminal contexts, potentially yielding generative insights for the broader </w:t>
      </w:r>
      <w:r w:rsidR="002373A2">
        <w:rPr>
          <w:rFonts w:ascii="Times New Roman" w:eastAsia="Times New Roman" w:hAnsi="Times New Roman" w:cs="Times New Roman"/>
          <w:sz w:val="24"/>
          <w:szCs w:val="24"/>
        </w:rPr>
        <w:t>entrepreneurship</w:t>
      </w:r>
      <w:r w:rsidR="0088750B" w:rsidRPr="004F140D">
        <w:rPr>
          <w:rFonts w:ascii="Times New Roman" w:eastAsia="Times New Roman" w:hAnsi="Times New Roman" w:cs="Times New Roman"/>
          <w:sz w:val="24"/>
          <w:szCs w:val="24"/>
        </w:rPr>
        <w:t xml:space="preserve"> literature.</w:t>
      </w:r>
    </w:p>
    <w:p w14:paraId="40796388" w14:textId="5D649696" w:rsidR="00886BA7" w:rsidRDefault="0043444F" w:rsidP="00E768F4">
      <w:pPr>
        <w:pStyle w:val="BodyA"/>
        <w:spacing w:after="0" w:line="480" w:lineRule="auto"/>
        <w:ind w:firstLine="720"/>
        <w:rPr>
          <w:rFonts w:ascii="Times New Roman" w:eastAsia="Times New Roman" w:hAnsi="Times New Roman" w:cs="Times New Roman"/>
          <w:sz w:val="24"/>
          <w:szCs w:val="24"/>
        </w:rPr>
      </w:pPr>
      <w:r w:rsidRPr="004F140D">
        <w:rPr>
          <w:rFonts w:ascii="Times New Roman" w:hAnsi="Times New Roman" w:cs="Times New Roman"/>
          <w:sz w:val="24"/>
          <w:szCs w:val="24"/>
        </w:rPr>
        <w:t xml:space="preserve">Existing </w:t>
      </w:r>
      <w:r w:rsidR="0088750B" w:rsidRPr="004F140D">
        <w:rPr>
          <w:rFonts w:ascii="Times New Roman" w:hAnsi="Times New Roman" w:cs="Times New Roman"/>
          <w:sz w:val="24"/>
          <w:szCs w:val="24"/>
        </w:rPr>
        <w:t>research</w:t>
      </w:r>
      <w:r w:rsidRPr="004F140D">
        <w:rPr>
          <w:rFonts w:ascii="Times New Roman" w:hAnsi="Times New Roman" w:cs="Times New Roman"/>
          <w:sz w:val="24"/>
          <w:szCs w:val="24"/>
        </w:rPr>
        <w:t xml:space="preserve"> on gray markets </w:t>
      </w:r>
      <w:r w:rsidR="00FE0808">
        <w:rPr>
          <w:rFonts w:ascii="Times New Roman" w:hAnsi="Times New Roman" w:cs="Times New Roman"/>
          <w:sz w:val="24"/>
          <w:szCs w:val="24"/>
        </w:rPr>
        <w:t>has given limited attention to</w:t>
      </w:r>
      <w:r w:rsidR="00BF6DDA" w:rsidRPr="004F140D">
        <w:rPr>
          <w:rFonts w:ascii="Times New Roman" w:hAnsi="Times New Roman" w:cs="Times New Roman"/>
          <w:sz w:val="24"/>
          <w:szCs w:val="24"/>
        </w:rPr>
        <w:t xml:space="preserve"> trust </w:t>
      </w:r>
      <w:r w:rsidR="00BF6DDA" w:rsidRPr="004F140D">
        <w:rPr>
          <w:rFonts w:ascii="Times New Roman" w:eastAsia="Times New Roman" w:hAnsi="Times New Roman" w:cs="Times New Roman"/>
          <w:sz w:val="24"/>
          <w:szCs w:val="24"/>
        </w:rPr>
        <w:t>(</w:t>
      </w:r>
      <w:proofErr w:type="spellStart"/>
      <w:r w:rsidR="00BF6DDA" w:rsidRPr="004F140D">
        <w:rPr>
          <w:rFonts w:ascii="Times New Roman" w:eastAsia="Times New Roman" w:hAnsi="Times New Roman" w:cs="Times New Roman"/>
          <w:sz w:val="24"/>
          <w:szCs w:val="24"/>
        </w:rPr>
        <w:t>Anteby</w:t>
      </w:r>
      <w:proofErr w:type="spellEnd"/>
      <w:r w:rsidR="00BF6DDA" w:rsidRPr="004F140D">
        <w:rPr>
          <w:rFonts w:ascii="Times New Roman" w:eastAsia="Times New Roman" w:hAnsi="Times New Roman" w:cs="Times New Roman"/>
          <w:sz w:val="24"/>
          <w:szCs w:val="24"/>
        </w:rPr>
        <w:t>, 2008a, 2008b; Dickinson, 2022; Mackenzie &amp; Yates, 2017; Miller &amp; Miller, 2021; Venkatesh, 2006)</w:t>
      </w:r>
      <w:r w:rsidR="0088750B" w:rsidRPr="004F140D">
        <w:rPr>
          <w:rFonts w:ascii="Times New Roman" w:eastAsia="Times New Roman" w:hAnsi="Times New Roman" w:cs="Times New Roman"/>
          <w:sz w:val="24"/>
          <w:szCs w:val="24"/>
        </w:rPr>
        <w:t xml:space="preserve">. One exception is </w:t>
      </w:r>
      <w:r w:rsidR="00C82CC5" w:rsidRPr="004F140D">
        <w:rPr>
          <w:rFonts w:ascii="Times New Roman" w:eastAsia="Times New Roman" w:hAnsi="Times New Roman" w:cs="Times New Roman"/>
          <w:sz w:val="24"/>
          <w:szCs w:val="24"/>
        </w:rPr>
        <w:t xml:space="preserve">Hoang’s (2018) qualitative study of investors in Vietnam’s real estate market, </w:t>
      </w:r>
      <w:r w:rsidR="00FE0808">
        <w:rPr>
          <w:rFonts w:ascii="Times New Roman" w:eastAsia="Times New Roman" w:hAnsi="Times New Roman" w:cs="Times New Roman"/>
          <w:sz w:val="24"/>
          <w:szCs w:val="24"/>
        </w:rPr>
        <w:t>in which</w:t>
      </w:r>
      <w:r w:rsidR="00FE0808" w:rsidRPr="004F140D">
        <w:rPr>
          <w:rFonts w:ascii="Times New Roman" w:eastAsia="Times New Roman" w:hAnsi="Times New Roman" w:cs="Times New Roman"/>
          <w:sz w:val="24"/>
          <w:szCs w:val="24"/>
        </w:rPr>
        <w:t xml:space="preserve"> </w:t>
      </w:r>
      <w:r w:rsidR="00C82CC5" w:rsidRPr="004F140D">
        <w:rPr>
          <w:rFonts w:ascii="Times New Roman" w:eastAsia="Times New Roman" w:hAnsi="Times New Roman" w:cs="Times New Roman"/>
          <w:sz w:val="24"/>
          <w:szCs w:val="24"/>
        </w:rPr>
        <w:t xml:space="preserve">tactics for managing corruption </w:t>
      </w:r>
      <w:r w:rsidR="00FE0808" w:rsidRPr="004F140D">
        <w:rPr>
          <w:rFonts w:ascii="Times New Roman" w:eastAsia="Times New Roman" w:hAnsi="Times New Roman" w:cs="Times New Roman"/>
          <w:sz w:val="24"/>
          <w:szCs w:val="24"/>
        </w:rPr>
        <w:t>var</w:t>
      </w:r>
      <w:r w:rsidR="00FE0808">
        <w:rPr>
          <w:rFonts w:ascii="Times New Roman" w:eastAsia="Times New Roman" w:hAnsi="Times New Roman" w:cs="Times New Roman"/>
          <w:sz w:val="24"/>
          <w:szCs w:val="24"/>
        </w:rPr>
        <w:t>y</w:t>
      </w:r>
      <w:r w:rsidR="00FE0808" w:rsidRPr="004F140D">
        <w:rPr>
          <w:rFonts w:ascii="Times New Roman" w:eastAsia="Times New Roman" w:hAnsi="Times New Roman" w:cs="Times New Roman"/>
          <w:sz w:val="24"/>
          <w:szCs w:val="24"/>
        </w:rPr>
        <w:t xml:space="preserve"> </w:t>
      </w:r>
      <w:r w:rsidR="00C82CC5" w:rsidRPr="004F140D">
        <w:rPr>
          <w:rFonts w:ascii="Times New Roman" w:eastAsia="Times New Roman" w:hAnsi="Times New Roman" w:cs="Times New Roman"/>
          <w:sz w:val="24"/>
          <w:szCs w:val="24"/>
        </w:rPr>
        <w:t xml:space="preserve">in legality depending on the tactic and the investor’s home country. Her analyses surfaced the </w:t>
      </w:r>
      <w:r w:rsidR="00C064CA" w:rsidRPr="004F140D">
        <w:rPr>
          <w:rFonts w:ascii="Times New Roman" w:eastAsia="Times New Roman" w:hAnsi="Times New Roman" w:cs="Times New Roman"/>
          <w:sz w:val="24"/>
          <w:szCs w:val="24"/>
        </w:rPr>
        <w:t xml:space="preserve">importance </w:t>
      </w:r>
      <w:r w:rsidR="00C82CC5" w:rsidRPr="004F140D">
        <w:rPr>
          <w:rFonts w:ascii="Times New Roman" w:eastAsia="Times New Roman" w:hAnsi="Times New Roman" w:cs="Times New Roman"/>
          <w:sz w:val="24"/>
          <w:szCs w:val="24"/>
        </w:rPr>
        <w:t>of network sources of trust, with investors employing brokers for some transactions while attempting to forge ties with political elites</w:t>
      </w:r>
      <w:r w:rsidR="00D72BE9">
        <w:rPr>
          <w:rFonts w:ascii="Times New Roman" w:eastAsia="Times New Roman" w:hAnsi="Times New Roman" w:cs="Times New Roman"/>
          <w:sz w:val="24"/>
          <w:szCs w:val="24"/>
        </w:rPr>
        <w:t xml:space="preserve"> for others</w:t>
      </w:r>
      <w:r w:rsidR="00C82CC5" w:rsidRPr="004F140D">
        <w:rPr>
          <w:rFonts w:ascii="Times New Roman" w:eastAsia="Times New Roman" w:hAnsi="Times New Roman" w:cs="Times New Roman"/>
          <w:sz w:val="24"/>
          <w:szCs w:val="24"/>
        </w:rPr>
        <w:t xml:space="preserve">. </w:t>
      </w:r>
      <w:r w:rsidR="00FF2C37" w:rsidRPr="004F140D">
        <w:rPr>
          <w:rFonts w:ascii="Times New Roman" w:eastAsia="Times New Roman" w:hAnsi="Times New Roman" w:cs="Times New Roman"/>
          <w:sz w:val="24"/>
          <w:szCs w:val="24"/>
        </w:rPr>
        <w:t xml:space="preserve">The other exception is </w:t>
      </w:r>
      <w:proofErr w:type="spellStart"/>
      <w:r w:rsidR="00FF2C37" w:rsidRPr="004F140D">
        <w:rPr>
          <w:rFonts w:ascii="Times New Roman" w:eastAsia="Times New Roman" w:hAnsi="Times New Roman" w:cs="Times New Roman"/>
          <w:sz w:val="24"/>
          <w:szCs w:val="24"/>
        </w:rPr>
        <w:t>Yenkey’s</w:t>
      </w:r>
      <w:proofErr w:type="spellEnd"/>
      <w:r w:rsidR="00FF2C37" w:rsidRPr="004F140D">
        <w:rPr>
          <w:rFonts w:ascii="Times New Roman" w:eastAsia="Times New Roman" w:hAnsi="Times New Roman" w:cs="Times New Roman"/>
          <w:sz w:val="24"/>
          <w:szCs w:val="24"/>
        </w:rPr>
        <w:t xml:space="preserve"> (2018) archival study of reactions to trust violations in a Kenyan stock market. His results showed that continued investment after instances of fraud was higher when investors shared an ethnic background with the </w:t>
      </w:r>
      <w:r w:rsidR="00C064CA" w:rsidRPr="004F140D">
        <w:rPr>
          <w:rFonts w:ascii="Times New Roman" w:eastAsia="Times New Roman" w:hAnsi="Times New Roman" w:cs="Times New Roman"/>
          <w:sz w:val="24"/>
          <w:szCs w:val="24"/>
        </w:rPr>
        <w:t>stock market leaders</w:t>
      </w:r>
      <w:r w:rsidR="00FF2C37" w:rsidRPr="004F140D">
        <w:rPr>
          <w:rFonts w:ascii="Times New Roman" w:eastAsia="Times New Roman" w:hAnsi="Times New Roman" w:cs="Times New Roman"/>
          <w:sz w:val="24"/>
          <w:szCs w:val="24"/>
        </w:rPr>
        <w:t>. Th</w:t>
      </w:r>
      <w:r w:rsidR="00FA385A">
        <w:rPr>
          <w:rFonts w:ascii="Times New Roman" w:eastAsia="Times New Roman" w:hAnsi="Times New Roman" w:cs="Times New Roman"/>
          <w:sz w:val="24"/>
          <w:szCs w:val="24"/>
        </w:rPr>
        <w:t>e</w:t>
      </w:r>
      <w:r w:rsidR="00FF2C37" w:rsidRPr="004F140D">
        <w:rPr>
          <w:rFonts w:ascii="Times New Roman" w:eastAsia="Times New Roman" w:hAnsi="Times New Roman" w:cs="Times New Roman"/>
          <w:sz w:val="24"/>
          <w:szCs w:val="24"/>
        </w:rPr>
        <w:t xml:space="preserve">se exceptions notwithstanding, </w:t>
      </w:r>
      <w:r w:rsidR="00FA385A" w:rsidRPr="004F140D">
        <w:rPr>
          <w:rFonts w:ascii="Times New Roman" w:eastAsia="Times New Roman" w:hAnsi="Times New Roman" w:cs="Times New Roman"/>
          <w:sz w:val="24"/>
          <w:szCs w:val="24"/>
        </w:rPr>
        <w:t>gr</w:t>
      </w:r>
      <w:r w:rsidR="00FA385A">
        <w:rPr>
          <w:rFonts w:ascii="Times New Roman" w:eastAsia="Times New Roman" w:hAnsi="Times New Roman" w:cs="Times New Roman"/>
          <w:sz w:val="24"/>
          <w:szCs w:val="24"/>
        </w:rPr>
        <w:t>a</w:t>
      </w:r>
      <w:r w:rsidR="00FA385A" w:rsidRPr="004F140D">
        <w:rPr>
          <w:rFonts w:ascii="Times New Roman" w:eastAsia="Times New Roman" w:hAnsi="Times New Roman" w:cs="Times New Roman"/>
          <w:sz w:val="24"/>
          <w:szCs w:val="24"/>
        </w:rPr>
        <w:t xml:space="preserve">y </w:t>
      </w:r>
      <w:r w:rsidR="00FF2C37" w:rsidRPr="004F140D">
        <w:rPr>
          <w:rFonts w:ascii="Times New Roman" w:eastAsia="Times New Roman" w:hAnsi="Times New Roman" w:cs="Times New Roman"/>
          <w:sz w:val="24"/>
          <w:szCs w:val="24"/>
        </w:rPr>
        <w:t xml:space="preserve">markets offer </w:t>
      </w:r>
      <w:r w:rsidR="009C3F56" w:rsidRPr="004F140D">
        <w:rPr>
          <w:rFonts w:ascii="Times New Roman" w:eastAsia="Times New Roman" w:hAnsi="Times New Roman" w:cs="Times New Roman"/>
          <w:sz w:val="24"/>
          <w:szCs w:val="24"/>
        </w:rPr>
        <w:t xml:space="preserve">fertile ground for new theorizing on </w:t>
      </w:r>
      <w:r w:rsidR="00726DF5">
        <w:rPr>
          <w:rFonts w:ascii="Times New Roman" w:eastAsia="Times New Roman" w:hAnsi="Times New Roman" w:cs="Times New Roman"/>
          <w:sz w:val="24"/>
          <w:szCs w:val="24"/>
        </w:rPr>
        <w:t>network entrepreneur</w:t>
      </w:r>
      <w:r w:rsidR="00A35435">
        <w:rPr>
          <w:rFonts w:ascii="Times New Roman" w:eastAsia="Times New Roman" w:hAnsi="Times New Roman" w:cs="Times New Roman"/>
          <w:sz w:val="24"/>
          <w:szCs w:val="24"/>
        </w:rPr>
        <w:t xml:space="preserve">s’ </w:t>
      </w:r>
      <w:r w:rsidR="00A35435" w:rsidRPr="004F140D">
        <w:rPr>
          <w:rFonts w:ascii="Times New Roman" w:eastAsia="Times New Roman" w:hAnsi="Times New Roman" w:cs="Times New Roman"/>
          <w:sz w:val="24"/>
          <w:szCs w:val="24"/>
        </w:rPr>
        <w:t>trust dynamics</w:t>
      </w:r>
      <w:r w:rsidR="009C3F56" w:rsidRPr="004F140D">
        <w:rPr>
          <w:rFonts w:ascii="Times New Roman" w:eastAsia="Times New Roman" w:hAnsi="Times New Roman" w:cs="Times New Roman"/>
          <w:sz w:val="24"/>
          <w:szCs w:val="24"/>
        </w:rPr>
        <w:t xml:space="preserve">. </w:t>
      </w:r>
      <w:r w:rsidR="00FA385A">
        <w:rPr>
          <w:rFonts w:ascii="Times New Roman" w:eastAsia="Times New Roman" w:hAnsi="Times New Roman" w:cs="Times New Roman"/>
          <w:sz w:val="24"/>
          <w:szCs w:val="24"/>
        </w:rPr>
        <w:t>Therefore, we</w:t>
      </w:r>
      <w:r w:rsidR="009C3F56" w:rsidRPr="004F140D">
        <w:rPr>
          <w:rFonts w:ascii="Times New Roman" w:eastAsia="Times New Roman" w:hAnsi="Times New Roman" w:cs="Times New Roman"/>
          <w:sz w:val="24"/>
          <w:szCs w:val="24"/>
        </w:rPr>
        <w:t xml:space="preserve"> </w:t>
      </w:r>
      <w:r w:rsidR="00FA385A">
        <w:rPr>
          <w:rFonts w:ascii="Times New Roman" w:eastAsia="Times New Roman" w:hAnsi="Times New Roman" w:cs="Times New Roman"/>
          <w:sz w:val="24"/>
          <w:szCs w:val="24"/>
        </w:rPr>
        <w:t>conducted a</w:t>
      </w:r>
      <w:r w:rsidR="009C3F56" w:rsidRPr="004F140D">
        <w:rPr>
          <w:rFonts w:ascii="Times New Roman" w:eastAsia="Times New Roman" w:hAnsi="Times New Roman" w:cs="Times New Roman"/>
          <w:sz w:val="24"/>
          <w:szCs w:val="24"/>
        </w:rPr>
        <w:t xml:space="preserve"> qualitative study of trust dynamics among </w:t>
      </w:r>
      <w:r w:rsidR="00726DF5">
        <w:rPr>
          <w:rFonts w:ascii="Times New Roman" w:eastAsia="Times New Roman" w:hAnsi="Times New Roman" w:cs="Times New Roman"/>
          <w:sz w:val="24"/>
          <w:szCs w:val="24"/>
        </w:rPr>
        <w:t>network entrepreneur</w:t>
      </w:r>
      <w:r w:rsidR="00C822A5">
        <w:rPr>
          <w:rFonts w:ascii="Times New Roman" w:eastAsia="Times New Roman" w:hAnsi="Times New Roman" w:cs="Times New Roman"/>
          <w:sz w:val="24"/>
          <w:szCs w:val="24"/>
        </w:rPr>
        <w:t>s</w:t>
      </w:r>
      <w:r w:rsidR="00A35435">
        <w:rPr>
          <w:rFonts w:ascii="Times New Roman" w:eastAsia="Times New Roman" w:hAnsi="Times New Roman" w:cs="Times New Roman"/>
          <w:sz w:val="24"/>
          <w:szCs w:val="24"/>
        </w:rPr>
        <w:t xml:space="preserve"> (owner-managers and employees) </w:t>
      </w:r>
      <w:r w:rsidR="009C3F56" w:rsidRPr="004F140D">
        <w:rPr>
          <w:rFonts w:ascii="Times New Roman" w:eastAsia="Times New Roman" w:hAnsi="Times New Roman" w:cs="Times New Roman"/>
          <w:sz w:val="24"/>
          <w:szCs w:val="24"/>
        </w:rPr>
        <w:t xml:space="preserve">and </w:t>
      </w:r>
      <w:r w:rsidR="00A35435">
        <w:rPr>
          <w:rFonts w:ascii="Times New Roman" w:eastAsia="Times New Roman" w:hAnsi="Times New Roman" w:cs="Times New Roman"/>
          <w:sz w:val="24"/>
          <w:szCs w:val="24"/>
        </w:rPr>
        <w:t xml:space="preserve">their </w:t>
      </w:r>
      <w:r w:rsidR="009C3F56" w:rsidRPr="004F140D">
        <w:rPr>
          <w:rFonts w:ascii="Times New Roman" w:eastAsia="Times New Roman" w:hAnsi="Times New Roman" w:cs="Times New Roman"/>
          <w:sz w:val="24"/>
          <w:szCs w:val="24"/>
        </w:rPr>
        <w:t>clients</w:t>
      </w:r>
      <w:r w:rsidR="000C7E17">
        <w:rPr>
          <w:rFonts w:ascii="Times New Roman" w:eastAsia="Times New Roman" w:hAnsi="Times New Roman" w:cs="Times New Roman"/>
          <w:sz w:val="24"/>
          <w:szCs w:val="24"/>
        </w:rPr>
        <w:t xml:space="preserve"> in a gray market</w:t>
      </w:r>
      <w:r w:rsidR="00FA385A">
        <w:rPr>
          <w:rFonts w:ascii="Times New Roman" w:eastAsia="Times New Roman" w:hAnsi="Times New Roman" w:cs="Times New Roman"/>
          <w:sz w:val="24"/>
          <w:szCs w:val="24"/>
        </w:rPr>
        <w:t>.</w:t>
      </w:r>
    </w:p>
    <w:p w14:paraId="0C64D5E0" w14:textId="48BC3534" w:rsidR="00437AE8" w:rsidRPr="004F140D" w:rsidRDefault="0081588F" w:rsidP="009C3F56">
      <w:pPr>
        <w:pStyle w:val="BodyA"/>
        <w:spacing w:after="0" w:line="480" w:lineRule="auto"/>
        <w:jc w:val="center"/>
        <w:rPr>
          <w:rFonts w:ascii="Times New Roman" w:eastAsia="Times New Roman" w:hAnsi="Times New Roman" w:cs="Times New Roman"/>
          <w:b/>
          <w:bCs/>
          <w:sz w:val="24"/>
          <w:szCs w:val="24"/>
        </w:rPr>
      </w:pPr>
      <w:r w:rsidRPr="004F140D">
        <w:rPr>
          <w:rFonts w:ascii="Times New Roman" w:hAnsi="Times New Roman" w:cs="Times New Roman"/>
          <w:b/>
          <w:bCs/>
          <w:sz w:val="24"/>
          <w:szCs w:val="24"/>
        </w:rPr>
        <w:t>METHODS</w:t>
      </w:r>
    </w:p>
    <w:p w14:paraId="136DB06B" w14:textId="156C6255" w:rsidR="00437AE8" w:rsidRPr="004F140D" w:rsidRDefault="009512A1">
      <w:pPr>
        <w:pStyle w:val="BodyA"/>
        <w:spacing w:after="0" w:line="480" w:lineRule="auto"/>
        <w:ind w:firstLine="720"/>
        <w:rPr>
          <w:rFonts w:ascii="Times New Roman" w:hAnsi="Times New Roman" w:cs="Times New Roman"/>
          <w:sz w:val="24"/>
          <w:szCs w:val="24"/>
        </w:rPr>
      </w:pPr>
      <w:r w:rsidRPr="004F140D">
        <w:rPr>
          <w:rFonts w:ascii="Times New Roman" w:hAnsi="Times New Roman" w:cs="Times New Roman"/>
          <w:sz w:val="24"/>
          <w:szCs w:val="24"/>
        </w:rPr>
        <w:t xml:space="preserve">We </w:t>
      </w:r>
      <w:r w:rsidR="0081588F" w:rsidRPr="004F140D">
        <w:rPr>
          <w:rFonts w:ascii="Times New Roman" w:hAnsi="Times New Roman" w:cs="Times New Roman"/>
          <w:sz w:val="24"/>
          <w:szCs w:val="24"/>
        </w:rPr>
        <w:t>engaged in an inductive approach based on grounded theory (</w:t>
      </w:r>
      <w:r w:rsidR="00783CE0" w:rsidRPr="004F140D">
        <w:rPr>
          <w:rFonts w:ascii="Times New Roman" w:hAnsi="Times New Roman" w:cs="Times New Roman"/>
          <w:sz w:val="24"/>
          <w:szCs w:val="24"/>
        </w:rPr>
        <w:t>Locke</w:t>
      </w:r>
      <w:r w:rsidR="00D012A2" w:rsidRPr="004F140D">
        <w:rPr>
          <w:rFonts w:ascii="Times New Roman" w:hAnsi="Times New Roman" w:cs="Times New Roman"/>
          <w:sz w:val="24"/>
          <w:szCs w:val="24"/>
        </w:rPr>
        <w:t>,</w:t>
      </w:r>
      <w:r w:rsidR="00783CE0" w:rsidRPr="004F140D">
        <w:rPr>
          <w:rFonts w:ascii="Times New Roman" w:hAnsi="Times New Roman" w:cs="Times New Roman"/>
          <w:sz w:val="24"/>
          <w:szCs w:val="24"/>
        </w:rPr>
        <w:t xml:space="preserve"> 2001</w:t>
      </w:r>
      <w:r w:rsidR="00D012A2" w:rsidRPr="004F140D">
        <w:rPr>
          <w:rFonts w:ascii="Times New Roman" w:hAnsi="Times New Roman" w:cs="Times New Roman"/>
          <w:sz w:val="24"/>
          <w:szCs w:val="24"/>
        </w:rPr>
        <w:t>;</w:t>
      </w:r>
      <w:r w:rsidR="00783CE0" w:rsidRPr="004F140D">
        <w:rPr>
          <w:rFonts w:ascii="Times New Roman" w:hAnsi="Times New Roman" w:cs="Times New Roman"/>
          <w:sz w:val="24"/>
          <w:szCs w:val="24"/>
        </w:rPr>
        <w:t xml:space="preserve"> </w:t>
      </w:r>
      <w:r w:rsidR="0081588F" w:rsidRPr="004F140D">
        <w:rPr>
          <w:rFonts w:ascii="Times New Roman" w:hAnsi="Times New Roman" w:cs="Times New Roman"/>
          <w:sz w:val="24"/>
          <w:szCs w:val="24"/>
        </w:rPr>
        <w:t xml:space="preserve">Strauss </w:t>
      </w:r>
      <w:r w:rsidR="00CD71DF" w:rsidRPr="004F140D">
        <w:rPr>
          <w:rFonts w:ascii="Times New Roman" w:hAnsi="Times New Roman" w:cs="Times New Roman"/>
          <w:sz w:val="24"/>
          <w:szCs w:val="24"/>
        </w:rPr>
        <w:t>&amp;</w:t>
      </w:r>
      <w:r w:rsidR="0081588F" w:rsidRPr="004F140D">
        <w:rPr>
          <w:rFonts w:ascii="Times New Roman" w:hAnsi="Times New Roman" w:cs="Times New Roman"/>
          <w:sz w:val="24"/>
          <w:szCs w:val="24"/>
        </w:rPr>
        <w:t xml:space="preserve"> Corbin</w:t>
      </w:r>
      <w:r w:rsidR="00D012A2" w:rsidRPr="004F140D">
        <w:rPr>
          <w:rFonts w:ascii="Times New Roman" w:hAnsi="Times New Roman" w:cs="Times New Roman"/>
          <w:sz w:val="24"/>
          <w:szCs w:val="24"/>
        </w:rPr>
        <w:t>,</w:t>
      </w:r>
      <w:r w:rsidR="0081588F" w:rsidRPr="004F140D">
        <w:rPr>
          <w:rFonts w:ascii="Times New Roman" w:hAnsi="Times New Roman" w:cs="Times New Roman"/>
          <w:sz w:val="24"/>
          <w:szCs w:val="24"/>
        </w:rPr>
        <w:t xml:space="preserve"> 1998). Our focus on </w:t>
      </w:r>
      <w:r w:rsidR="00726DF5">
        <w:rPr>
          <w:rFonts w:ascii="Times New Roman" w:hAnsi="Times New Roman" w:cs="Times New Roman"/>
          <w:sz w:val="24"/>
          <w:szCs w:val="24"/>
        </w:rPr>
        <w:t>network entrepreneur</w:t>
      </w:r>
      <w:r w:rsidR="00A35435">
        <w:rPr>
          <w:rFonts w:ascii="Times New Roman" w:hAnsi="Times New Roman" w:cs="Times New Roman"/>
          <w:sz w:val="24"/>
          <w:szCs w:val="24"/>
        </w:rPr>
        <w:t xml:space="preserve">s in the context of </w:t>
      </w:r>
      <w:r w:rsidR="009242E7" w:rsidRPr="004F140D">
        <w:rPr>
          <w:rFonts w:ascii="Times New Roman" w:hAnsi="Times New Roman" w:cs="Times New Roman"/>
          <w:sz w:val="24"/>
          <w:szCs w:val="24"/>
        </w:rPr>
        <w:t xml:space="preserve">gray </w:t>
      </w:r>
      <w:r w:rsidRPr="004F140D">
        <w:rPr>
          <w:rFonts w:ascii="Times New Roman" w:hAnsi="Times New Roman" w:cs="Times New Roman"/>
          <w:sz w:val="24"/>
          <w:szCs w:val="24"/>
        </w:rPr>
        <w:t xml:space="preserve">markets </w:t>
      </w:r>
      <w:r w:rsidR="0081588F" w:rsidRPr="004F140D">
        <w:rPr>
          <w:rFonts w:ascii="Times New Roman" w:hAnsi="Times New Roman" w:cs="Times New Roman"/>
          <w:sz w:val="24"/>
          <w:szCs w:val="24"/>
        </w:rPr>
        <w:t xml:space="preserve">in India’s </w:t>
      </w:r>
      <w:r w:rsidR="0081588F" w:rsidRPr="004F140D">
        <w:rPr>
          <w:rFonts w:ascii="Times New Roman" w:hAnsi="Times New Roman" w:cs="Times New Roman"/>
          <w:sz w:val="24"/>
          <w:szCs w:val="24"/>
        </w:rPr>
        <w:lastRenderedPageBreak/>
        <w:t xml:space="preserve">developing economy </w:t>
      </w:r>
      <w:r w:rsidR="005C0DE0" w:rsidRPr="004F140D">
        <w:rPr>
          <w:rFonts w:ascii="Times New Roman" w:hAnsi="Times New Roman" w:cs="Times New Roman"/>
          <w:sz w:val="24"/>
          <w:szCs w:val="24"/>
        </w:rPr>
        <w:t xml:space="preserve">in which </w:t>
      </w:r>
      <w:r w:rsidR="0081588F" w:rsidRPr="004F140D">
        <w:rPr>
          <w:rFonts w:ascii="Times New Roman" w:hAnsi="Times New Roman" w:cs="Times New Roman"/>
          <w:sz w:val="24"/>
          <w:szCs w:val="24"/>
        </w:rPr>
        <w:t xml:space="preserve">many transactions are “under the table.” </w:t>
      </w:r>
      <w:r w:rsidRPr="004F140D">
        <w:rPr>
          <w:rFonts w:ascii="Times New Roman" w:hAnsi="Times New Roman" w:cs="Times New Roman"/>
          <w:sz w:val="24"/>
          <w:szCs w:val="24"/>
        </w:rPr>
        <w:t>Trust</w:t>
      </w:r>
      <w:r w:rsidR="0081588F" w:rsidRPr="004F140D">
        <w:rPr>
          <w:rFonts w:ascii="Times New Roman" w:hAnsi="Times New Roman" w:cs="Times New Roman"/>
          <w:sz w:val="24"/>
          <w:szCs w:val="24"/>
        </w:rPr>
        <w:t xml:space="preserve"> is critical </w:t>
      </w:r>
      <w:r w:rsidR="000148D4" w:rsidRPr="004F140D">
        <w:rPr>
          <w:rFonts w:ascii="Times New Roman" w:hAnsi="Times New Roman" w:cs="Times New Roman"/>
          <w:sz w:val="24"/>
          <w:szCs w:val="24"/>
        </w:rPr>
        <w:t>in this context</w:t>
      </w:r>
      <w:r w:rsidR="0081588F" w:rsidRPr="004F140D">
        <w:rPr>
          <w:rFonts w:ascii="Times New Roman" w:hAnsi="Times New Roman" w:cs="Times New Roman"/>
          <w:sz w:val="24"/>
          <w:szCs w:val="24"/>
        </w:rPr>
        <w:t xml:space="preserve">, with </w:t>
      </w:r>
      <w:r w:rsidR="00726DF5">
        <w:rPr>
          <w:rFonts w:ascii="Times New Roman" w:hAnsi="Times New Roman" w:cs="Times New Roman"/>
          <w:sz w:val="24"/>
          <w:szCs w:val="24"/>
        </w:rPr>
        <w:t>network entrepreneur</w:t>
      </w:r>
      <w:r w:rsidR="00A35435">
        <w:rPr>
          <w:rFonts w:ascii="Times New Roman" w:hAnsi="Times New Roman" w:cs="Times New Roman"/>
          <w:sz w:val="24"/>
          <w:szCs w:val="24"/>
        </w:rPr>
        <w:t>s</w:t>
      </w:r>
      <w:r w:rsidRPr="004F140D">
        <w:rPr>
          <w:rFonts w:ascii="Times New Roman" w:hAnsi="Times New Roman" w:cs="Times New Roman"/>
          <w:sz w:val="24"/>
          <w:szCs w:val="24"/>
        </w:rPr>
        <w:t xml:space="preserve"> needing to nurture trust among employees and clients, </w:t>
      </w:r>
      <w:r w:rsidR="0081588F" w:rsidRPr="004F140D">
        <w:rPr>
          <w:rFonts w:ascii="Times New Roman" w:hAnsi="Times New Roman" w:cs="Times New Roman"/>
          <w:sz w:val="24"/>
          <w:szCs w:val="24"/>
        </w:rPr>
        <w:t xml:space="preserve">deal with situations </w:t>
      </w:r>
      <w:r w:rsidR="00FF3D8A" w:rsidRPr="004F140D">
        <w:rPr>
          <w:rFonts w:ascii="Times New Roman" w:hAnsi="Times New Roman" w:cs="Times New Roman"/>
          <w:sz w:val="24"/>
          <w:szCs w:val="24"/>
        </w:rPr>
        <w:t>where</w:t>
      </w:r>
      <w:r w:rsidR="005C0DE0" w:rsidRPr="004F140D">
        <w:rPr>
          <w:rFonts w:ascii="Times New Roman" w:hAnsi="Times New Roman" w:cs="Times New Roman"/>
          <w:sz w:val="24"/>
          <w:szCs w:val="24"/>
        </w:rPr>
        <w:t xml:space="preserve"> </w:t>
      </w:r>
      <w:r w:rsidR="0081588F" w:rsidRPr="004F140D">
        <w:rPr>
          <w:rFonts w:ascii="Times New Roman" w:hAnsi="Times New Roman" w:cs="Times New Roman"/>
          <w:sz w:val="24"/>
          <w:szCs w:val="24"/>
        </w:rPr>
        <w:t xml:space="preserve">transactions fail, and </w:t>
      </w:r>
      <w:r w:rsidRPr="004F140D">
        <w:rPr>
          <w:rFonts w:ascii="Times New Roman" w:hAnsi="Times New Roman" w:cs="Times New Roman"/>
          <w:sz w:val="24"/>
          <w:szCs w:val="24"/>
        </w:rPr>
        <w:t xml:space="preserve">maintain and repair trust to promote </w:t>
      </w:r>
      <w:r w:rsidR="00D72BE9">
        <w:rPr>
          <w:rFonts w:ascii="Times New Roman" w:hAnsi="Times New Roman" w:cs="Times New Roman"/>
          <w:sz w:val="24"/>
          <w:szCs w:val="24"/>
        </w:rPr>
        <w:t>their</w:t>
      </w:r>
      <w:r w:rsidR="00D72BE9" w:rsidRPr="004F140D">
        <w:rPr>
          <w:rFonts w:ascii="Times New Roman" w:hAnsi="Times New Roman" w:cs="Times New Roman"/>
          <w:sz w:val="24"/>
          <w:szCs w:val="24"/>
        </w:rPr>
        <w:t xml:space="preserve"> </w:t>
      </w:r>
      <w:r w:rsidR="000C7E17">
        <w:rPr>
          <w:rFonts w:ascii="Times New Roman" w:hAnsi="Times New Roman" w:cs="Times New Roman"/>
          <w:sz w:val="24"/>
          <w:szCs w:val="24"/>
        </w:rPr>
        <w:t>ventures’</w:t>
      </w:r>
      <w:r w:rsidR="00C064CA" w:rsidRPr="004F140D">
        <w:rPr>
          <w:rFonts w:ascii="Times New Roman" w:hAnsi="Times New Roman" w:cs="Times New Roman"/>
          <w:sz w:val="24"/>
          <w:szCs w:val="24"/>
        </w:rPr>
        <w:t xml:space="preserve"> long-term survival</w:t>
      </w:r>
      <w:r w:rsidRPr="004F140D">
        <w:rPr>
          <w:rFonts w:ascii="Times New Roman" w:hAnsi="Times New Roman" w:cs="Times New Roman"/>
          <w:sz w:val="24"/>
          <w:szCs w:val="24"/>
        </w:rPr>
        <w:t>.</w:t>
      </w:r>
    </w:p>
    <w:p w14:paraId="7215BBA1" w14:textId="247F0272" w:rsidR="00437AE8" w:rsidRPr="004F140D" w:rsidRDefault="0081588F">
      <w:pPr>
        <w:pStyle w:val="BodyA"/>
        <w:spacing w:after="0" w:line="480" w:lineRule="auto"/>
        <w:rPr>
          <w:rFonts w:ascii="Times New Roman" w:eastAsia="Times New Roman" w:hAnsi="Times New Roman" w:cs="Times New Roman"/>
          <w:b/>
          <w:bCs/>
          <w:sz w:val="24"/>
          <w:szCs w:val="24"/>
        </w:rPr>
      </w:pPr>
      <w:r w:rsidRPr="004F140D">
        <w:rPr>
          <w:rFonts w:ascii="Times New Roman" w:hAnsi="Times New Roman" w:cs="Times New Roman"/>
          <w:b/>
          <w:bCs/>
          <w:sz w:val="24"/>
          <w:szCs w:val="24"/>
        </w:rPr>
        <w:t>Research Site</w:t>
      </w:r>
    </w:p>
    <w:p w14:paraId="46CC099F" w14:textId="5FED7428" w:rsidR="00437AE8" w:rsidRPr="004F140D" w:rsidRDefault="0081588F">
      <w:pPr>
        <w:pStyle w:val="BodyA"/>
        <w:spacing w:after="0" w:line="480" w:lineRule="auto"/>
        <w:ind w:firstLine="720"/>
        <w:rPr>
          <w:rFonts w:ascii="Times New Roman" w:eastAsia="Times New Roman" w:hAnsi="Times New Roman" w:cs="Times New Roman"/>
          <w:sz w:val="24"/>
          <w:szCs w:val="24"/>
        </w:rPr>
      </w:pPr>
      <w:r w:rsidRPr="004F140D">
        <w:rPr>
          <w:rFonts w:ascii="Times New Roman" w:hAnsi="Times New Roman" w:cs="Times New Roman"/>
          <w:b/>
          <w:bCs/>
          <w:i/>
          <w:iCs/>
          <w:sz w:val="24"/>
          <w:szCs w:val="24"/>
        </w:rPr>
        <w:t xml:space="preserve">Historical </w:t>
      </w:r>
      <w:r w:rsidR="005C0DE0" w:rsidRPr="004F140D">
        <w:rPr>
          <w:rFonts w:ascii="Times New Roman" w:hAnsi="Times New Roman" w:cs="Times New Roman"/>
          <w:b/>
          <w:bCs/>
          <w:i/>
          <w:iCs/>
          <w:sz w:val="24"/>
          <w:szCs w:val="24"/>
        </w:rPr>
        <w:t>background</w:t>
      </w:r>
      <w:r w:rsidRPr="004F140D">
        <w:rPr>
          <w:rFonts w:ascii="Times New Roman" w:hAnsi="Times New Roman" w:cs="Times New Roman"/>
          <w:b/>
          <w:bCs/>
          <w:i/>
          <w:iCs/>
          <w:sz w:val="24"/>
          <w:szCs w:val="24"/>
        </w:rPr>
        <w:t xml:space="preserve">. </w:t>
      </w:r>
      <w:r w:rsidRPr="004F140D">
        <w:rPr>
          <w:rFonts w:ascii="Times New Roman" w:hAnsi="Times New Roman" w:cs="Times New Roman"/>
          <w:sz w:val="24"/>
          <w:szCs w:val="24"/>
        </w:rPr>
        <w:t xml:space="preserve">The </w:t>
      </w:r>
      <w:proofErr w:type="spellStart"/>
      <w:r w:rsidRPr="004F140D">
        <w:rPr>
          <w:rFonts w:ascii="Times New Roman" w:hAnsi="Times New Roman" w:cs="Times New Roman"/>
          <w:sz w:val="24"/>
          <w:szCs w:val="24"/>
        </w:rPr>
        <w:t>Angadia</w:t>
      </w:r>
      <w:proofErr w:type="spellEnd"/>
      <w:r w:rsidRPr="004F140D">
        <w:rPr>
          <w:rFonts w:ascii="Times New Roman" w:hAnsi="Times New Roman" w:cs="Times New Roman"/>
          <w:sz w:val="24"/>
          <w:szCs w:val="24"/>
        </w:rPr>
        <w:t xml:space="preserve"> system is a traditional informal money courier service that has been in operation in India for centuries. The origins of the </w:t>
      </w:r>
      <w:proofErr w:type="spellStart"/>
      <w:r w:rsidRPr="004F140D">
        <w:rPr>
          <w:rFonts w:ascii="Times New Roman" w:hAnsi="Times New Roman" w:cs="Times New Roman"/>
          <w:sz w:val="24"/>
          <w:szCs w:val="24"/>
        </w:rPr>
        <w:t>Angadia</w:t>
      </w:r>
      <w:proofErr w:type="spellEnd"/>
      <w:r w:rsidRPr="004F140D">
        <w:rPr>
          <w:rFonts w:ascii="Times New Roman" w:hAnsi="Times New Roman" w:cs="Times New Roman"/>
          <w:sz w:val="24"/>
          <w:szCs w:val="24"/>
        </w:rPr>
        <w:t xml:space="preserve"> system can be traced back to the time of the Mughal Empire (15th to 18th century) when traders used the system to transfer money and goods across the country. The system was also used during British rule when it allowed Indian merchants to conduct business without relying on the British banking system. The </w:t>
      </w:r>
      <w:proofErr w:type="spellStart"/>
      <w:r w:rsidRPr="004F140D">
        <w:rPr>
          <w:rFonts w:ascii="Times New Roman" w:hAnsi="Times New Roman" w:cs="Times New Roman"/>
          <w:sz w:val="24"/>
          <w:szCs w:val="24"/>
        </w:rPr>
        <w:t>Angadia</w:t>
      </w:r>
      <w:proofErr w:type="spellEnd"/>
      <w:r w:rsidRPr="004F140D">
        <w:rPr>
          <w:rFonts w:ascii="Times New Roman" w:hAnsi="Times New Roman" w:cs="Times New Roman"/>
          <w:sz w:val="24"/>
          <w:szCs w:val="24"/>
        </w:rPr>
        <w:t xml:space="preserve"> system has since become an integral part of the informal economy in India, providing a means for people to send money and valuable goods to friends and family members in different parts of the country. While </w:t>
      </w:r>
      <w:r w:rsidR="009512A1" w:rsidRPr="004F140D">
        <w:rPr>
          <w:rFonts w:ascii="Times New Roman" w:hAnsi="Times New Roman" w:cs="Times New Roman"/>
          <w:sz w:val="24"/>
          <w:szCs w:val="24"/>
        </w:rPr>
        <w:t>its use</w:t>
      </w:r>
      <w:r w:rsidR="00C33968" w:rsidRPr="004F140D">
        <w:rPr>
          <w:rFonts w:ascii="Times New Roman" w:hAnsi="Times New Roman" w:cs="Times New Roman"/>
          <w:sz w:val="24"/>
          <w:szCs w:val="24"/>
        </w:rPr>
        <w:t xml:space="preserve"> </w:t>
      </w:r>
      <w:r w:rsidRPr="004F140D">
        <w:rPr>
          <w:rFonts w:ascii="Times New Roman" w:hAnsi="Times New Roman" w:cs="Times New Roman"/>
          <w:sz w:val="24"/>
          <w:szCs w:val="24"/>
        </w:rPr>
        <w:t>has declined in recent years due to the expansion of India’s financial sector, the system continues to play a significant role in the lives of many people in India (</w:t>
      </w:r>
      <w:proofErr w:type="spellStart"/>
      <w:r w:rsidRPr="004F140D">
        <w:rPr>
          <w:rFonts w:ascii="Times New Roman" w:hAnsi="Times New Roman" w:cs="Times New Roman"/>
          <w:sz w:val="24"/>
          <w:szCs w:val="24"/>
        </w:rPr>
        <w:t>Thaver</w:t>
      </w:r>
      <w:proofErr w:type="spellEnd"/>
      <w:r w:rsidR="00BC6FB0" w:rsidRPr="004F140D">
        <w:rPr>
          <w:rFonts w:ascii="Times New Roman" w:hAnsi="Times New Roman" w:cs="Times New Roman"/>
          <w:sz w:val="24"/>
          <w:szCs w:val="24"/>
        </w:rPr>
        <w:t>,</w:t>
      </w:r>
      <w:r w:rsidRPr="004F140D">
        <w:rPr>
          <w:rFonts w:ascii="Times New Roman" w:hAnsi="Times New Roman" w:cs="Times New Roman"/>
          <w:sz w:val="24"/>
          <w:szCs w:val="24"/>
        </w:rPr>
        <w:t xml:space="preserve"> 2022). </w:t>
      </w:r>
    </w:p>
    <w:p w14:paraId="596FCA71" w14:textId="26D42E93" w:rsidR="00437AE8" w:rsidRPr="004F140D" w:rsidRDefault="0081588F" w:rsidP="009512A1">
      <w:pPr>
        <w:pStyle w:val="BodyA"/>
        <w:spacing w:after="0" w:line="480" w:lineRule="auto"/>
        <w:ind w:firstLine="720"/>
        <w:rPr>
          <w:rFonts w:ascii="Times New Roman" w:hAnsi="Times New Roman" w:cs="Times New Roman"/>
          <w:sz w:val="24"/>
          <w:szCs w:val="24"/>
        </w:rPr>
      </w:pPr>
      <w:r w:rsidRPr="004F140D">
        <w:rPr>
          <w:rFonts w:ascii="Times New Roman" w:hAnsi="Times New Roman" w:cs="Times New Roman"/>
          <w:b/>
          <w:bCs/>
          <w:i/>
          <w:iCs/>
          <w:sz w:val="24"/>
          <w:szCs w:val="24"/>
        </w:rPr>
        <w:t xml:space="preserve">Transaction </w:t>
      </w:r>
      <w:r w:rsidR="005C0DE0" w:rsidRPr="004F140D">
        <w:rPr>
          <w:rFonts w:ascii="Times New Roman" w:hAnsi="Times New Roman" w:cs="Times New Roman"/>
          <w:b/>
          <w:bCs/>
          <w:i/>
          <w:iCs/>
          <w:sz w:val="24"/>
          <w:szCs w:val="24"/>
        </w:rPr>
        <w:t>process</w:t>
      </w:r>
      <w:r w:rsidRPr="004F140D">
        <w:rPr>
          <w:rFonts w:ascii="Times New Roman" w:hAnsi="Times New Roman" w:cs="Times New Roman"/>
          <w:b/>
          <w:bCs/>
          <w:i/>
          <w:iCs/>
          <w:sz w:val="24"/>
          <w:szCs w:val="24"/>
        </w:rPr>
        <w:t>.</w:t>
      </w:r>
      <w:r w:rsidRPr="004F140D">
        <w:rPr>
          <w:rFonts w:ascii="Times New Roman" w:hAnsi="Times New Roman" w:cs="Times New Roman"/>
          <w:sz w:val="24"/>
          <w:szCs w:val="24"/>
        </w:rPr>
        <w:t xml:space="preserve"> </w:t>
      </w:r>
      <w:r w:rsidR="009512A1" w:rsidRPr="004F140D">
        <w:rPr>
          <w:rFonts w:ascii="Times New Roman" w:hAnsi="Times New Roman" w:cs="Times New Roman"/>
          <w:sz w:val="24"/>
          <w:szCs w:val="24"/>
        </w:rPr>
        <w:t xml:space="preserve">Transactions in the </w:t>
      </w:r>
      <w:proofErr w:type="spellStart"/>
      <w:r w:rsidR="009512A1" w:rsidRPr="004F140D">
        <w:rPr>
          <w:rFonts w:ascii="Times New Roman" w:hAnsi="Times New Roman" w:cs="Times New Roman"/>
          <w:sz w:val="24"/>
          <w:szCs w:val="24"/>
        </w:rPr>
        <w:t>Angadia</w:t>
      </w:r>
      <w:proofErr w:type="spellEnd"/>
      <w:r w:rsidR="009512A1" w:rsidRPr="004F140D">
        <w:rPr>
          <w:rFonts w:ascii="Times New Roman" w:hAnsi="Times New Roman" w:cs="Times New Roman"/>
          <w:sz w:val="24"/>
          <w:szCs w:val="24"/>
        </w:rPr>
        <w:t xml:space="preserve"> system involve </w:t>
      </w:r>
      <w:r w:rsidR="00817001">
        <w:rPr>
          <w:rFonts w:ascii="Times New Roman" w:hAnsi="Times New Roman" w:cs="Times New Roman"/>
          <w:sz w:val="24"/>
          <w:szCs w:val="24"/>
        </w:rPr>
        <w:t>network entrepreneurs</w:t>
      </w:r>
      <w:r w:rsidR="009512A1" w:rsidRPr="004F140D">
        <w:rPr>
          <w:rFonts w:ascii="Times New Roman" w:hAnsi="Times New Roman" w:cs="Times New Roman"/>
          <w:sz w:val="24"/>
          <w:szCs w:val="24"/>
        </w:rPr>
        <w:t xml:space="preserve"> (i.e., the </w:t>
      </w:r>
      <w:proofErr w:type="spellStart"/>
      <w:r w:rsidR="009512A1" w:rsidRPr="004F140D">
        <w:rPr>
          <w:rFonts w:ascii="Times New Roman" w:hAnsi="Times New Roman" w:cs="Times New Roman"/>
          <w:sz w:val="24"/>
          <w:szCs w:val="24"/>
        </w:rPr>
        <w:t>Angadia</w:t>
      </w:r>
      <w:proofErr w:type="spellEnd"/>
      <w:r w:rsidR="009512A1" w:rsidRPr="004F140D">
        <w:rPr>
          <w:rFonts w:ascii="Times New Roman" w:hAnsi="Times New Roman" w:cs="Times New Roman"/>
          <w:sz w:val="24"/>
          <w:szCs w:val="24"/>
        </w:rPr>
        <w:t xml:space="preserve">) who </w:t>
      </w:r>
      <w:r w:rsidR="00C822A5">
        <w:rPr>
          <w:rFonts w:ascii="Times New Roman" w:hAnsi="Times New Roman" w:cs="Times New Roman"/>
          <w:sz w:val="24"/>
          <w:szCs w:val="24"/>
        </w:rPr>
        <w:t xml:space="preserve">add value by </w:t>
      </w:r>
      <w:r w:rsidR="009512A1" w:rsidRPr="004F140D">
        <w:rPr>
          <w:rFonts w:ascii="Times New Roman" w:hAnsi="Times New Roman" w:cs="Times New Roman"/>
          <w:sz w:val="24"/>
          <w:szCs w:val="24"/>
        </w:rPr>
        <w:t>connect</w:t>
      </w:r>
      <w:r w:rsidR="00C822A5">
        <w:rPr>
          <w:rFonts w:ascii="Times New Roman" w:hAnsi="Times New Roman" w:cs="Times New Roman"/>
          <w:sz w:val="24"/>
          <w:szCs w:val="24"/>
        </w:rPr>
        <w:t>ing</w:t>
      </w:r>
      <w:r w:rsidR="009512A1" w:rsidRPr="004F140D">
        <w:rPr>
          <w:rFonts w:ascii="Times New Roman" w:hAnsi="Times New Roman" w:cs="Times New Roman"/>
          <w:sz w:val="24"/>
          <w:szCs w:val="24"/>
        </w:rPr>
        <w:t xml:space="preserve"> a sender and a receiver</w:t>
      </w:r>
      <w:r w:rsidR="00BB0DB7">
        <w:rPr>
          <w:rFonts w:ascii="Times New Roman" w:hAnsi="Times New Roman" w:cs="Times New Roman"/>
          <w:sz w:val="24"/>
          <w:szCs w:val="24"/>
        </w:rPr>
        <w:t xml:space="preserve"> to engage in a transaction that may circumvent the law</w:t>
      </w:r>
      <w:r w:rsidR="009512A1" w:rsidRPr="004F140D">
        <w:rPr>
          <w:rFonts w:ascii="Times New Roman" w:hAnsi="Times New Roman" w:cs="Times New Roman"/>
          <w:sz w:val="24"/>
          <w:szCs w:val="24"/>
        </w:rPr>
        <w:t xml:space="preserve">. </w:t>
      </w:r>
      <w:r w:rsidR="004F19B8" w:rsidRPr="004F140D">
        <w:rPr>
          <w:rFonts w:ascii="Times New Roman" w:hAnsi="Times New Roman" w:cs="Times New Roman"/>
          <w:sz w:val="24"/>
          <w:szCs w:val="24"/>
        </w:rPr>
        <w:t>Anu</w:t>
      </w:r>
      <w:r w:rsidRPr="004F140D">
        <w:rPr>
          <w:rFonts w:ascii="Times New Roman" w:hAnsi="Times New Roman" w:cs="Times New Roman"/>
          <w:sz w:val="24"/>
          <w:szCs w:val="24"/>
        </w:rPr>
        <w:t xml:space="preserve">, </w:t>
      </w:r>
      <w:r w:rsidR="002A154E" w:rsidRPr="004F140D">
        <w:rPr>
          <w:rFonts w:ascii="Times New Roman" w:hAnsi="Times New Roman" w:cs="Times New Roman"/>
          <w:sz w:val="24"/>
          <w:szCs w:val="24"/>
        </w:rPr>
        <w:t xml:space="preserve">a </w:t>
      </w:r>
      <w:r w:rsidR="00726DF5">
        <w:rPr>
          <w:rFonts w:ascii="Times New Roman" w:hAnsi="Times New Roman" w:cs="Times New Roman"/>
          <w:sz w:val="24"/>
          <w:szCs w:val="24"/>
        </w:rPr>
        <w:t>network entrepreneur</w:t>
      </w:r>
      <w:r w:rsidRPr="004F140D">
        <w:rPr>
          <w:rFonts w:ascii="Times New Roman" w:hAnsi="Times New Roman" w:cs="Times New Roman"/>
          <w:sz w:val="24"/>
          <w:szCs w:val="24"/>
        </w:rPr>
        <w:t xml:space="preserve">, </w:t>
      </w:r>
      <w:r w:rsidR="005C0DE0" w:rsidRPr="004F140D">
        <w:rPr>
          <w:rFonts w:ascii="Times New Roman" w:hAnsi="Times New Roman" w:cs="Times New Roman"/>
          <w:sz w:val="24"/>
          <w:szCs w:val="24"/>
        </w:rPr>
        <w:t xml:space="preserve">explained </w:t>
      </w:r>
      <w:r w:rsidRPr="004F140D">
        <w:rPr>
          <w:rFonts w:ascii="Times New Roman" w:hAnsi="Times New Roman" w:cs="Times New Roman"/>
          <w:sz w:val="24"/>
          <w:szCs w:val="24"/>
        </w:rPr>
        <w:t>the process in the following way:</w:t>
      </w:r>
      <w:r w:rsidR="00A93E1D">
        <w:rPr>
          <w:rFonts w:ascii="Times New Roman" w:hAnsi="Times New Roman" w:cs="Times New Roman"/>
          <w:sz w:val="24"/>
          <w:szCs w:val="24"/>
        </w:rPr>
        <w:t xml:space="preserve"> </w:t>
      </w:r>
    </w:p>
    <w:p w14:paraId="30B6456A" w14:textId="6506AD5A" w:rsidR="00437AE8" w:rsidRPr="004F140D" w:rsidRDefault="0081588F">
      <w:pPr>
        <w:pStyle w:val="BodyA"/>
        <w:spacing w:after="0" w:line="240" w:lineRule="auto"/>
        <w:ind w:left="720"/>
        <w:rPr>
          <w:rFonts w:ascii="Times New Roman" w:eastAsia="Times New Roman" w:hAnsi="Times New Roman" w:cs="Times New Roman"/>
          <w:sz w:val="24"/>
          <w:szCs w:val="24"/>
        </w:rPr>
      </w:pPr>
      <w:r w:rsidRPr="004F140D">
        <w:rPr>
          <w:rFonts w:ascii="Times New Roman" w:hAnsi="Times New Roman" w:cs="Times New Roman"/>
          <w:sz w:val="24"/>
          <w:szCs w:val="24"/>
        </w:rPr>
        <w:t xml:space="preserve">The transaction process in the </w:t>
      </w:r>
      <w:proofErr w:type="spellStart"/>
      <w:r w:rsidRPr="004F140D">
        <w:rPr>
          <w:rFonts w:ascii="Times New Roman" w:hAnsi="Times New Roman" w:cs="Times New Roman"/>
          <w:sz w:val="24"/>
          <w:szCs w:val="24"/>
        </w:rPr>
        <w:t>Angadia</w:t>
      </w:r>
      <w:proofErr w:type="spellEnd"/>
      <w:r w:rsidRPr="004F140D">
        <w:rPr>
          <w:rFonts w:ascii="Times New Roman" w:hAnsi="Times New Roman" w:cs="Times New Roman"/>
          <w:sz w:val="24"/>
          <w:szCs w:val="24"/>
        </w:rPr>
        <w:t xml:space="preserve"> service involves the sender approaching an </w:t>
      </w:r>
      <w:proofErr w:type="spellStart"/>
      <w:r w:rsidRPr="004F140D">
        <w:rPr>
          <w:rFonts w:ascii="Times New Roman" w:hAnsi="Times New Roman" w:cs="Times New Roman"/>
          <w:sz w:val="24"/>
          <w:szCs w:val="24"/>
        </w:rPr>
        <w:t>Angadia</w:t>
      </w:r>
      <w:proofErr w:type="spellEnd"/>
      <w:r w:rsidRPr="004F140D">
        <w:rPr>
          <w:rFonts w:ascii="Times New Roman" w:hAnsi="Times New Roman" w:cs="Times New Roman"/>
          <w:sz w:val="24"/>
          <w:szCs w:val="24"/>
        </w:rPr>
        <w:t xml:space="preserve"> agent, providing the necessary information, and receiving a receipt with the </w:t>
      </w:r>
      <w:r w:rsidR="00BC6FB0" w:rsidRPr="004F140D">
        <w:rPr>
          <w:rFonts w:ascii="Times New Roman" w:hAnsi="Times New Roman" w:cs="Times New Roman"/>
          <w:sz w:val="24"/>
          <w:szCs w:val="24"/>
        </w:rPr>
        <w:t>recipient</w:t>
      </w:r>
      <w:r w:rsidR="009512A1" w:rsidRPr="004F140D">
        <w:rPr>
          <w:rFonts w:ascii="Times New Roman" w:hAnsi="Times New Roman" w:cs="Times New Roman"/>
          <w:sz w:val="24"/>
          <w:szCs w:val="24"/>
        </w:rPr>
        <w:t>’</w:t>
      </w:r>
      <w:r w:rsidR="00BC6FB0" w:rsidRPr="004F140D">
        <w:rPr>
          <w:rFonts w:ascii="Times New Roman" w:hAnsi="Times New Roman" w:cs="Times New Roman"/>
          <w:sz w:val="24"/>
          <w:szCs w:val="24"/>
        </w:rPr>
        <w:t>s name and contact number</w:t>
      </w:r>
      <w:r w:rsidRPr="004F140D">
        <w:rPr>
          <w:rFonts w:ascii="Times New Roman" w:hAnsi="Times New Roman" w:cs="Times New Roman"/>
          <w:sz w:val="24"/>
          <w:szCs w:val="24"/>
        </w:rPr>
        <w:t xml:space="preserve">. The </w:t>
      </w:r>
      <w:proofErr w:type="spellStart"/>
      <w:r w:rsidRPr="004F140D">
        <w:rPr>
          <w:rFonts w:ascii="Times New Roman" w:hAnsi="Times New Roman" w:cs="Times New Roman"/>
          <w:sz w:val="24"/>
          <w:szCs w:val="24"/>
        </w:rPr>
        <w:t>Angadia</w:t>
      </w:r>
      <w:proofErr w:type="spellEnd"/>
      <w:r w:rsidRPr="004F140D">
        <w:rPr>
          <w:rFonts w:ascii="Times New Roman" w:hAnsi="Times New Roman" w:cs="Times New Roman"/>
          <w:sz w:val="24"/>
          <w:szCs w:val="24"/>
        </w:rPr>
        <w:t xml:space="preserve"> agent then sends the money or goods to the destination through their network of agents, and the recipient can claim the money or goods by presenting the receipt with proof of identity to the nearest </w:t>
      </w:r>
      <w:proofErr w:type="spellStart"/>
      <w:r w:rsidRPr="004F140D">
        <w:rPr>
          <w:rFonts w:ascii="Times New Roman" w:hAnsi="Times New Roman" w:cs="Times New Roman"/>
          <w:sz w:val="24"/>
          <w:szCs w:val="24"/>
        </w:rPr>
        <w:t>Angadia</w:t>
      </w:r>
      <w:proofErr w:type="spellEnd"/>
      <w:r w:rsidRPr="004F140D">
        <w:rPr>
          <w:rFonts w:ascii="Times New Roman" w:hAnsi="Times New Roman" w:cs="Times New Roman"/>
          <w:sz w:val="24"/>
          <w:szCs w:val="24"/>
        </w:rPr>
        <w:t xml:space="preserve"> agent. </w:t>
      </w:r>
    </w:p>
    <w:p w14:paraId="5B91D0B8" w14:textId="77777777" w:rsidR="00437AE8" w:rsidRPr="004F140D" w:rsidRDefault="00437AE8">
      <w:pPr>
        <w:pStyle w:val="BodyA"/>
        <w:spacing w:after="0" w:line="240" w:lineRule="auto"/>
        <w:ind w:left="720"/>
        <w:rPr>
          <w:rFonts w:ascii="Times New Roman" w:eastAsia="Times New Roman" w:hAnsi="Times New Roman" w:cs="Times New Roman"/>
          <w:sz w:val="24"/>
          <w:szCs w:val="24"/>
        </w:rPr>
      </w:pPr>
    </w:p>
    <w:p w14:paraId="0400FB30" w14:textId="5C0E45E0" w:rsidR="00437AE8" w:rsidRPr="004F140D" w:rsidRDefault="0081588F">
      <w:pPr>
        <w:pStyle w:val="BodyA"/>
        <w:spacing w:after="0" w:line="480" w:lineRule="auto"/>
        <w:rPr>
          <w:rFonts w:ascii="Times New Roman" w:hAnsi="Times New Roman" w:cs="Times New Roman"/>
          <w:sz w:val="24"/>
          <w:szCs w:val="24"/>
        </w:rPr>
      </w:pPr>
      <w:r w:rsidRPr="004F140D">
        <w:rPr>
          <w:rFonts w:ascii="Times New Roman" w:hAnsi="Times New Roman" w:cs="Times New Roman"/>
          <w:sz w:val="24"/>
          <w:szCs w:val="24"/>
        </w:rPr>
        <w:lastRenderedPageBreak/>
        <w:t xml:space="preserve">The transactions </w:t>
      </w:r>
      <w:r w:rsidR="00BC6FB0" w:rsidRPr="004F140D">
        <w:rPr>
          <w:rFonts w:ascii="Times New Roman" w:hAnsi="Times New Roman" w:cs="Times New Roman"/>
          <w:sz w:val="24"/>
          <w:szCs w:val="24"/>
        </w:rPr>
        <w:t>involve</w:t>
      </w:r>
      <w:r w:rsidR="005C0DE0" w:rsidRPr="004F140D">
        <w:rPr>
          <w:rFonts w:ascii="Times New Roman" w:hAnsi="Times New Roman" w:cs="Times New Roman"/>
          <w:sz w:val="24"/>
          <w:szCs w:val="24"/>
        </w:rPr>
        <w:t xml:space="preserve"> </w:t>
      </w:r>
      <w:r w:rsidRPr="004F140D">
        <w:rPr>
          <w:rFonts w:ascii="Times New Roman" w:hAnsi="Times New Roman" w:cs="Times New Roman"/>
          <w:sz w:val="24"/>
          <w:szCs w:val="24"/>
        </w:rPr>
        <w:t>cash or parcels</w:t>
      </w:r>
      <w:r w:rsidR="00D012A2" w:rsidRPr="004F140D">
        <w:rPr>
          <w:rFonts w:ascii="Times New Roman" w:hAnsi="Times New Roman" w:cs="Times New Roman"/>
          <w:sz w:val="24"/>
          <w:szCs w:val="24"/>
        </w:rPr>
        <w:t xml:space="preserve"> typically containing</w:t>
      </w:r>
      <w:r w:rsidR="005C0DE0" w:rsidRPr="004F140D">
        <w:rPr>
          <w:rFonts w:ascii="Times New Roman" w:hAnsi="Times New Roman" w:cs="Times New Roman"/>
          <w:sz w:val="24"/>
          <w:szCs w:val="24"/>
        </w:rPr>
        <w:t xml:space="preserve"> </w:t>
      </w:r>
      <w:r w:rsidRPr="004F140D">
        <w:rPr>
          <w:rFonts w:ascii="Times New Roman" w:hAnsi="Times New Roman" w:cs="Times New Roman"/>
          <w:sz w:val="24"/>
          <w:szCs w:val="24"/>
        </w:rPr>
        <w:t>diamonds, gold, cloth, and</w:t>
      </w:r>
      <w:r w:rsidR="005C0DE0" w:rsidRPr="004F140D">
        <w:rPr>
          <w:rFonts w:ascii="Times New Roman" w:hAnsi="Times New Roman" w:cs="Times New Roman"/>
          <w:sz w:val="24"/>
          <w:szCs w:val="24"/>
        </w:rPr>
        <w:t>/or</w:t>
      </w:r>
      <w:r w:rsidRPr="004F140D">
        <w:rPr>
          <w:rFonts w:ascii="Times New Roman" w:hAnsi="Times New Roman" w:cs="Times New Roman"/>
          <w:sz w:val="24"/>
          <w:szCs w:val="24"/>
        </w:rPr>
        <w:t xml:space="preserve"> tapestr</w:t>
      </w:r>
      <w:r w:rsidR="005C0DE0" w:rsidRPr="004F140D">
        <w:rPr>
          <w:rFonts w:ascii="Times New Roman" w:hAnsi="Times New Roman" w:cs="Times New Roman"/>
          <w:sz w:val="24"/>
          <w:szCs w:val="24"/>
        </w:rPr>
        <w:t>ies</w:t>
      </w:r>
      <w:r w:rsidR="00BC6FB0" w:rsidRPr="004F140D">
        <w:rPr>
          <w:rFonts w:ascii="Times New Roman" w:hAnsi="Times New Roman" w:cs="Times New Roman"/>
          <w:sz w:val="24"/>
          <w:szCs w:val="24"/>
        </w:rPr>
        <w:t xml:space="preserve">. </w:t>
      </w:r>
      <w:r w:rsidR="00817001">
        <w:rPr>
          <w:rFonts w:ascii="Times New Roman" w:hAnsi="Times New Roman" w:cs="Times New Roman"/>
          <w:sz w:val="24"/>
          <w:szCs w:val="24"/>
        </w:rPr>
        <w:t>The</w:t>
      </w:r>
      <w:r w:rsidR="00726DF5">
        <w:rPr>
          <w:rFonts w:ascii="Times New Roman" w:hAnsi="Times New Roman" w:cs="Times New Roman"/>
          <w:sz w:val="24"/>
          <w:szCs w:val="24"/>
        </w:rPr>
        <w:t xml:space="preserve"> network entrepreneur</w:t>
      </w:r>
      <w:r w:rsidR="00D24E55">
        <w:rPr>
          <w:rFonts w:ascii="Times New Roman" w:hAnsi="Times New Roman" w:cs="Times New Roman"/>
          <w:sz w:val="24"/>
          <w:szCs w:val="24"/>
        </w:rPr>
        <w:t xml:space="preserve">s </w:t>
      </w:r>
      <w:r w:rsidRPr="004F140D">
        <w:rPr>
          <w:rFonts w:ascii="Times New Roman" w:hAnsi="Times New Roman" w:cs="Times New Roman"/>
          <w:sz w:val="24"/>
          <w:szCs w:val="24"/>
        </w:rPr>
        <w:t>receive a commission for the</w:t>
      </w:r>
      <w:r w:rsidR="005C0DE0" w:rsidRPr="004F140D">
        <w:rPr>
          <w:rFonts w:ascii="Times New Roman" w:hAnsi="Times New Roman" w:cs="Times New Roman"/>
          <w:sz w:val="24"/>
          <w:szCs w:val="24"/>
        </w:rPr>
        <w:t>se</w:t>
      </w:r>
      <w:r w:rsidRPr="004F140D">
        <w:rPr>
          <w:rFonts w:ascii="Times New Roman" w:hAnsi="Times New Roman" w:cs="Times New Roman"/>
          <w:sz w:val="24"/>
          <w:szCs w:val="24"/>
        </w:rPr>
        <w:t xml:space="preserve"> transaction</w:t>
      </w:r>
      <w:r w:rsidR="005C0DE0" w:rsidRPr="004F140D">
        <w:rPr>
          <w:rFonts w:ascii="Times New Roman" w:hAnsi="Times New Roman" w:cs="Times New Roman"/>
          <w:sz w:val="24"/>
          <w:szCs w:val="24"/>
        </w:rPr>
        <w:t>s</w:t>
      </w:r>
      <w:r w:rsidRPr="004F140D">
        <w:rPr>
          <w:rFonts w:ascii="Times New Roman" w:hAnsi="Times New Roman" w:cs="Times New Roman"/>
          <w:sz w:val="24"/>
          <w:szCs w:val="24"/>
        </w:rPr>
        <w:t xml:space="preserve">. Although the commission varies considerably based on what is being transferred and how much it weighs, the cash rate is approximately </w:t>
      </w:r>
      <w:r w:rsidR="005C0DE0" w:rsidRPr="004F140D">
        <w:rPr>
          <w:rFonts w:ascii="Times New Roman" w:hAnsi="Times New Roman" w:cs="Times New Roman"/>
          <w:sz w:val="24"/>
          <w:szCs w:val="24"/>
        </w:rPr>
        <w:t>0</w:t>
      </w:r>
      <w:r w:rsidRPr="004F140D">
        <w:rPr>
          <w:rFonts w:ascii="Times New Roman" w:hAnsi="Times New Roman" w:cs="Times New Roman"/>
          <w:sz w:val="24"/>
          <w:szCs w:val="24"/>
        </w:rPr>
        <w:t>.2%.</w:t>
      </w:r>
    </w:p>
    <w:p w14:paraId="360AF52B" w14:textId="7E8BD4CE" w:rsidR="00A15312" w:rsidRPr="004F140D" w:rsidRDefault="00863D1E" w:rsidP="00863D1E">
      <w:pPr>
        <w:pStyle w:val="BodyA"/>
        <w:spacing w:after="0" w:line="480" w:lineRule="auto"/>
        <w:ind w:firstLine="720"/>
        <w:rPr>
          <w:rFonts w:ascii="Times New Roman" w:hAnsi="Times New Roman" w:cs="Times New Roman"/>
          <w:sz w:val="24"/>
          <w:szCs w:val="24"/>
        </w:rPr>
      </w:pPr>
      <w:r w:rsidRPr="004F140D">
        <w:rPr>
          <w:rFonts w:ascii="Times New Roman" w:hAnsi="Times New Roman" w:cs="Times New Roman"/>
          <w:sz w:val="24"/>
          <w:szCs w:val="24"/>
        </w:rPr>
        <w:t xml:space="preserve">Therefore, the tasks required of </w:t>
      </w:r>
      <w:r w:rsidR="00D24E55">
        <w:rPr>
          <w:rFonts w:ascii="Times New Roman" w:hAnsi="Times New Roman" w:cs="Times New Roman"/>
          <w:sz w:val="24"/>
          <w:szCs w:val="24"/>
        </w:rPr>
        <w:t xml:space="preserve">these </w:t>
      </w:r>
      <w:r w:rsidR="00726DF5">
        <w:rPr>
          <w:rFonts w:ascii="Times New Roman" w:hAnsi="Times New Roman" w:cs="Times New Roman"/>
          <w:sz w:val="24"/>
          <w:szCs w:val="24"/>
        </w:rPr>
        <w:t>network entrepreneur</w:t>
      </w:r>
      <w:r w:rsidR="00D24E55">
        <w:rPr>
          <w:rFonts w:ascii="Times New Roman" w:hAnsi="Times New Roman" w:cs="Times New Roman"/>
          <w:sz w:val="24"/>
          <w:szCs w:val="24"/>
        </w:rPr>
        <w:t>s</w:t>
      </w:r>
      <w:r w:rsidRPr="004F140D">
        <w:rPr>
          <w:rFonts w:ascii="Times New Roman" w:hAnsi="Times New Roman" w:cs="Times New Roman"/>
          <w:sz w:val="24"/>
          <w:szCs w:val="24"/>
        </w:rPr>
        <w:t xml:space="preserve"> are risky and dependent on the trustworthiness </w:t>
      </w:r>
      <w:r w:rsidR="00BC6FB0" w:rsidRPr="004F140D">
        <w:rPr>
          <w:rFonts w:ascii="Times New Roman" w:hAnsi="Times New Roman" w:cs="Times New Roman"/>
          <w:sz w:val="24"/>
          <w:szCs w:val="24"/>
        </w:rPr>
        <w:t xml:space="preserve">of </w:t>
      </w:r>
      <w:r w:rsidRPr="004F140D">
        <w:rPr>
          <w:rFonts w:ascii="Times New Roman" w:hAnsi="Times New Roman" w:cs="Times New Roman"/>
          <w:sz w:val="24"/>
          <w:szCs w:val="24"/>
        </w:rPr>
        <w:t>others—</w:t>
      </w:r>
      <w:r w:rsidR="00C3219F" w:rsidRPr="004F140D">
        <w:rPr>
          <w:rFonts w:ascii="Times New Roman" w:hAnsi="Times New Roman" w:cs="Times New Roman"/>
          <w:sz w:val="24"/>
          <w:szCs w:val="24"/>
        </w:rPr>
        <w:t xml:space="preserve">other </w:t>
      </w:r>
      <w:r w:rsidR="00726DF5">
        <w:rPr>
          <w:rFonts w:ascii="Times New Roman" w:hAnsi="Times New Roman" w:cs="Times New Roman"/>
          <w:sz w:val="24"/>
          <w:szCs w:val="24"/>
        </w:rPr>
        <w:t>network entrepreneur</w:t>
      </w:r>
      <w:r w:rsidR="00426B4E">
        <w:rPr>
          <w:rFonts w:ascii="Times New Roman" w:hAnsi="Times New Roman" w:cs="Times New Roman"/>
          <w:sz w:val="24"/>
          <w:szCs w:val="24"/>
        </w:rPr>
        <w:t>s</w:t>
      </w:r>
      <w:r w:rsidR="00C3219F" w:rsidRPr="004F140D">
        <w:rPr>
          <w:rFonts w:ascii="Times New Roman" w:hAnsi="Times New Roman" w:cs="Times New Roman"/>
          <w:sz w:val="24"/>
          <w:szCs w:val="24"/>
        </w:rPr>
        <w:t xml:space="preserve"> in the </w:t>
      </w:r>
      <w:r w:rsidR="00075E02">
        <w:rPr>
          <w:rFonts w:ascii="Times New Roman" w:hAnsi="Times New Roman" w:cs="Times New Roman"/>
          <w:sz w:val="24"/>
          <w:szCs w:val="24"/>
        </w:rPr>
        <w:t xml:space="preserve">gray </w:t>
      </w:r>
      <w:r w:rsidR="00C3219F" w:rsidRPr="004F140D">
        <w:rPr>
          <w:rFonts w:ascii="Times New Roman" w:hAnsi="Times New Roman" w:cs="Times New Roman"/>
          <w:sz w:val="24"/>
          <w:szCs w:val="24"/>
        </w:rPr>
        <w:t xml:space="preserve">system </w:t>
      </w:r>
      <w:r w:rsidR="00C064CA" w:rsidRPr="004F140D">
        <w:rPr>
          <w:rFonts w:ascii="Times New Roman" w:hAnsi="Times New Roman" w:cs="Times New Roman"/>
          <w:sz w:val="24"/>
          <w:szCs w:val="24"/>
        </w:rPr>
        <w:t>and</w:t>
      </w:r>
      <w:r w:rsidR="00C3219F" w:rsidRPr="004F140D">
        <w:rPr>
          <w:rFonts w:ascii="Times New Roman" w:hAnsi="Times New Roman" w:cs="Times New Roman"/>
          <w:sz w:val="24"/>
          <w:szCs w:val="24"/>
        </w:rPr>
        <w:t xml:space="preserve"> the </w:t>
      </w:r>
      <w:r w:rsidRPr="004F140D">
        <w:rPr>
          <w:rFonts w:ascii="Times New Roman" w:hAnsi="Times New Roman" w:cs="Times New Roman"/>
          <w:sz w:val="24"/>
          <w:szCs w:val="24"/>
        </w:rPr>
        <w:t xml:space="preserve">clients. Indeed, the transactions are often </w:t>
      </w:r>
      <w:r w:rsidR="009242E7" w:rsidRPr="004F140D">
        <w:rPr>
          <w:rFonts w:ascii="Times New Roman" w:hAnsi="Times New Roman" w:cs="Times New Roman"/>
          <w:sz w:val="24"/>
          <w:szCs w:val="24"/>
        </w:rPr>
        <w:t>hidden from government authorities</w:t>
      </w:r>
      <w:r w:rsidRPr="004F140D">
        <w:rPr>
          <w:rFonts w:ascii="Times New Roman" w:hAnsi="Times New Roman" w:cs="Times New Roman"/>
          <w:sz w:val="24"/>
          <w:szCs w:val="24"/>
        </w:rPr>
        <w:t xml:space="preserve">, and </w:t>
      </w:r>
      <w:r w:rsidR="009242E7" w:rsidRPr="004F140D">
        <w:rPr>
          <w:rFonts w:ascii="Times New Roman" w:hAnsi="Times New Roman" w:cs="Times New Roman"/>
          <w:sz w:val="24"/>
          <w:szCs w:val="24"/>
        </w:rPr>
        <w:t xml:space="preserve">such </w:t>
      </w:r>
      <w:r w:rsidRPr="004F140D">
        <w:rPr>
          <w:rFonts w:ascii="Times New Roman" w:hAnsi="Times New Roman" w:cs="Times New Roman"/>
          <w:sz w:val="24"/>
          <w:szCs w:val="24"/>
        </w:rPr>
        <w:t xml:space="preserve">secrecy inherently relies on trust (Costas </w:t>
      </w:r>
      <w:r w:rsidR="00CD71DF" w:rsidRPr="004F140D">
        <w:rPr>
          <w:rFonts w:ascii="Times New Roman" w:hAnsi="Times New Roman" w:cs="Times New Roman"/>
          <w:sz w:val="24"/>
          <w:szCs w:val="24"/>
        </w:rPr>
        <w:t>&amp;</w:t>
      </w:r>
      <w:r w:rsidRPr="004F140D">
        <w:rPr>
          <w:rFonts w:ascii="Times New Roman" w:hAnsi="Times New Roman" w:cs="Times New Roman"/>
          <w:sz w:val="24"/>
          <w:szCs w:val="24"/>
        </w:rPr>
        <w:t xml:space="preserve"> </w:t>
      </w:r>
      <w:r w:rsidR="00904F64" w:rsidRPr="004F140D">
        <w:rPr>
          <w:rFonts w:ascii="Times New Roman" w:hAnsi="Times New Roman" w:cs="Times New Roman"/>
          <w:sz w:val="24"/>
          <w:szCs w:val="24"/>
        </w:rPr>
        <w:t>Gray</w:t>
      </w:r>
      <w:r w:rsidR="00D012A2" w:rsidRPr="004F140D">
        <w:rPr>
          <w:rFonts w:ascii="Times New Roman" w:hAnsi="Times New Roman" w:cs="Times New Roman"/>
          <w:sz w:val="24"/>
          <w:szCs w:val="24"/>
        </w:rPr>
        <w:t>,</w:t>
      </w:r>
      <w:r w:rsidRPr="004F140D">
        <w:rPr>
          <w:rFonts w:ascii="Times New Roman" w:hAnsi="Times New Roman" w:cs="Times New Roman"/>
          <w:sz w:val="24"/>
          <w:szCs w:val="24"/>
        </w:rPr>
        <w:t xml:space="preserve"> 2014</w:t>
      </w:r>
      <w:r w:rsidR="00D012A2" w:rsidRPr="004F140D">
        <w:rPr>
          <w:rFonts w:ascii="Times New Roman" w:hAnsi="Times New Roman" w:cs="Times New Roman"/>
          <w:sz w:val="24"/>
          <w:szCs w:val="24"/>
        </w:rPr>
        <w:t>;</w:t>
      </w:r>
      <w:r w:rsidRPr="004F140D">
        <w:rPr>
          <w:rFonts w:ascii="Times New Roman" w:hAnsi="Times New Roman" w:cs="Times New Roman"/>
          <w:sz w:val="24"/>
          <w:szCs w:val="24"/>
        </w:rPr>
        <w:t xml:space="preserve"> Schweitzer</w:t>
      </w:r>
      <w:r w:rsidR="00D012A2" w:rsidRPr="004F140D">
        <w:rPr>
          <w:rFonts w:ascii="Times New Roman" w:hAnsi="Times New Roman" w:cs="Times New Roman"/>
          <w:sz w:val="24"/>
          <w:szCs w:val="24"/>
        </w:rPr>
        <w:t>,</w:t>
      </w:r>
      <w:r w:rsidRPr="004F140D">
        <w:rPr>
          <w:rFonts w:ascii="Times New Roman" w:hAnsi="Times New Roman" w:cs="Times New Roman"/>
          <w:sz w:val="24"/>
          <w:szCs w:val="24"/>
        </w:rPr>
        <w:t xml:space="preserve"> </w:t>
      </w:r>
      <w:proofErr w:type="spellStart"/>
      <w:r w:rsidRPr="004F140D">
        <w:rPr>
          <w:rFonts w:ascii="Times New Roman" w:hAnsi="Times New Roman" w:cs="Times New Roman"/>
          <w:sz w:val="24"/>
          <w:szCs w:val="24"/>
        </w:rPr>
        <w:t>Ruttan</w:t>
      </w:r>
      <w:proofErr w:type="spellEnd"/>
      <w:r w:rsidR="00D012A2" w:rsidRPr="004F140D">
        <w:rPr>
          <w:rFonts w:ascii="Times New Roman" w:hAnsi="Times New Roman" w:cs="Times New Roman"/>
          <w:sz w:val="24"/>
          <w:szCs w:val="24"/>
        </w:rPr>
        <w:t>,</w:t>
      </w:r>
      <w:r w:rsidRPr="004F140D">
        <w:rPr>
          <w:rFonts w:ascii="Times New Roman" w:hAnsi="Times New Roman" w:cs="Times New Roman"/>
          <w:sz w:val="24"/>
          <w:szCs w:val="24"/>
        </w:rPr>
        <w:t xml:space="preserve"> </w:t>
      </w:r>
      <w:r w:rsidR="00CD71DF" w:rsidRPr="004F140D">
        <w:rPr>
          <w:rFonts w:ascii="Times New Roman" w:hAnsi="Times New Roman" w:cs="Times New Roman"/>
          <w:sz w:val="24"/>
          <w:szCs w:val="24"/>
        </w:rPr>
        <w:t>&amp;</w:t>
      </w:r>
      <w:r w:rsidRPr="004F140D">
        <w:rPr>
          <w:rFonts w:ascii="Times New Roman" w:hAnsi="Times New Roman" w:cs="Times New Roman"/>
          <w:sz w:val="24"/>
          <w:szCs w:val="24"/>
        </w:rPr>
        <w:t xml:space="preserve"> </w:t>
      </w:r>
      <w:proofErr w:type="spellStart"/>
      <w:r w:rsidRPr="004F140D">
        <w:rPr>
          <w:rFonts w:ascii="Times New Roman" w:hAnsi="Times New Roman" w:cs="Times New Roman"/>
          <w:sz w:val="24"/>
          <w:szCs w:val="24"/>
        </w:rPr>
        <w:t>Waytz</w:t>
      </w:r>
      <w:proofErr w:type="spellEnd"/>
      <w:r w:rsidR="00D012A2" w:rsidRPr="004F140D">
        <w:rPr>
          <w:rFonts w:ascii="Times New Roman" w:hAnsi="Times New Roman" w:cs="Times New Roman"/>
          <w:sz w:val="24"/>
          <w:szCs w:val="24"/>
        </w:rPr>
        <w:t>,</w:t>
      </w:r>
      <w:r w:rsidRPr="004F140D">
        <w:rPr>
          <w:rFonts w:ascii="Times New Roman" w:hAnsi="Times New Roman" w:cs="Times New Roman"/>
          <w:sz w:val="24"/>
          <w:szCs w:val="24"/>
        </w:rPr>
        <w:t xml:space="preserve"> </w:t>
      </w:r>
      <w:r w:rsidR="006340AC" w:rsidRPr="004F140D">
        <w:rPr>
          <w:rFonts w:ascii="Times New Roman" w:hAnsi="Times New Roman" w:cs="Times New Roman"/>
          <w:sz w:val="24"/>
          <w:szCs w:val="24"/>
        </w:rPr>
        <w:t>2022</w:t>
      </w:r>
      <w:r w:rsidRPr="004F140D">
        <w:rPr>
          <w:rFonts w:ascii="Times New Roman" w:hAnsi="Times New Roman" w:cs="Times New Roman"/>
          <w:sz w:val="24"/>
          <w:szCs w:val="24"/>
        </w:rPr>
        <w:t xml:space="preserve">). </w:t>
      </w:r>
      <w:r w:rsidR="00817001">
        <w:rPr>
          <w:rFonts w:ascii="Times New Roman" w:hAnsi="Times New Roman" w:cs="Times New Roman"/>
          <w:sz w:val="24"/>
          <w:szCs w:val="24"/>
        </w:rPr>
        <w:t>N</w:t>
      </w:r>
      <w:r w:rsidR="00726DF5">
        <w:rPr>
          <w:rFonts w:ascii="Times New Roman" w:hAnsi="Times New Roman" w:cs="Times New Roman"/>
          <w:sz w:val="24"/>
          <w:szCs w:val="24"/>
        </w:rPr>
        <w:t>etwork entrepreneur</w:t>
      </w:r>
      <w:r w:rsidR="00426B4E">
        <w:rPr>
          <w:rFonts w:ascii="Times New Roman" w:hAnsi="Times New Roman" w:cs="Times New Roman"/>
          <w:sz w:val="24"/>
          <w:szCs w:val="24"/>
        </w:rPr>
        <w:t>s</w:t>
      </w:r>
      <w:r w:rsidR="00A15312" w:rsidRPr="004F140D">
        <w:rPr>
          <w:rFonts w:ascii="Times New Roman" w:hAnsi="Times New Roman" w:cs="Times New Roman"/>
          <w:sz w:val="24"/>
          <w:szCs w:val="24"/>
        </w:rPr>
        <w:t xml:space="preserve"> must be trusted to perform their roles </w:t>
      </w:r>
      <w:r w:rsidR="00817001">
        <w:rPr>
          <w:rFonts w:ascii="Times New Roman" w:hAnsi="Times New Roman" w:cs="Times New Roman"/>
          <w:sz w:val="24"/>
          <w:szCs w:val="24"/>
        </w:rPr>
        <w:t xml:space="preserve">in the gray market </w:t>
      </w:r>
      <w:r w:rsidR="00C064CA" w:rsidRPr="004F140D">
        <w:rPr>
          <w:rFonts w:ascii="Times New Roman" w:hAnsi="Times New Roman" w:cs="Times New Roman"/>
          <w:sz w:val="24"/>
          <w:szCs w:val="24"/>
        </w:rPr>
        <w:t>efficiently</w:t>
      </w:r>
      <w:r w:rsidR="00A15312" w:rsidRPr="004F140D">
        <w:rPr>
          <w:rFonts w:ascii="Times New Roman" w:hAnsi="Times New Roman" w:cs="Times New Roman"/>
          <w:sz w:val="24"/>
          <w:szCs w:val="24"/>
        </w:rPr>
        <w:t xml:space="preserve"> and </w:t>
      </w:r>
      <w:r w:rsidR="00C064CA" w:rsidRPr="004F140D">
        <w:rPr>
          <w:rFonts w:ascii="Times New Roman" w:hAnsi="Times New Roman" w:cs="Times New Roman"/>
          <w:sz w:val="24"/>
          <w:szCs w:val="24"/>
        </w:rPr>
        <w:t xml:space="preserve">with </w:t>
      </w:r>
      <w:r w:rsidR="00A15312" w:rsidRPr="004F140D">
        <w:rPr>
          <w:rFonts w:ascii="Times New Roman" w:hAnsi="Times New Roman" w:cs="Times New Roman"/>
          <w:sz w:val="24"/>
          <w:szCs w:val="24"/>
        </w:rPr>
        <w:t xml:space="preserve">discretion, and clients—whether senders or receivers—must be trusted to handle their parts in the expected fashion. Violations by any of </w:t>
      </w:r>
      <w:r w:rsidR="00B27417" w:rsidRPr="004F140D">
        <w:rPr>
          <w:rFonts w:ascii="Times New Roman" w:hAnsi="Times New Roman" w:cs="Times New Roman"/>
          <w:sz w:val="24"/>
          <w:szCs w:val="24"/>
        </w:rPr>
        <w:t>th</w:t>
      </w:r>
      <w:r w:rsidR="00B27417">
        <w:rPr>
          <w:rFonts w:ascii="Times New Roman" w:hAnsi="Times New Roman" w:cs="Times New Roman"/>
          <w:sz w:val="24"/>
          <w:szCs w:val="24"/>
        </w:rPr>
        <w:t>e</w:t>
      </w:r>
      <w:r w:rsidR="00B27417" w:rsidRPr="004F140D">
        <w:rPr>
          <w:rFonts w:ascii="Times New Roman" w:hAnsi="Times New Roman" w:cs="Times New Roman"/>
          <w:sz w:val="24"/>
          <w:szCs w:val="24"/>
        </w:rPr>
        <w:t xml:space="preserve">se </w:t>
      </w:r>
      <w:r w:rsidR="00A15312" w:rsidRPr="004F140D">
        <w:rPr>
          <w:rFonts w:ascii="Times New Roman" w:hAnsi="Times New Roman" w:cs="Times New Roman"/>
          <w:sz w:val="24"/>
          <w:szCs w:val="24"/>
        </w:rPr>
        <w:t xml:space="preserve">parties </w:t>
      </w:r>
      <w:r w:rsidR="00B27417">
        <w:rPr>
          <w:rFonts w:ascii="Times New Roman" w:hAnsi="Times New Roman" w:cs="Times New Roman"/>
          <w:sz w:val="24"/>
          <w:szCs w:val="24"/>
        </w:rPr>
        <w:t xml:space="preserve">can </w:t>
      </w:r>
      <w:r w:rsidR="00C064CA" w:rsidRPr="004F140D">
        <w:rPr>
          <w:rFonts w:ascii="Times New Roman" w:hAnsi="Times New Roman" w:cs="Times New Roman"/>
          <w:sz w:val="24"/>
          <w:szCs w:val="24"/>
        </w:rPr>
        <w:t xml:space="preserve">result </w:t>
      </w:r>
      <w:r w:rsidR="00A15312" w:rsidRPr="004F140D">
        <w:rPr>
          <w:rFonts w:ascii="Times New Roman" w:hAnsi="Times New Roman" w:cs="Times New Roman"/>
          <w:sz w:val="24"/>
          <w:szCs w:val="24"/>
        </w:rPr>
        <w:t xml:space="preserve">in failed transactions that can harm the </w:t>
      </w:r>
      <w:r w:rsidR="00426B4E">
        <w:rPr>
          <w:rFonts w:ascii="Times New Roman" w:hAnsi="Times New Roman" w:cs="Times New Roman"/>
          <w:sz w:val="24"/>
          <w:szCs w:val="24"/>
        </w:rPr>
        <w:t xml:space="preserve">entrepreneur’s </w:t>
      </w:r>
      <w:r w:rsidR="00A15312" w:rsidRPr="004F140D">
        <w:rPr>
          <w:rFonts w:ascii="Times New Roman" w:hAnsi="Times New Roman" w:cs="Times New Roman"/>
          <w:sz w:val="24"/>
          <w:szCs w:val="24"/>
        </w:rPr>
        <w:t>reputation.</w:t>
      </w:r>
    </w:p>
    <w:p w14:paraId="34B119D5" w14:textId="77777777" w:rsidR="00437AE8" w:rsidRPr="004F140D" w:rsidRDefault="0081588F">
      <w:pPr>
        <w:pStyle w:val="BodyA"/>
        <w:spacing w:after="0" w:line="480" w:lineRule="auto"/>
        <w:rPr>
          <w:rFonts w:ascii="Times New Roman" w:eastAsia="Times New Roman" w:hAnsi="Times New Roman" w:cs="Times New Roman"/>
          <w:b/>
          <w:bCs/>
          <w:sz w:val="24"/>
          <w:szCs w:val="24"/>
        </w:rPr>
      </w:pPr>
      <w:r w:rsidRPr="004F140D">
        <w:rPr>
          <w:rFonts w:ascii="Times New Roman" w:hAnsi="Times New Roman" w:cs="Times New Roman"/>
          <w:b/>
          <w:bCs/>
          <w:sz w:val="24"/>
          <w:szCs w:val="24"/>
        </w:rPr>
        <w:t>Sample</w:t>
      </w:r>
    </w:p>
    <w:p w14:paraId="0938DF77" w14:textId="1784219A" w:rsidR="00437AE8" w:rsidRPr="004F140D" w:rsidRDefault="0081588F">
      <w:pPr>
        <w:pStyle w:val="BodyA"/>
        <w:spacing w:after="0" w:line="480" w:lineRule="auto"/>
        <w:ind w:firstLine="720"/>
        <w:rPr>
          <w:rFonts w:ascii="Times New Roman" w:eastAsia="Times New Roman" w:hAnsi="Times New Roman" w:cs="Times New Roman"/>
          <w:sz w:val="24"/>
          <w:szCs w:val="24"/>
        </w:rPr>
      </w:pPr>
      <w:r w:rsidRPr="004F140D">
        <w:rPr>
          <w:rFonts w:ascii="Times New Roman" w:hAnsi="Times New Roman" w:cs="Times New Roman"/>
          <w:sz w:val="24"/>
          <w:szCs w:val="24"/>
        </w:rPr>
        <w:t xml:space="preserve">The author team identified the “hot spots” of </w:t>
      </w:r>
      <w:proofErr w:type="spellStart"/>
      <w:r w:rsidR="00A15312" w:rsidRPr="004F140D">
        <w:rPr>
          <w:rFonts w:ascii="Times New Roman" w:hAnsi="Times New Roman" w:cs="Times New Roman"/>
          <w:sz w:val="24"/>
          <w:szCs w:val="24"/>
        </w:rPr>
        <w:t>Angadia</w:t>
      </w:r>
      <w:proofErr w:type="spellEnd"/>
      <w:r w:rsidRPr="004F140D">
        <w:rPr>
          <w:rFonts w:ascii="Times New Roman" w:hAnsi="Times New Roman" w:cs="Times New Roman"/>
          <w:sz w:val="24"/>
          <w:szCs w:val="24"/>
        </w:rPr>
        <w:t xml:space="preserve"> transactions in India. Based on news articles and web material, it </w:t>
      </w:r>
      <w:r w:rsidR="00B27417">
        <w:rPr>
          <w:rFonts w:ascii="Times New Roman" w:hAnsi="Times New Roman" w:cs="Times New Roman"/>
          <w:sz w:val="24"/>
          <w:szCs w:val="24"/>
        </w:rPr>
        <w:t>became</w:t>
      </w:r>
      <w:r w:rsidRPr="004F140D">
        <w:rPr>
          <w:rFonts w:ascii="Times New Roman" w:hAnsi="Times New Roman" w:cs="Times New Roman"/>
          <w:sz w:val="24"/>
          <w:szCs w:val="24"/>
        </w:rPr>
        <w:t xml:space="preserve"> evident that </w:t>
      </w:r>
      <w:bookmarkStart w:id="0" w:name="_Hlk163820457"/>
      <w:r w:rsidR="00C822A5">
        <w:rPr>
          <w:rFonts w:ascii="Times New Roman" w:hAnsi="Times New Roman" w:cs="Times New Roman"/>
          <w:sz w:val="24"/>
          <w:szCs w:val="24"/>
        </w:rPr>
        <w:t xml:space="preserve">these </w:t>
      </w:r>
      <w:r w:rsidR="00726DF5">
        <w:rPr>
          <w:rFonts w:ascii="Times New Roman" w:hAnsi="Times New Roman" w:cs="Times New Roman"/>
          <w:sz w:val="24"/>
          <w:szCs w:val="24"/>
        </w:rPr>
        <w:t>gray network entrepreneur</w:t>
      </w:r>
      <w:r w:rsidR="00C822A5">
        <w:rPr>
          <w:rFonts w:ascii="Times New Roman" w:hAnsi="Times New Roman" w:cs="Times New Roman"/>
          <w:sz w:val="24"/>
          <w:szCs w:val="24"/>
        </w:rPr>
        <w:t>s</w:t>
      </w:r>
      <w:r w:rsidRPr="004F140D">
        <w:rPr>
          <w:rFonts w:ascii="Times New Roman" w:hAnsi="Times New Roman" w:cs="Times New Roman"/>
          <w:sz w:val="24"/>
          <w:szCs w:val="24"/>
        </w:rPr>
        <w:t xml:space="preserve"> </w:t>
      </w:r>
      <w:bookmarkEnd w:id="0"/>
      <w:r w:rsidRPr="004F140D">
        <w:rPr>
          <w:rFonts w:ascii="Times New Roman" w:hAnsi="Times New Roman" w:cs="Times New Roman"/>
          <w:sz w:val="24"/>
          <w:szCs w:val="24"/>
        </w:rPr>
        <w:t xml:space="preserve">are prevalent in Ahmedabad. Initially, we tried cold-calling </w:t>
      </w:r>
      <w:r w:rsidR="00426B4E">
        <w:rPr>
          <w:rFonts w:ascii="Times New Roman" w:hAnsi="Times New Roman" w:cs="Times New Roman"/>
          <w:sz w:val="24"/>
          <w:szCs w:val="24"/>
        </w:rPr>
        <w:t>them</w:t>
      </w:r>
      <w:r w:rsidR="00144CED" w:rsidRPr="004F140D">
        <w:rPr>
          <w:rFonts w:ascii="Times New Roman" w:hAnsi="Times New Roman" w:cs="Times New Roman"/>
          <w:sz w:val="24"/>
          <w:szCs w:val="24"/>
        </w:rPr>
        <w:t xml:space="preserve"> </w:t>
      </w:r>
      <w:r w:rsidRPr="004F140D">
        <w:rPr>
          <w:rFonts w:ascii="Times New Roman" w:hAnsi="Times New Roman" w:cs="Times New Roman"/>
          <w:sz w:val="24"/>
          <w:szCs w:val="24"/>
        </w:rPr>
        <w:t xml:space="preserve">but experienced mixed results, which is not surprising given the nature of </w:t>
      </w:r>
      <w:r w:rsidR="00C064CA" w:rsidRPr="004F140D">
        <w:rPr>
          <w:rFonts w:ascii="Times New Roman" w:hAnsi="Times New Roman" w:cs="Times New Roman"/>
          <w:sz w:val="24"/>
          <w:szCs w:val="24"/>
        </w:rPr>
        <w:t xml:space="preserve">their </w:t>
      </w:r>
      <w:r w:rsidR="00817001">
        <w:rPr>
          <w:rFonts w:ascii="Times New Roman" w:hAnsi="Times New Roman" w:cs="Times New Roman"/>
          <w:sz w:val="24"/>
          <w:szCs w:val="24"/>
        </w:rPr>
        <w:t>ventures’</w:t>
      </w:r>
      <w:r w:rsidR="00C064CA" w:rsidRPr="004F140D">
        <w:rPr>
          <w:rFonts w:ascii="Times New Roman" w:hAnsi="Times New Roman" w:cs="Times New Roman"/>
          <w:sz w:val="24"/>
          <w:szCs w:val="24"/>
        </w:rPr>
        <w:t xml:space="preserve"> “gray” aspects </w:t>
      </w:r>
      <w:r w:rsidRPr="004F140D">
        <w:rPr>
          <w:rFonts w:ascii="Times New Roman" w:hAnsi="Times New Roman" w:cs="Times New Roman"/>
          <w:sz w:val="24"/>
          <w:szCs w:val="24"/>
        </w:rPr>
        <w:t xml:space="preserve">(Chauhan, 2022). </w:t>
      </w:r>
      <w:r w:rsidR="005C0DE0" w:rsidRPr="004F140D">
        <w:rPr>
          <w:rFonts w:ascii="Times New Roman" w:hAnsi="Times New Roman" w:cs="Times New Roman"/>
          <w:sz w:val="24"/>
          <w:szCs w:val="24"/>
        </w:rPr>
        <w:t>T</w:t>
      </w:r>
      <w:r w:rsidRPr="004F140D">
        <w:rPr>
          <w:rFonts w:ascii="Times New Roman" w:hAnsi="Times New Roman" w:cs="Times New Roman"/>
          <w:sz w:val="24"/>
          <w:szCs w:val="24"/>
        </w:rPr>
        <w:t>herefore,</w:t>
      </w:r>
      <w:r w:rsidR="005C0DE0" w:rsidRPr="004F140D">
        <w:rPr>
          <w:rFonts w:ascii="Times New Roman" w:hAnsi="Times New Roman" w:cs="Times New Roman"/>
          <w:sz w:val="24"/>
          <w:szCs w:val="24"/>
        </w:rPr>
        <w:t xml:space="preserve"> we</w:t>
      </w:r>
      <w:r w:rsidRPr="004F140D">
        <w:rPr>
          <w:rFonts w:ascii="Times New Roman" w:hAnsi="Times New Roman" w:cs="Times New Roman"/>
          <w:sz w:val="24"/>
          <w:szCs w:val="24"/>
        </w:rPr>
        <w:t xml:space="preserve"> changed our approach and contacted a local organization that helped us establish contact with </w:t>
      </w:r>
      <w:r w:rsidR="005C0DE0" w:rsidRPr="004F140D">
        <w:rPr>
          <w:rFonts w:ascii="Times New Roman" w:hAnsi="Times New Roman" w:cs="Times New Roman"/>
          <w:sz w:val="24"/>
          <w:szCs w:val="24"/>
        </w:rPr>
        <w:t xml:space="preserve">13 </w:t>
      </w:r>
      <w:proofErr w:type="spellStart"/>
      <w:r w:rsidR="00817001">
        <w:rPr>
          <w:rFonts w:ascii="Times New Roman" w:hAnsi="Times New Roman" w:cs="Times New Roman"/>
          <w:sz w:val="24"/>
          <w:szCs w:val="24"/>
        </w:rPr>
        <w:t>Angardia</w:t>
      </w:r>
      <w:proofErr w:type="spellEnd"/>
      <w:r w:rsidR="00817001">
        <w:rPr>
          <w:rFonts w:ascii="Times New Roman" w:hAnsi="Times New Roman" w:cs="Times New Roman"/>
          <w:sz w:val="24"/>
          <w:szCs w:val="24"/>
        </w:rPr>
        <w:t xml:space="preserve"> owners</w:t>
      </w:r>
      <w:r w:rsidR="00426B4E">
        <w:rPr>
          <w:rFonts w:ascii="Times New Roman" w:hAnsi="Times New Roman" w:cs="Times New Roman"/>
          <w:sz w:val="24"/>
          <w:szCs w:val="24"/>
        </w:rPr>
        <w:t xml:space="preserve"> </w:t>
      </w:r>
      <w:r w:rsidR="00B27417">
        <w:rPr>
          <w:rFonts w:ascii="Times New Roman" w:hAnsi="Times New Roman" w:cs="Times New Roman"/>
          <w:sz w:val="24"/>
          <w:szCs w:val="24"/>
        </w:rPr>
        <w:t xml:space="preserve">who were </w:t>
      </w:r>
      <w:r w:rsidRPr="004F140D">
        <w:rPr>
          <w:rFonts w:ascii="Times New Roman" w:hAnsi="Times New Roman" w:cs="Times New Roman"/>
          <w:sz w:val="24"/>
          <w:szCs w:val="24"/>
        </w:rPr>
        <w:t xml:space="preserve">willing to discuss details about their </w:t>
      </w:r>
      <w:r w:rsidR="00817001">
        <w:rPr>
          <w:rFonts w:ascii="Times New Roman" w:hAnsi="Times New Roman" w:cs="Times New Roman"/>
          <w:sz w:val="24"/>
          <w:szCs w:val="24"/>
        </w:rPr>
        <w:t>entrepreneurial</w:t>
      </w:r>
      <w:r w:rsidRPr="004F140D">
        <w:rPr>
          <w:rFonts w:ascii="Times New Roman" w:hAnsi="Times New Roman" w:cs="Times New Roman"/>
          <w:sz w:val="24"/>
          <w:szCs w:val="24"/>
        </w:rPr>
        <w:t xml:space="preserve"> operations.</w:t>
      </w:r>
    </w:p>
    <w:p w14:paraId="65E19EF6" w14:textId="074EDA37" w:rsidR="00437AE8" w:rsidRPr="004F140D" w:rsidRDefault="0081588F">
      <w:pPr>
        <w:pStyle w:val="BodyA"/>
        <w:spacing w:after="0" w:line="480" w:lineRule="auto"/>
        <w:ind w:firstLine="720"/>
        <w:rPr>
          <w:rFonts w:ascii="Times New Roman" w:eastAsia="Times New Roman" w:hAnsi="Times New Roman" w:cs="Times New Roman"/>
          <w:sz w:val="24"/>
          <w:szCs w:val="24"/>
        </w:rPr>
      </w:pPr>
      <w:r w:rsidRPr="004F140D">
        <w:rPr>
          <w:rFonts w:ascii="Times New Roman" w:hAnsi="Times New Roman" w:cs="Times New Roman"/>
          <w:sz w:val="24"/>
          <w:szCs w:val="24"/>
        </w:rPr>
        <w:t>We adapted our sampling approach based on the emerging theory (Locke</w:t>
      </w:r>
      <w:r w:rsidR="00D012A2" w:rsidRPr="004F140D">
        <w:rPr>
          <w:rFonts w:ascii="Times New Roman" w:hAnsi="Times New Roman" w:cs="Times New Roman"/>
          <w:sz w:val="24"/>
          <w:szCs w:val="24"/>
        </w:rPr>
        <w:t>,</w:t>
      </w:r>
      <w:r w:rsidRPr="004F140D">
        <w:rPr>
          <w:rFonts w:ascii="Times New Roman" w:hAnsi="Times New Roman" w:cs="Times New Roman"/>
          <w:sz w:val="24"/>
          <w:szCs w:val="24"/>
        </w:rPr>
        <w:t xml:space="preserve"> 2001). After five interviews with </w:t>
      </w:r>
      <w:proofErr w:type="spellStart"/>
      <w:r w:rsidR="00817001">
        <w:rPr>
          <w:rFonts w:ascii="Times New Roman" w:hAnsi="Times New Roman" w:cs="Times New Roman"/>
          <w:sz w:val="24"/>
          <w:szCs w:val="24"/>
        </w:rPr>
        <w:t>Angardia</w:t>
      </w:r>
      <w:proofErr w:type="spellEnd"/>
      <w:r w:rsidR="00817001">
        <w:rPr>
          <w:rFonts w:ascii="Times New Roman" w:hAnsi="Times New Roman" w:cs="Times New Roman"/>
          <w:sz w:val="24"/>
          <w:szCs w:val="24"/>
        </w:rPr>
        <w:t xml:space="preserve"> owners </w:t>
      </w:r>
      <w:r w:rsidRPr="004F140D">
        <w:rPr>
          <w:rFonts w:ascii="Times New Roman" w:hAnsi="Times New Roman" w:cs="Times New Roman"/>
          <w:sz w:val="24"/>
          <w:szCs w:val="24"/>
        </w:rPr>
        <w:t xml:space="preserve">and four with </w:t>
      </w:r>
      <w:r w:rsidR="00426B4E">
        <w:rPr>
          <w:rFonts w:ascii="Times New Roman" w:hAnsi="Times New Roman" w:cs="Times New Roman"/>
          <w:sz w:val="24"/>
          <w:szCs w:val="24"/>
        </w:rPr>
        <w:t>substitute services</w:t>
      </w:r>
      <w:r w:rsidRPr="004F140D">
        <w:rPr>
          <w:rFonts w:ascii="Times New Roman" w:hAnsi="Times New Roman" w:cs="Times New Roman"/>
          <w:sz w:val="24"/>
          <w:szCs w:val="24"/>
        </w:rPr>
        <w:t xml:space="preserve"> (two bankers and two traditional courier service providers), </w:t>
      </w:r>
      <w:r w:rsidR="00C064CA" w:rsidRPr="004F140D">
        <w:rPr>
          <w:rFonts w:ascii="Times New Roman" w:hAnsi="Times New Roman" w:cs="Times New Roman"/>
          <w:sz w:val="24"/>
          <w:szCs w:val="24"/>
        </w:rPr>
        <w:t>we realized</w:t>
      </w:r>
      <w:r w:rsidRPr="004F140D">
        <w:rPr>
          <w:rFonts w:ascii="Times New Roman" w:hAnsi="Times New Roman" w:cs="Times New Roman"/>
          <w:sz w:val="24"/>
          <w:szCs w:val="24"/>
        </w:rPr>
        <w:t xml:space="preserve"> that we needed to explore the role of </w:t>
      </w:r>
      <w:r w:rsidRPr="004F140D">
        <w:rPr>
          <w:rFonts w:ascii="Times New Roman" w:hAnsi="Times New Roman" w:cs="Times New Roman"/>
          <w:sz w:val="24"/>
          <w:szCs w:val="24"/>
        </w:rPr>
        <w:lastRenderedPageBreak/>
        <w:t xml:space="preserve">cultivating trust more deeply. Therefore, we asked our interviewees to introduce us to other </w:t>
      </w:r>
      <w:proofErr w:type="spellStart"/>
      <w:r w:rsidR="00A15312" w:rsidRPr="004F140D">
        <w:rPr>
          <w:rFonts w:ascii="Times New Roman" w:hAnsi="Times New Roman" w:cs="Times New Roman"/>
          <w:sz w:val="24"/>
          <w:szCs w:val="24"/>
        </w:rPr>
        <w:t>Angadias</w:t>
      </w:r>
      <w:proofErr w:type="spellEnd"/>
      <w:r w:rsidRPr="004F140D">
        <w:rPr>
          <w:rFonts w:ascii="Times New Roman" w:hAnsi="Times New Roman" w:cs="Times New Roman"/>
          <w:sz w:val="24"/>
          <w:szCs w:val="24"/>
        </w:rPr>
        <w:t xml:space="preserve">. In total, we interviewed 19 </w:t>
      </w:r>
      <w:r w:rsidR="00726DF5">
        <w:rPr>
          <w:rFonts w:ascii="Times New Roman" w:hAnsi="Times New Roman" w:cs="Times New Roman"/>
          <w:sz w:val="24"/>
          <w:szCs w:val="24"/>
        </w:rPr>
        <w:t>network entrepreneur</w:t>
      </w:r>
      <w:r w:rsidR="00C822A5">
        <w:rPr>
          <w:rFonts w:ascii="Times New Roman" w:hAnsi="Times New Roman" w:cs="Times New Roman"/>
          <w:sz w:val="24"/>
          <w:szCs w:val="24"/>
        </w:rPr>
        <w:t>s</w:t>
      </w:r>
      <w:r w:rsidR="00144CED" w:rsidRPr="004F140D">
        <w:rPr>
          <w:rFonts w:ascii="Times New Roman" w:hAnsi="Times New Roman" w:cs="Times New Roman"/>
          <w:sz w:val="24"/>
          <w:szCs w:val="24"/>
        </w:rPr>
        <w:t xml:space="preserve"> </w:t>
      </w:r>
      <w:r w:rsidR="00817001">
        <w:rPr>
          <w:rFonts w:ascii="Times New Roman" w:hAnsi="Times New Roman" w:cs="Times New Roman"/>
          <w:sz w:val="24"/>
          <w:szCs w:val="24"/>
        </w:rPr>
        <w:t xml:space="preserve">working in </w:t>
      </w:r>
      <w:proofErr w:type="spellStart"/>
      <w:r w:rsidR="00817001">
        <w:rPr>
          <w:rFonts w:ascii="Times New Roman" w:hAnsi="Times New Roman" w:cs="Times New Roman"/>
          <w:sz w:val="24"/>
          <w:szCs w:val="24"/>
        </w:rPr>
        <w:t>Angardia</w:t>
      </w:r>
      <w:proofErr w:type="spellEnd"/>
      <w:r w:rsidR="00817001">
        <w:rPr>
          <w:rFonts w:ascii="Times New Roman" w:hAnsi="Times New Roman" w:cs="Times New Roman"/>
          <w:sz w:val="24"/>
          <w:szCs w:val="24"/>
        </w:rPr>
        <w:t xml:space="preserve"> ventures </w:t>
      </w:r>
      <w:r w:rsidRPr="004F140D">
        <w:rPr>
          <w:rFonts w:ascii="Times New Roman" w:hAnsi="Times New Roman" w:cs="Times New Roman"/>
          <w:sz w:val="24"/>
          <w:szCs w:val="24"/>
        </w:rPr>
        <w:t xml:space="preserve">in this wave of data collection. The interviewees were diverse in age, experience, and seniority. As we proceeded with data collection, we also needed to explore events where trust </w:t>
      </w:r>
      <w:r w:rsidR="00A15312" w:rsidRPr="004F140D">
        <w:rPr>
          <w:rFonts w:ascii="Times New Roman" w:hAnsi="Times New Roman" w:cs="Times New Roman"/>
          <w:sz w:val="24"/>
          <w:szCs w:val="24"/>
        </w:rPr>
        <w:t xml:space="preserve">was violated </w:t>
      </w:r>
      <w:r w:rsidRPr="004F140D">
        <w:rPr>
          <w:rFonts w:ascii="Times New Roman" w:hAnsi="Times New Roman" w:cs="Times New Roman"/>
          <w:sz w:val="24"/>
          <w:szCs w:val="24"/>
        </w:rPr>
        <w:t xml:space="preserve">more deeply. We conducted an additional 16 interviews with </w:t>
      </w:r>
      <w:r w:rsidR="00726DF5">
        <w:rPr>
          <w:rFonts w:ascii="Times New Roman" w:hAnsi="Times New Roman" w:cs="Times New Roman"/>
          <w:sz w:val="24"/>
          <w:szCs w:val="24"/>
        </w:rPr>
        <w:t>network entrepreneur</w:t>
      </w:r>
      <w:r w:rsidR="00426B4E">
        <w:rPr>
          <w:rFonts w:ascii="Times New Roman" w:hAnsi="Times New Roman" w:cs="Times New Roman"/>
          <w:sz w:val="24"/>
          <w:szCs w:val="24"/>
        </w:rPr>
        <w:t>s</w:t>
      </w:r>
      <w:r w:rsidR="00817001">
        <w:rPr>
          <w:rFonts w:ascii="Times New Roman" w:hAnsi="Times New Roman" w:cs="Times New Roman"/>
          <w:sz w:val="24"/>
          <w:szCs w:val="24"/>
        </w:rPr>
        <w:t xml:space="preserve"> in </w:t>
      </w:r>
      <w:proofErr w:type="spellStart"/>
      <w:r w:rsidR="00817001">
        <w:rPr>
          <w:rFonts w:ascii="Times New Roman" w:hAnsi="Times New Roman" w:cs="Times New Roman"/>
          <w:sz w:val="24"/>
          <w:szCs w:val="24"/>
        </w:rPr>
        <w:t>Angardia</w:t>
      </w:r>
      <w:proofErr w:type="spellEnd"/>
      <w:r w:rsidR="00817001">
        <w:rPr>
          <w:rFonts w:ascii="Times New Roman" w:hAnsi="Times New Roman" w:cs="Times New Roman"/>
          <w:sz w:val="24"/>
          <w:szCs w:val="24"/>
        </w:rPr>
        <w:t xml:space="preserve"> ventures</w:t>
      </w:r>
      <w:r w:rsidRPr="004F140D">
        <w:rPr>
          <w:rFonts w:ascii="Times New Roman" w:hAnsi="Times New Roman" w:cs="Times New Roman"/>
          <w:sz w:val="24"/>
          <w:szCs w:val="24"/>
        </w:rPr>
        <w:t xml:space="preserve">, including eight more from Ahmedabad and eight from Surat (Surat is another location where </w:t>
      </w:r>
      <w:proofErr w:type="spellStart"/>
      <w:r w:rsidR="00426B4E">
        <w:rPr>
          <w:rFonts w:ascii="Times New Roman" w:hAnsi="Times New Roman" w:cs="Times New Roman"/>
          <w:sz w:val="24"/>
          <w:szCs w:val="24"/>
        </w:rPr>
        <w:t>Angardia</w:t>
      </w:r>
      <w:proofErr w:type="spellEnd"/>
      <w:r w:rsidR="00144CED" w:rsidRPr="004F140D">
        <w:rPr>
          <w:rFonts w:ascii="Times New Roman" w:hAnsi="Times New Roman" w:cs="Times New Roman"/>
          <w:sz w:val="24"/>
          <w:szCs w:val="24"/>
        </w:rPr>
        <w:t xml:space="preserve"> </w:t>
      </w:r>
      <w:r w:rsidRPr="004F140D">
        <w:rPr>
          <w:rFonts w:ascii="Times New Roman" w:hAnsi="Times New Roman" w:cs="Times New Roman"/>
          <w:sz w:val="24"/>
          <w:szCs w:val="24"/>
        </w:rPr>
        <w:t xml:space="preserve">are prevalent). Finally, we interviewed 12 </w:t>
      </w:r>
      <w:r w:rsidR="00A15312" w:rsidRPr="004F140D">
        <w:rPr>
          <w:rFonts w:ascii="Times New Roman" w:hAnsi="Times New Roman" w:cs="Times New Roman"/>
          <w:sz w:val="24"/>
          <w:szCs w:val="24"/>
        </w:rPr>
        <w:t>clients</w:t>
      </w:r>
      <w:r w:rsidRPr="004F140D">
        <w:rPr>
          <w:rFonts w:ascii="Times New Roman" w:hAnsi="Times New Roman" w:cs="Times New Roman"/>
          <w:sz w:val="24"/>
          <w:szCs w:val="24"/>
        </w:rPr>
        <w:t>, including both senders and receivers.</w:t>
      </w:r>
      <w:r w:rsidR="00B560A7" w:rsidRPr="004F140D">
        <w:rPr>
          <w:rFonts w:ascii="Times New Roman" w:hAnsi="Times New Roman" w:cs="Times New Roman"/>
          <w:sz w:val="24"/>
          <w:szCs w:val="24"/>
        </w:rPr>
        <w:t xml:space="preserve"> The respondents did not expect compensation</w:t>
      </w:r>
      <w:r w:rsidR="008627B4" w:rsidRPr="004F140D">
        <w:rPr>
          <w:rFonts w:ascii="Times New Roman" w:hAnsi="Times New Roman" w:cs="Times New Roman"/>
          <w:sz w:val="24"/>
          <w:szCs w:val="24"/>
        </w:rPr>
        <w:t xml:space="preserve"> for their participation</w:t>
      </w:r>
      <w:r w:rsidR="00B560A7" w:rsidRPr="004F140D">
        <w:rPr>
          <w:rFonts w:ascii="Times New Roman" w:hAnsi="Times New Roman" w:cs="Times New Roman"/>
          <w:sz w:val="24"/>
          <w:szCs w:val="24"/>
        </w:rPr>
        <w:t xml:space="preserve">. Still, we typically </w:t>
      </w:r>
      <w:r w:rsidR="004E1A09" w:rsidRPr="004F140D">
        <w:rPr>
          <w:rFonts w:ascii="Times New Roman" w:hAnsi="Times New Roman" w:cs="Times New Roman"/>
          <w:sz w:val="24"/>
          <w:szCs w:val="24"/>
        </w:rPr>
        <w:t>gave them a small monetary gift as a sign of our appreciation for</w:t>
      </w:r>
      <w:r w:rsidR="00B560A7" w:rsidRPr="004F140D">
        <w:rPr>
          <w:rFonts w:ascii="Times New Roman" w:hAnsi="Times New Roman" w:cs="Times New Roman"/>
          <w:sz w:val="24"/>
          <w:szCs w:val="24"/>
        </w:rPr>
        <w:t xml:space="preserve"> their time.</w:t>
      </w:r>
    </w:p>
    <w:p w14:paraId="1B9C2F31" w14:textId="77777777" w:rsidR="00437AE8" w:rsidRPr="004F140D" w:rsidRDefault="0081588F">
      <w:pPr>
        <w:pStyle w:val="BodyA"/>
        <w:spacing w:after="0" w:line="480" w:lineRule="auto"/>
        <w:rPr>
          <w:rFonts w:ascii="Times New Roman" w:eastAsia="Times New Roman" w:hAnsi="Times New Roman" w:cs="Times New Roman"/>
          <w:b/>
          <w:bCs/>
          <w:sz w:val="24"/>
          <w:szCs w:val="24"/>
        </w:rPr>
      </w:pPr>
      <w:r w:rsidRPr="004F14EB">
        <w:rPr>
          <w:rFonts w:ascii="Times New Roman" w:hAnsi="Times New Roman" w:cs="Times New Roman"/>
          <w:b/>
          <w:bCs/>
          <w:sz w:val="24"/>
          <w:szCs w:val="24"/>
        </w:rPr>
        <w:t>Data Collection</w:t>
      </w:r>
    </w:p>
    <w:p w14:paraId="51CB2CE3" w14:textId="068B9D06" w:rsidR="00437AE8" w:rsidRPr="004F140D" w:rsidRDefault="0081588F">
      <w:pPr>
        <w:pStyle w:val="BodyA"/>
        <w:spacing w:after="0" w:line="480" w:lineRule="auto"/>
        <w:ind w:firstLine="720"/>
        <w:rPr>
          <w:rFonts w:ascii="Times New Roman" w:eastAsia="Times New Roman" w:hAnsi="Times New Roman" w:cs="Times New Roman"/>
          <w:sz w:val="24"/>
          <w:szCs w:val="24"/>
        </w:rPr>
      </w:pPr>
      <w:r w:rsidRPr="004F140D">
        <w:rPr>
          <w:rFonts w:ascii="Times New Roman" w:hAnsi="Times New Roman" w:cs="Times New Roman"/>
          <w:sz w:val="24"/>
          <w:szCs w:val="24"/>
        </w:rPr>
        <w:t>We collected data through interviews, observation</w:t>
      </w:r>
      <w:r w:rsidR="005C0DE0" w:rsidRPr="004F140D">
        <w:rPr>
          <w:rFonts w:ascii="Times New Roman" w:hAnsi="Times New Roman" w:cs="Times New Roman"/>
          <w:sz w:val="24"/>
          <w:szCs w:val="24"/>
        </w:rPr>
        <w:t>s</w:t>
      </w:r>
      <w:r w:rsidRPr="004F140D">
        <w:rPr>
          <w:rFonts w:ascii="Times New Roman" w:hAnsi="Times New Roman" w:cs="Times New Roman"/>
          <w:sz w:val="24"/>
          <w:szCs w:val="24"/>
        </w:rPr>
        <w:t>, and secondary sources. Specifically, we used interviews as the primary source of data for our analysis and used observation</w:t>
      </w:r>
      <w:r w:rsidR="005C0DE0" w:rsidRPr="004F140D">
        <w:rPr>
          <w:rFonts w:ascii="Times New Roman" w:hAnsi="Times New Roman" w:cs="Times New Roman"/>
          <w:sz w:val="24"/>
          <w:szCs w:val="24"/>
        </w:rPr>
        <w:t>s</w:t>
      </w:r>
      <w:r w:rsidRPr="004F140D">
        <w:rPr>
          <w:rFonts w:ascii="Times New Roman" w:hAnsi="Times New Roman" w:cs="Times New Roman"/>
          <w:sz w:val="24"/>
          <w:szCs w:val="24"/>
        </w:rPr>
        <w:t xml:space="preserve"> and secondary sources to triangulate </w:t>
      </w:r>
      <w:r w:rsidR="00324010">
        <w:rPr>
          <w:rFonts w:ascii="Times New Roman" w:hAnsi="Times New Roman" w:cs="Times New Roman"/>
          <w:sz w:val="24"/>
          <w:szCs w:val="24"/>
        </w:rPr>
        <w:t>our</w:t>
      </w:r>
      <w:r w:rsidR="00324010" w:rsidRPr="004F140D">
        <w:rPr>
          <w:rFonts w:ascii="Times New Roman" w:hAnsi="Times New Roman" w:cs="Times New Roman"/>
          <w:sz w:val="24"/>
          <w:szCs w:val="24"/>
        </w:rPr>
        <w:t xml:space="preserve"> </w:t>
      </w:r>
      <w:r w:rsidRPr="004F140D">
        <w:rPr>
          <w:rFonts w:ascii="Times New Roman" w:hAnsi="Times New Roman" w:cs="Times New Roman"/>
          <w:sz w:val="24"/>
          <w:szCs w:val="24"/>
        </w:rPr>
        <w:t>findings (Yin</w:t>
      </w:r>
      <w:r w:rsidR="00D012A2" w:rsidRPr="004F140D">
        <w:rPr>
          <w:rFonts w:ascii="Times New Roman" w:hAnsi="Times New Roman" w:cs="Times New Roman"/>
          <w:sz w:val="24"/>
          <w:szCs w:val="24"/>
        </w:rPr>
        <w:t>,</w:t>
      </w:r>
      <w:r w:rsidRPr="004F140D">
        <w:rPr>
          <w:rFonts w:ascii="Times New Roman" w:hAnsi="Times New Roman" w:cs="Times New Roman"/>
          <w:sz w:val="24"/>
          <w:szCs w:val="24"/>
        </w:rPr>
        <w:t xml:space="preserve"> 2003). We offer details about the interviews in Appendix A </w:t>
      </w:r>
      <w:r w:rsidRPr="004F140D">
        <w:rPr>
          <w:rFonts w:ascii="Times New Roman" w:hAnsi="Times New Roman" w:cs="Times New Roman"/>
          <w:color w:val="000000" w:themeColor="text1"/>
          <w:sz w:val="24"/>
          <w:szCs w:val="24"/>
        </w:rPr>
        <w:t>(all names provided are pseudonyms)</w:t>
      </w:r>
      <w:r w:rsidRPr="004F140D">
        <w:rPr>
          <w:rFonts w:ascii="Times New Roman" w:hAnsi="Times New Roman" w:cs="Times New Roman"/>
          <w:sz w:val="24"/>
          <w:szCs w:val="24"/>
        </w:rPr>
        <w:t xml:space="preserve">. We also </w:t>
      </w:r>
      <w:r w:rsidR="009E40CD" w:rsidRPr="004F140D">
        <w:rPr>
          <w:rFonts w:ascii="Times New Roman" w:hAnsi="Times New Roman" w:cs="Times New Roman"/>
          <w:sz w:val="24"/>
          <w:szCs w:val="24"/>
        </w:rPr>
        <w:t>undertook different roles</w:t>
      </w:r>
      <w:r w:rsidRPr="004F140D">
        <w:rPr>
          <w:rFonts w:ascii="Times New Roman" w:hAnsi="Times New Roman" w:cs="Times New Roman"/>
          <w:sz w:val="24"/>
          <w:szCs w:val="24"/>
        </w:rPr>
        <w:t xml:space="preserve"> to fine-tune our data collection (e.g., Howard-Grenville et al.</w:t>
      </w:r>
      <w:r w:rsidR="00D012A2" w:rsidRPr="004F140D">
        <w:rPr>
          <w:rFonts w:ascii="Times New Roman" w:hAnsi="Times New Roman" w:cs="Times New Roman"/>
          <w:sz w:val="24"/>
          <w:szCs w:val="24"/>
        </w:rPr>
        <w:t>,</w:t>
      </w:r>
      <w:r w:rsidRPr="004F140D">
        <w:rPr>
          <w:rFonts w:ascii="Times New Roman" w:hAnsi="Times New Roman" w:cs="Times New Roman"/>
          <w:sz w:val="24"/>
          <w:szCs w:val="24"/>
        </w:rPr>
        <w:t xml:space="preserve"> 2011). Specifically, the first author created the </w:t>
      </w:r>
      <w:r w:rsidR="009E40CD" w:rsidRPr="004F140D">
        <w:rPr>
          <w:rFonts w:ascii="Times New Roman" w:hAnsi="Times New Roman" w:cs="Times New Roman"/>
          <w:sz w:val="24"/>
          <w:szCs w:val="24"/>
        </w:rPr>
        <w:t xml:space="preserve">interview </w:t>
      </w:r>
      <w:proofErr w:type="spellStart"/>
      <w:r w:rsidRPr="004F140D">
        <w:rPr>
          <w:rFonts w:ascii="Times New Roman" w:hAnsi="Times New Roman" w:cs="Times New Roman"/>
          <w:sz w:val="24"/>
          <w:szCs w:val="24"/>
        </w:rPr>
        <w:t>semistructure</w:t>
      </w:r>
      <w:proofErr w:type="spellEnd"/>
      <w:r w:rsidRPr="004F140D">
        <w:rPr>
          <w:rFonts w:ascii="Times New Roman" w:hAnsi="Times New Roman" w:cs="Times New Roman"/>
          <w:sz w:val="24"/>
          <w:szCs w:val="24"/>
        </w:rPr>
        <w:t>, and the second author</w:t>
      </w:r>
      <w:r w:rsidR="005C0DE0" w:rsidRPr="004F140D">
        <w:rPr>
          <w:rFonts w:ascii="Times New Roman" w:hAnsi="Times New Roman" w:cs="Times New Roman"/>
          <w:sz w:val="24"/>
          <w:szCs w:val="24"/>
        </w:rPr>
        <w:t xml:space="preserve"> </w:t>
      </w:r>
      <w:r w:rsidRPr="004F140D">
        <w:rPr>
          <w:rFonts w:ascii="Times New Roman" w:hAnsi="Times New Roman" w:cs="Times New Roman"/>
          <w:sz w:val="24"/>
          <w:szCs w:val="24"/>
        </w:rPr>
        <w:t xml:space="preserve">conducted the initial interviews. The </w:t>
      </w:r>
      <w:r w:rsidR="009E40CD" w:rsidRPr="004F140D">
        <w:rPr>
          <w:rFonts w:ascii="Times New Roman" w:hAnsi="Times New Roman" w:cs="Times New Roman"/>
          <w:sz w:val="24"/>
          <w:szCs w:val="24"/>
        </w:rPr>
        <w:t xml:space="preserve">second author </w:t>
      </w:r>
      <w:r w:rsidRPr="004F140D">
        <w:rPr>
          <w:rFonts w:ascii="Times New Roman" w:hAnsi="Times New Roman" w:cs="Times New Roman"/>
          <w:sz w:val="24"/>
          <w:szCs w:val="24"/>
        </w:rPr>
        <w:t xml:space="preserve">then provided feedback on whether </w:t>
      </w:r>
      <w:r w:rsidR="005C0DE0" w:rsidRPr="004F140D">
        <w:rPr>
          <w:rFonts w:ascii="Times New Roman" w:hAnsi="Times New Roman" w:cs="Times New Roman"/>
          <w:sz w:val="24"/>
          <w:szCs w:val="24"/>
        </w:rPr>
        <w:t xml:space="preserve">the </w:t>
      </w:r>
      <w:r w:rsidRPr="004F140D">
        <w:rPr>
          <w:rFonts w:ascii="Times New Roman" w:hAnsi="Times New Roman" w:cs="Times New Roman"/>
          <w:sz w:val="24"/>
          <w:szCs w:val="24"/>
        </w:rPr>
        <w:t>questions seemed leading, judgmental, unclear, or irrelevant</w:t>
      </w:r>
      <w:r w:rsidR="005C0DE0" w:rsidRPr="004F140D">
        <w:rPr>
          <w:rFonts w:ascii="Times New Roman" w:hAnsi="Times New Roman" w:cs="Times New Roman"/>
          <w:sz w:val="24"/>
          <w:szCs w:val="24"/>
        </w:rPr>
        <w:t xml:space="preserve">, </w:t>
      </w:r>
      <w:r w:rsidRPr="004F140D">
        <w:rPr>
          <w:rFonts w:ascii="Times New Roman" w:hAnsi="Times New Roman" w:cs="Times New Roman"/>
          <w:sz w:val="24"/>
          <w:szCs w:val="24"/>
        </w:rPr>
        <w:t xml:space="preserve">with the </w:t>
      </w:r>
      <w:r w:rsidR="009E40CD" w:rsidRPr="004F140D">
        <w:rPr>
          <w:rFonts w:ascii="Times New Roman" w:hAnsi="Times New Roman" w:cs="Times New Roman"/>
          <w:sz w:val="24"/>
          <w:szCs w:val="24"/>
        </w:rPr>
        <w:t xml:space="preserve">first author </w:t>
      </w:r>
      <w:r w:rsidR="00BC6FB0" w:rsidRPr="004F140D">
        <w:rPr>
          <w:rFonts w:ascii="Times New Roman" w:hAnsi="Times New Roman" w:cs="Times New Roman"/>
          <w:sz w:val="24"/>
          <w:szCs w:val="24"/>
        </w:rPr>
        <w:t>changing</w:t>
      </w:r>
      <w:r w:rsidRPr="004F140D">
        <w:rPr>
          <w:rFonts w:ascii="Times New Roman" w:hAnsi="Times New Roman" w:cs="Times New Roman"/>
          <w:sz w:val="24"/>
          <w:szCs w:val="24"/>
        </w:rPr>
        <w:t xml:space="preserve"> the </w:t>
      </w:r>
      <w:proofErr w:type="spellStart"/>
      <w:r w:rsidRPr="004F140D">
        <w:rPr>
          <w:rFonts w:ascii="Times New Roman" w:hAnsi="Times New Roman" w:cs="Times New Roman"/>
          <w:sz w:val="24"/>
          <w:szCs w:val="24"/>
        </w:rPr>
        <w:t>semistructure</w:t>
      </w:r>
      <w:proofErr w:type="spellEnd"/>
      <w:r w:rsidR="00324010">
        <w:rPr>
          <w:rFonts w:ascii="Times New Roman" w:hAnsi="Times New Roman" w:cs="Times New Roman"/>
          <w:sz w:val="24"/>
          <w:szCs w:val="24"/>
        </w:rPr>
        <w:t xml:space="preserve"> accordingly</w:t>
      </w:r>
      <w:r w:rsidRPr="004F140D">
        <w:rPr>
          <w:rFonts w:ascii="Times New Roman" w:hAnsi="Times New Roman" w:cs="Times New Roman"/>
          <w:sz w:val="24"/>
          <w:szCs w:val="24"/>
        </w:rPr>
        <w:t xml:space="preserve">. The </w:t>
      </w:r>
      <w:r w:rsidR="009E40CD" w:rsidRPr="004F140D">
        <w:rPr>
          <w:rFonts w:ascii="Times New Roman" w:hAnsi="Times New Roman" w:cs="Times New Roman"/>
          <w:sz w:val="24"/>
          <w:szCs w:val="24"/>
        </w:rPr>
        <w:t>first</w:t>
      </w:r>
      <w:r w:rsidRPr="004F140D">
        <w:rPr>
          <w:rFonts w:ascii="Times New Roman" w:hAnsi="Times New Roman" w:cs="Times New Roman"/>
          <w:sz w:val="24"/>
          <w:szCs w:val="24"/>
        </w:rPr>
        <w:t xml:space="preserve"> and </w:t>
      </w:r>
      <w:r w:rsidR="009E40CD" w:rsidRPr="004F140D">
        <w:rPr>
          <w:rFonts w:ascii="Times New Roman" w:hAnsi="Times New Roman" w:cs="Times New Roman"/>
          <w:sz w:val="24"/>
          <w:szCs w:val="24"/>
        </w:rPr>
        <w:t xml:space="preserve">second authors </w:t>
      </w:r>
      <w:r w:rsidRPr="004F140D">
        <w:rPr>
          <w:rFonts w:ascii="Times New Roman" w:hAnsi="Times New Roman" w:cs="Times New Roman"/>
          <w:sz w:val="24"/>
          <w:szCs w:val="24"/>
        </w:rPr>
        <w:t xml:space="preserve">continued to engage in discussions to agree on changes to the </w:t>
      </w:r>
      <w:proofErr w:type="spellStart"/>
      <w:r w:rsidRPr="004F140D">
        <w:rPr>
          <w:rFonts w:ascii="Times New Roman" w:hAnsi="Times New Roman" w:cs="Times New Roman"/>
          <w:sz w:val="24"/>
          <w:szCs w:val="24"/>
        </w:rPr>
        <w:t>semistructure</w:t>
      </w:r>
      <w:proofErr w:type="spellEnd"/>
      <w:r w:rsidRPr="004F140D">
        <w:rPr>
          <w:rFonts w:ascii="Times New Roman" w:hAnsi="Times New Roman" w:cs="Times New Roman"/>
          <w:sz w:val="24"/>
          <w:szCs w:val="24"/>
        </w:rPr>
        <w:t xml:space="preserve">. For example, the </w:t>
      </w:r>
      <w:r w:rsidR="009E40CD" w:rsidRPr="004F140D">
        <w:rPr>
          <w:rFonts w:ascii="Times New Roman" w:hAnsi="Times New Roman" w:cs="Times New Roman"/>
          <w:sz w:val="24"/>
          <w:szCs w:val="24"/>
        </w:rPr>
        <w:t xml:space="preserve">second author </w:t>
      </w:r>
      <w:r w:rsidRPr="004F140D">
        <w:rPr>
          <w:rFonts w:ascii="Times New Roman" w:hAnsi="Times New Roman" w:cs="Times New Roman"/>
          <w:sz w:val="24"/>
          <w:szCs w:val="24"/>
        </w:rPr>
        <w:t xml:space="preserve">told the </w:t>
      </w:r>
      <w:r w:rsidR="009E40CD" w:rsidRPr="004F140D">
        <w:rPr>
          <w:rFonts w:ascii="Times New Roman" w:hAnsi="Times New Roman" w:cs="Times New Roman"/>
          <w:sz w:val="24"/>
          <w:szCs w:val="24"/>
        </w:rPr>
        <w:t>first</w:t>
      </w:r>
      <w:r w:rsidRPr="004F140D">
        <w:rPr>
          <w:rFonts w:ascii="Times New Roman" w:hAnsi="Times New Roman" w:cs="Times New Roman"/>
          <w:sz w:val="24"/>
          <w:szCs w:val="24"/>
        </w:rPr>
        <w:t xml:space="preserve"> that there was no need to “beat around the bush” with questions of legality because participants were open to discussing transactions given assurances of anonymity. We also engaged </w:t>
      </w:r>
      <w:r w:rsidR="00A007AC" w:rsidRPr="004F140D">
        <w:rPr>
          <w:rFonts w:ascii="Times New Roman" w:hAnsi="Times New Roman" w:cs="Times New Roman"/>
          <w:sz w:val="24"/>
          <w:szCs w:val="24"/>
        </w:rPr>
        <w:t xml:space="preserve">in </w:t>
      </w:r>
      <w:r w:rsidR="009E40CD" w:rsidRPr="004F140D">
        <w:rPr>
          <w:rFonts w:ascii="Times New Roman" w:hAnsi="Times New Roman" w:cs="Times New Roman"/>
          <w:sz w:val="24"/>
          <w:szCs w:val="24"/>
        </w:rPr>
        <w:t>different roles</w:t>
      </w:r>
      <w:r w:rsidRPr="004F140D">
        <w:rPr>
          <w:rFonts w:ascii="Times New Roman" w:hAnsi="Times New Roman" w:cs="Times New Roman"/>
          <w:sz w:val="24"/>
          <w:szCs w:val="24"/>
        </w:rPr>
        <w:t xml:space="preserve"> </w:t>
      </w:r>
      <w:r w:rsidR="00A007AC" w:rsidRPr="004F140D">
        <w:rPr>
          <w:rFonts w:ascii="Times New Roman" w:hAnsi="Times New Roman" w:cs="Times New Roman"/>
          <w:sz w:val="24"/>
          <w:szCs w:val="24"/>
        </w:rPr>
        <w:t xml:space="preserve">when </w:t>
      </w:r>
      <w:r w:rsidRPr="004F140D">
        <w:rPr>
          <w:rFonts w:ascii="Times New Roman" w:hAnsi="Times New Roman" w:cs="Times New Roman"/>
          <w:sz w:val="24"/>
          <w:szCs w:val="24"/>
        </w:rPr>
        <w:t>coding, analyzing, and theorizing more abstractly from the data.</w:t>
      </w:r>
    </w:p>
    <w:p w14:paraId="7D45664C" w14:textId="23103E4D" w:rsidR="00437AE8" w:rsidRPr="004F140D" w:rsidRDefault="009E40CD">
      <w:pPr>
        <w:pStyle w:val="BodyA"/>
        <w:spacing w:after="0" w:line="480" w:lineRule="auto"/>
        <w:ind w:firstLine="720"/>
        <w:rPr>
          <w:rFonts w:ascii="Times New Roman" w:eastAsia="Times New Roman" w:hAnsi="Times New Roman" w:cs="Times New Roman"/>
          <w:sz w:val="24"/>
          <w:szCs w:val="24"/>
        </w:rPr>
      </w:pPr>
      <w:r w:rsidRPr="004F140D">
        <w:rPr>
          <w:rFonts w:ascii="Times New Roman" w:hAnsi="Times New Roman" w:cs="Times New Roman"/>
          <w:b/>
          <w:bCs/>
          <w:i/>
          <w:iCs/>
          <w:sz w:val="24"/>
          <w:szCs w:val="24"/>
        </w:rPr>
        <w:lastRenderedPageBreak/>
        <w:t>I</w:t>
      </w:r>
      <w:r w:rsidR="00F25275" w:rsidRPr="004F140D">
        <w:rPr>
          <w:rFonts w:ascii="Times New Roman" w:hAnsi="Times New Roman" w:cs="Times New Roman"/>
          <w:b/>
          <w:bCs/>
          <w:i/>
          <w:iCs/>
          <w:sz w:val="24"/>
          <w:szCs w:val="24"/>
        </w:rPr>
        <w:t xml:space="preserve">nterviews with </w:t>
      </w:r>
      <w:r w:rsidR="00BB0DB7">
        <w:rPr>
          <w:rFonts w:ascii="Times New Roman" w:hAnsi="Times New Roman" w:cs="Times New Roman"/>
          <w:b/>
          <w:bCs/>
          <w:i/>
          <w:iCs/>
          <w:sz w:val="24"/>
          <w:szCs w:val="24"/>
        </w:rPr>
        <w:t>g</w:t>
      </w:r>
      <w:r w:rsidR="00726DF5">
        <w:rPr>
          <w:rFonts w:ascii="Times New Roman" w:hAnsi="Times New Roman" w:cs="Times New Roman"/>
          <w:b/>
          <w:bCs/>
          <w:i/>
          <w:iCs/>
          <w:sz w:val="24"/>
          <w:szCs w:val="24"/>
        </w:rPr>
        <w:t>ray network entrepreneur</w:t>
      </w:r>
      <w:r w:rsidR="00C822A5">
        <w:rPr>
          <w:rFonts w:ascii="Times New Roman" w:hAnsi="Times New Roman" w:cs="Times New Roman"/>
          <w:b/>
          <w:bCs/>
          <w:i/>
          <w:iCs/>
          <w:sz w:val="24"/>
          <w:szCs w:val="24"/>
        </w:rPr>
        <w:t>s</w:t>
      </w:r>
      <w:r w:rsidR="0081588F" w:rsidRPr="004F140D">
        <w:rPr>
          <w:rFonts w:ascii="Times New Roman" w:hAnsi="Times New Roman" w:cs="Times New Roman"/>
          <w:b/>
          <w:bCs/>
          <w:i/>
          <w:iCs/>
          <w:sz w:val="24"/>
          <w:szCs w:val="24"/>
        </w:rPr>
        <w:t xml:space="preserve">. </w:t>
      </w:r>
      <w:r w:rsidR="0081588F" w:rsidRPr="004F140D">
        <w:rPr>
          <w:rFonts w:ascii="Times New Roman" w:hAnsi="Times New Roman" w:cs="Times New Roman"/>
          <w:sz w:val="24"/>
          <w:szCs w:val="24"/>
        </w:rPr>
        <w:t>We interviewed 40</w:t>
      </w:r>
      <w:r w:rsidR="008754FD">
        <w:rPr>
          <w:rFonts w:ascii="Times New Roman" w:hAnsi="Times New Roman" w:cs="Times New Roman"/>
          <w:sz w:val="24"/>
          <w:szCs w:val="24"/>
        </w:rPr>
        <w:t xml:space="preserve"> network entrepreneurs of</w:t>
      </w:r>
      <w:r w:rsidR="0081588F" w:rsidRPr="004F140D">
        <w:rPr>
          <w:rFonts w:ascii="Times New Roman" w:hAnsi="Times New Roman" w:cs="Times New Roman"/>
          <w:sz w:val="24"/>
          <w:szCs w:val="24"/>
        </w:rPr>
        <w:t xml:space="preserve"> </w:t>
      </w:r>
      <w:proofErr w:type="spellStart"/>
      <w:r w:rsidR="004F14EB">
        <w:rPr>
          <w:rFonts w:ascii="Times New Roman" w:hAnsi="Times New Roman" w:cs="Times New Roman"/>
          <w:sz w:val="24"/>
          <w:szCs w:val="24"/>
        </w:rPr>
        <w:t>Angadia</w:t>
      </w:r>
      <w:proofErr w:type="spellEnd"/>
      <w:r w:rsidR="004F14EB">
        <w:rPr>
          <w:rFonts w:ascii="Times New Roman" w:hAnsi="Times New Roman" w:cs="Times New Roman"/>
          <w:sz w:val="24"/>
          <w:szCs w:val="24"/>
        </w:rPr>
        <w:t xml:space="preserve"> </w:t>
      </w:r>
      <w:r w:rsidR="008754FD">
        <w:rPr>
          <w:rFonts w:ascii="Times New Roman" w:hAnsi="Times New Roman" w:cs="Times New Roman"/>
          <w:sz w:val="24"/>
          <w:szCs w:val="24"/>
        </w:rPr>
        <w:t xml:space="preserve">ventures </w:t>
      </w:r>
      <w:r w:rsidR="0081588F" w:rsidRPr="004F140D">
        <w:rPr>
          <w:rFonts w:ascii="Times New Roman" w:hAnsi="Times New Roman" w:cs="Times New Roman"/>
          <w:sz w:val="24"/>
          <w:szCs w:val="24"/>
        </w:rPr>
        <w:t>while observing where</w:t>
      </w:r>
      <w:r w:rsidR="00324010">
        <w:rPr>
          <w:rFonts w:ascii="Times New Roman" w:hAnsi="Times New Roman" w:cs="Times New Roman"/>
          <w:sz w:val="24"/>
          <w:szCs w:val="24"/>
        </w:rPr>
        <w:t xml:space="preserve"> we initially contacted them</w:t>
      </w:r>
      <w:r w:rsidR="0081588F" w:rsidRPr="004F140D">
        <w:rPr>
          <w:rFonts w:ascii="Times New Roman" w:hAnsi="Times New Roman" w:cs="Times New Roman"/>
          <w:sz w:val="24"/>
          <w:szCs w:val="24"/>
        </w:rPr>
        <w:t xml:space="preserve">—their offices. The interviews employed the following </w:t>
      </w:r>
      <w:proofErr w:type="spellStart"/>
      <w:r w:rsidR="0081588F" w:rsidRPr="004F140D">
        <w:rPr>
          <w:rFonts w:ascii="Times New Roman" w:hAnsi="Times New Roman" w:cs="Times New Roman"/>
          <w:sz w:val="24"/>
          <w:szCs w:val="24"/>
        </w:rPr>
        <w:t>semistructure</w:t>
      </w:r>
      <w:proofErr w:type="spellEnd"/>
      <w:r w:rsidR="0081588F" w:rsidRPr="004F140D">
        <w:rPr>
          <w:rFonts w:ascii="Times New Roman" w:hAnsi="Times New Roman" w:cs="Times New Roman"/>
          <w:sz w:val="24"/>
          <w:szCs w:val="24"/>
        </w:rPr>
        <w:t>: (1) We asked for demographic information</w:t>
      </w:r>
      <w:r w:rsidR="00F25275" w:rsidRPr="004F140D">
        <w:rPr>
          <w:rFonts w:ascii="Times New Roman" w:hAnsi="Times New Roman" w:cs="Times New Roman"/>
          <w:sz w:val="24"/>
          <w:szCs w:val="24"/>
        </w:rPr>
        <w:t>,</w:t>
      </w:r>
      <w:r w:rsidR="0081588F" w:rsidRPr="004F140D">
        <w:rPr>
          <w:rFonts w:ascii="Times New Roman" w:hAnsi="Times New Roman" w:cs="Times New Roman"/>
          <w:sz w:val="24"/>
          <w:szCs w:val="24"/>
        </w:rPr>
        <w:t xml:space="preserve"> such as age, family situation, work experiences, and where they were born and currently reside. (2) We asked why they became a</w:t>
      </w:r>
      <w:r w:rsidR="00144CED" w:rsidRPr="004F140D">
        <w:rPr>
          <w:rFonts w:ascii="Times New Roman" w:hAnsi="Times New Roman" w:cs="Times New Roman"/>
          <w:sz w:val="24"/>
          <w:szCs w:val="24"/>
        </w:rPr>
        <w:t xml:space="preserve">n </w:t>
      </w:r>
      <w:proofErr w:type="spellStart"/>
      <w:r w:rsidR="00144CED" w:rsidRPr="004F140D">
        <w:rPr>
          <w:rFonts w:ascii="Times New Roman" w:hAnsi="Times New Roman" w:cs="Times New Roman"/>
          <w:sz w:val="24"/>
          <w:szCs w:val="24"/>
        </w:rPr>
        <w:t>Angadia</w:t>
      </w:r>
      <w:proofErr w:type="spellEnd"/>
      <w:r w:rsidR="0081588F" w:rsidRPr="004F140D">
        <w:rPr>
          <w:rFonts w:ascii="Times New Roman" w:hAnsi="Times New Roman" w:cs="Times New Roman"/>
          <w:sz w:val="24"/>
          <w:szCs w:val="24"/>
        </w:rPr>
        <w:t xml:space="preserve">, how they were recruited, the positives and negatives of the job, and what attributes make a good </w:t>
      </w:r>
      <w:proofErr w:type="spellStart"/>
      <w:r w:rsidR="00144CED" w:rsidRPr="004F140D">
        <w:rPr>
          <w:rFonts w:ascii="Times New Roman" w:hAnsi="Times New Roman" w:cs="Times New Roman"/>
          <w:sz w:val="24"/>
          <w:szCs w:val="24"/>
        </w:rPr>
        <w:t>Angadia</w:t>
      </w:r>
      <w:proofErr w:type="spellEnd"/>
      <w:r w:rsidR="0081588F" w:rsidRPr="004F140D">
        <w:rPr>
          <w:rFonts w:ascii="Times New Roman" w:hAnsi="Times New Roman" w:cs="Times New Roman"/>
          <w:sz w:val="24"/>
          <w:szCs w:val="24"/>
        </w:rPr>
        <w:t xml:space="preserve">. (3) We asked about the process of brokering a transaction, the goods transacted, the nature of the competition with the alternatives </w:t>
      </w:r>
      <w:r w:rsidR="00F2770C" w:rsidRPr="004F140D">
        <w:rPr>
          <w:rFonts w:ascii="Times New Roman" w:hAnsi="Times New Roman" w:cs="Times New Roman"/>
          <w:sz w:val="24"/>
          <w:szCs w:val="24"/>
        </w:rPr>
        <w:t>to the system</w:t>
      </w:r>
      <w:r w:rsidR="0081588F" w:rsidRPr="004F140D">
        <w:rPr>
          <w:rFonts w:ascii="Times New Roman" w:hAnsi="Times New Roman" w:cs="Times New Roman"/>
          <w:sz w:val="24"/>
          <w:szCs w:val="24"/>
        </w:rPr>
        <w:t xml:space="preserve">, and why people choose to use </w:t>
      </w:r>
      <w:proofErr w:type="spellStart"/>
      <w:r w:rsidR="00C822A5">
        <w:rPr>
          <w:rFonts w:ascii="Times New Roman" w:hAnsi="Times New Roman" w:cs="Times New Roman"/>
          <w:sz w:val="24"/>
          <w:szCs w:val="24"/>
        </w:rPr>
        <w:t>Angardia</w:t>
      </w:r>
      <w:proofErr w:type="spellEnd"/>
      <w:r w:rsidR="00EF1E65" w:rsidRPr="004F140D">
        <w:rPr>
          <w:rFonts w:ascii="Times New Roman" w:hAnsi="Times New Roman" w:cs="Times New Roman"/>
          <w:sz w:val="24"/>
          <w:szCs w:val="24"/>
        </w:rPr>
        <w:t xml:space="preserve"> </w:t>
      </w:r>
      <w:r w:rsidR="0081588F" w:rsidRPr="004F140D">
        <w:rPr>
          <w:rFonts w:ascii="Times New Roman" w:hAnsi="Times New Roman" w:cs="Times New Roman"/>
          <w:sz w:val="24"/>
          <w:szCs w:val="24"/>
        </w:rPr>
        <w:t xml:space="preserve">vis-à-vis those alternatives. (4) We asked about the people aspect of </w:t>
      </w:r>
      <w:r w:rsidR="00F2770C" w:rsidRPr="004F140D">
        <w:rPr>
          <w:rFonts w:ascii="Times New Roman" w:hAnsi="Times New Roman" w:cs="Times New Roman"/>
          <w:sz w:val="24"/>
          <w:szCs w:val="24"/>
        </w:rPr>
        <w:t xml:space="preserve">being an </w:t>
      </w:r>
      <w:proofErr w:type="spellStart"/>
      <w:r w:rsidR="00F2770C" w:rsidRPr="004F140D">
        <w:rPr>
          <w:rFonts w:ascii="Times New Roman" w:hAnsi="Times New Roman" w:cs="Times New Roman"/>
          <w:sz w:val="24"/>
          <w:szCs w:val="24"/>
        </w:rPr>
        <w:t>Angadia</w:t>
      </w:r>
      <w:proofErr w:type="spellEnd"/>
      <w:r w:rsidR="0081588F" w:rsidRPr="004F140D">
        <w:rPr>
          <w:rFonts w:ascii="Times New Roman" w:hAnsi="Times New Roman" w:cs="Times New Roman"/>
          <w:sz w:val="24"/>
          <w:szCs w:val="24"/>
        </w:rPr>
        <w:t>, including questions about who they recruit as employees. (5) We asked about the senders and receivers who serve as their clients. For example, we asked what makes a good</w:t>
      </w:r>
      <w:r w:rsidR="00F25275" w:rsidRPr="004F140D">
        <w:rPr>
          <w:rFonts w:ascii="Times New Roman" w:hAnsi="Times New Roman" w:cs="Times New Roman"/>
          <w:sz w:val="24"/>
          <w:szCs w:val="24"/>
        </w:rPr>
        <w:t>/bad</w:t>
      </w:r>
      <w:r w:rsidR="0081588F" w:rsidRPr="004F140D">
        <w:rPr>
          <w:rFonts w:ascii="Times New Roman" w:hAnsi="Times New Roman" w:cs="Times New Roman"/>
          <w:sz w:val="24"/>
          <w:szCs w:val="24"/>
        </w:rPr>
        <w:t xml:space="preserve"> client, whether any clients had broken trust in the past, and—if they had—how they dealt with the issue. We also asked for specific instances when </w:t>
      </w:r>
      <w:r w:rsidR="00F25275" w:rsidRPr="004F140D">
        <w:rPr>
          <w:rFonts w:ascii="Times New Roman" w:hAnsi="Times New Roman" w:cs="Times New Roman"/>
          <w:sz w:val="24"/>
          <w:szCs w:val="24"/>
        </w:rPr>
        <w:t xml:space="preserve">a </w:t>
      </w:r>
      <w:r w:rsidR="0081588F" w:rsidRPr="004F140D">
        <w:rPr>
          <w:rFonts w:ascii="Times New Roman" w:hAnsi="Times New Roman" w:cs="Times New Roman"/>
          <w:sz w:val="24"/>
          <w:szCs w:val="24"/>
        </w:rPr>
        <w:t>transaction failed to proceed according to plan.</w:t>
      </w:r>
      <w:r w:rsidR="00A93E1D">
        <w:rPr>
          <w:rFonts w:ascii="Times New Roman" w:hAnsi="Times New Roman" w:cs="Times New Roman"/>
          <w:sz w:val="24"/>
          <w:szCs w:val="24"/>
        </w:rPr>
        <w:t xml:space="preserve"> </w:t>
      </w:r>
    </w:p>
    <w:p w14:paraId="6A726286" w14:textId="6D89E6F8" w:rsidR="00437AE8" w:rsidRPr="004F140D" w:rsidRDefault="0081588F">
      <w:pPr>
        <w:pStyle w:val="BodyA"/>
        <w:spacing w:after="0" w:line="480" w:lineRule="auto"/>
        <w:ind w:firstLine="720"/>
        <w:rPr>
          <w:rFonts w:ascii="Times New Roman" w:eastAsia="Times New Roman" w:hAnsi="Times New Roman" w:cs="Times New Roman"/>
          <w:sz w:val="24"/>
          <w:szCs w:val="24"/>
        </w:rPr>
      </w:pPr>
      <w:r w:rsidRPr="004F140D">
        <w:rPr>
          <w:rFonts w:ascii="Times New Roman" w:hAnsi="Times New Roman" w:cs="Times New Roman"/>
          <w:sz w:val="24"/>
          <w:szCs w:val="24"/>
        </w:rPr>
        <w:t>We conducted all</w:t>
      </w:r>
      <w:r w:rsidR="00F25275" w:rsidRPr="004F140D">
        <w:rPr>
          <w:rFonts w:ascii="Times New Roman" w:hAnsi="Times New Roman" w:cs="Times New Roman"/>
          <w:sz w:val="24"/>
          <w:szCs w:val="24"/>
        </w:rPr>
        <w:t xml:space="preserve"> the</w:t>
      </w:r>
      <w:r w:rsidRPr="004F140D">
        <w:rPr>
          <w:rFonts w:ascii="Times New Roman" w:hAnsi="Times New Roman" w:cs="Times New Roman"/>
          <w:sz w:val="24"/>
          <w:szCs w:val="24"/>
        </w:rPr>
        <w:t xml:space="preserve"> interviews in Hindi. The second author, fluent in both Hindi and English, was responsible for overseeing the accuracy of the transcription and translation of the interviews into English. The interviews averaged 42 minutes (with a range of 17 to 63 minutes). </w:t>
      </w:r>
      <w:r w:rsidR="00FF3D8A" w:rsidRPr="004F140D">
        <w:rPr>
          <w:rFonts w:ascii="Times New Roman" w:hAnsi="Times New Roman" w:cs="Times New Roman"/>
          <w:sz w:val="24"/>
          <w:szCs w:val="24"/>
        </w:rPr>
        <w:t>As we reached the final few interviews, we found little new information</w:t>
      </w:r>
      <w:r w:rsidR="0058757F" w:rsidRPr="004F140D">
        <w:rPr>
          <w:rFonts w:ascii="Times New Roman" w:hAnsi="Times New Roman" w:cs="Times New Roman"/>
          <w:sz w:val="24"/>
          <w:szCs w:val="24"/>
        </w:rPr>
        <w:t xml:space="preserve">, indicating theoretical saturation (Charmaz, 2014). </w:t>
      </w:r>
      <w:r w:rsidR="00863D1E" w:rsidRPr="004F140D">
        <w:rPr>
          <w:rFonts w:ascii="Times New Roman" w:hAnsi="Times New Roman" w:cs="Times New Roman"/>
          <w:sz w:val="24"/>
          <w:szCs w:val="24"/>
        </w:rPr>
        <w:t>However, we continued to code the remaining transcripts out of respect for the respondents who gave us their time.</w:t>
      </w:r>
    </w:p>
    <w:p w14:paraId="413AA4B1" w14:textId="7DFC7BDE" w:rsidR="00437AE8" w:rsidRPr="004F140D" w:rsidRDefault="009E40CD">
      <w:pPr>
        <w:pStyle w:val="BodyA"/>
        <w:spacing w:after="0" w:line="480" w:lineRule="auto"/>
        <w:ind w:firstLine="720"/>
        <w:rPr>
          <w:rFonts w:ascii="Times New Roman" w:eastAsia="Times New Roman" w:hAnsi="Times New Roman" w:cs="Times New Roman"/>
          <w:sz w:val="24"/>
          <w:szCs w:val="24"/>
        </w:rPr>
      </w:pPr>
      <w:r w:rsidRPr="004F140D">
        <w:rPr>
          <w:rFonts w:ascii="Times New Roman" w:hAnsi="Times New Roman" w:cs="Times New Roman"/>
          <w:b/>
          <w:bCs/>
          <w:i/>
          <w:iCs/>
          <w:sz w:val="24"/>
          <w:szCs w:val="24"/>
        </w:rPr>
        <w:t>I</w:t>
      </w:r>
      <w:r w:rsidR="00F25275" w:rsidRPr="004F140D">
        <w:rPr>
          <w:rFonts w:ascii="Times New Roman" w:hAnsi="Times New Roman" w:cs="Times New Roman"/>
          <w:b/>
          <w:bCs/>
          <w:i/>
          <w:iCs/>
          <w:sz w:val="24"/>
          <w:szCs w:val="24"/>
        </w:rPr>
        <w:t>nterviews with c</w:t>
      </w:r>
      <w:r w:rsidR="0081588F" w:rsidRPr="004F140D">
        <w:rPr>
          <w:rFonts w:ascii="Times New Roman" w:hAnsi="Times New Roman" w:cs="Times New Roman"/>
          <w:b/>
          <w:bCs/>
          <w:i/>
          <w:iCs/>
          <w:sz w:val="24"/>
          <w:szCs w:val="24"/>
        </w:rPr>
        <w:t>lients.</w:t>
      </w:r>
      <w:r w:rsidR="0081588F" w:rsidRPr="004F140D">
        <w:rPr>
          <w:rFonts w:ascii="Times New Roman" w:hAnsi="Times New Roman" w:cs="Times New Roman"/>
          <w:sz w:val="24"/>
          <w:szCs w:val="24"/>
        </w:rPr>
        <w:t xml:space="preserve"> Although the sender</w:t>
      </w:r>
      <w:r w:rsidR="00CC4E81" w:rsidRPr="004F140D">
        <w:rPr>
          <w:rFonts w:ascii="Times New Roman" w:hAnsi="Times New Roman" w:cs="Times New Roman"/>
          <w:sz w:val="24"/>
          <w:szCs w:val="24"/>
        </w:rPr>
        <w:t>s</w:t>
      </w:r>
      <w:r w:rsidR="0081588F" w:rsidRPr="004F140D">
        <w:rPr>
          <w:rFonts w:ascii="Times New Roman" w:hAnsi="Times New Roman" w:cs="Times New Roman"/>
          <w:sz w:val="24"/>
          <w:szCs w:val="24"/>
        </w:rPr>
        <w:t xml:space="preserve"> of the goods being transferred typically </w:t>
      </w:r>
      <w:r w:rsidR="00CC4E81" w:rsidRPr="004F140D">
        <w:rPr>
          <w:rFonts w:ascii="Times New Roman" w:hAnsi="Times New Roman" w:cs="Times New Roman"/>
          <w:sz w:val="24"/>
          <w:szCs w:val="24"/>
        </w:rPr>
        <w:t xml:space="preserve">pay </w:t>
      </w:r>
      <w:r w:rsidR="0081588F" w:rsidRPr="004F140D">
        <w:rPr>
          <w:rFonts w:ascii="Times New Roman" w:hAnsi="Times New Roman" w:cs="Times New Roman"/>
          <w:sz w:val="24"/>
          <w:szCs w:val="24"/>
        </w:rPr>
        <w:t xml:space="preserve">the commission to the </w:t>
      </w:r>
      <w:proofErr w:type="spellStart"/>
      <w:r w:rsidR="008754FD">
        <w:rPr>
          <w:rFonts w:ascii="Times New Roman" w:hAnsi="Times New Roman" w:cs="Times New Roman"/>
          <w:sz w:val="24"/>
          <w:szCs w:val="24"/>
        </w:rPr>
        <w:t>Angardia</w:t>
      </w:r>
      <w:proofErr w:type="spellEnd"/>
      <w:r w:rsidR="0081588F" w:rsidRPr="004F140D">
        <w:rPr>
          <w:rFonts w:ascii="Times New Roman" w:hAnsi="Times New Roman" w:cs="Times New Roman"/>
          <w:sz w:val="24"/>
          <w:szCs w:val="24"/>
        </w:rPr>
        <w:t xml:space="preserve">, </w:t>
      </w:r>
      <w:r w:rsidR="004F14EB">
        <w:rPr>
          <w:rFonts w:ascii="Times New Roman" w:hAnsi="Times New Roman" w:cs="Times New Roman"/>
          <w:sz w:val="24"/>
          <w:szCs w:val="24"/>
        </w:rPr>
        <w:t>these</w:t>
      </w:r>
      <w:r w:rsidR="00C822A5">
        <w:rPr>
          <w:rFonts w:ascii="Times New Roman" w:hAnsi="Times New Roman" w:cs="Times New Roman"/>
          <w:sz w:val="24"/>
          <w:szCs w:val="24"/>
        </w:rPr>
        <w:t xml:space="preserve"> </w:t>
      </w:r>
      <w:r w:rsidR="008754FD">
        <w:rPr>
          <w:rFonts w:ascii="Times New Roman" w:hAnsi="Times New Roman" w:cs="Times New Roman"/>
          <w:sz w:val="24"/>
          <w:szCs w:val="24"/>
        </w:rPr>
        <w:t xml:space="preserve">network </w:t>
      </w:r>
      <w:r w:rsidR="00C822A5">
        <w:rPr>
          <w:rFonts w:ascii="Times New Roman" w:hAnsi="Times New Roman" w:cs="Times New Roman"/>
          <w:sz w:val="24"/>
          <w:szCs w:val="24"/>
        </w:rPr>
        <w:t>entrepreneurs</w:t>
      </w:r>
      <w:r w:rsidR="00506BD0" w:rsidRPr="004F140D">
        <w:rPr>
          <w:rFonts w:ascii="Times New Roman" w:hAnsi="Times New Roman" w:cs="Times New Roman"/>
          <w:sz w:val="24"/>
          <w:szCs w:val="24"/>
        </w:rPr>
        <w:t xml:space="preserve"> told us they treat both senders and receivers as clients who must</w:t>
      </w:r>
      <w:r w:rsidR="0081588F" w:rsidRPr="004F140D">
        <w:rPr>
          <w:rFonts w:ascii="Times New Roman" w:hAnsi="Times New Roman" w:cs="Times New Roman"/>
          <w:sz w:val="24"/>
          <w:szCs w:val="24"/>
        </w:rPr>
        <w:t xml:space="preserve"> be completely satisfied. We interviewed 12 clients, evenly split between senders and receivers. Again, we used a </w:t>
      </w:r>
      <w:proofErr w:type="spellStart"/>
      <w:r w:rsidR="0081588F" w:rsidRPr="004F140D">
        <w:rPr>
          <w:rFonts w:ascii="Times New Roman" w:hAnsi="Times New Roman" w:cs="Times New Roman"/>
          <w:sz w:val="24"/>
          <w:szCs w:val="24"/>
        </w:rPr>
        <w:t>semistructure</w:t>
      </w:r>
      <w:proofErr w:type="spellEnd"/>
      <w:r w:rsidR="0081588F" w:rsidRPr="004F140D">
        <w:rPr>
          <w:rFonts w:ascii="Times New Roman" w:hAnsi="Times New Roman" w:cs="Times New Roman"/>
          <w:sz w:val="24"/>
          <w:szCs w:val="24"/>
        </w:rPr>
        <w:t xml:space="preserve"> for the interviews, primarily </w:t>
      </w:r>
      <w:r w:rsidR="0081588F" w:rsidRPr="004F140D">
        <w:rPr>
          <w:rFonts w:ascii="Times New Roman" w:hAnsi="Times New Roman" w:cs="Times New Roman"/>
          <w:sz w:val="24"/>
          <w:szCs w:val="24"/>
        </w:rPr>
        <w:lastRenderedPageBreak/>
        <w:t xml:space="preserve">adapted from the one used for the </w:t>
      </w:r>
      <w:proofErr w:type="spellStart"/>
      <w:r w:rsidR="008754FD">
        <w:rPr>
          <w:rFonts w:ascii="Times New Roman" w:hAnsi="Times New Roman" w:cs="Times New Roman"/>
          <w:sz w:val="24"/>
          <w:szCs w:val="24"/>
        </w:rPr>
        <w:t>Angardia</w:t>
      </w:r>
      <w:proofErr w:type="spellEnd"/>
      <w:r w:rsidR="0081588F" w:rsidRPr="004F140D">
        <w:rPr>
          <w:rFonts w:ascii="Times New Roman" w:hAnsi="Times New Roman" w:cs="Times New Roman"/>
          <w:sz w:val="24"/>
          <w:szCs w:val="24"/>
        </w:rPr>
        <w:t xml:space="preserve">: (1) We collected demographic information about the client and the nature of the business. (2) We asked them why they use </w:t>
      </w:r>
      <w:r w:rsidR="00F2770C" w:rsidRPr="004F140D">
        <w:rPr>
          <w:rFonts w:ascii="Times New Roman" w:hAnsi="Times New Roman" w:cs="Times New Roman"/>
          <w:sz w:val="24"/>
          <w:szCs w:val="24"/>
        </w:rPr>
        <w:t xml:space="preserve">the </w:t>
      </w:r>
      <w:proofErr w:type="spellStart"/>
      <w:r w:rsidR="00F2770C" w:rsidRPr="004F140D">
        <w:rPr>
          <w:rFonts w:ascii="Times New Roman" w:hAnsi="Times New Roman" w:cs="Times New Roman"/>
          <w:sz w:val="24"/>
          <w:szCs w:val="24"/>
        </w:rPr>
        <w:t>Angadia</w:t>
      </w:r>
      <w:proofErr w:type="spellEnd"/>
      <w:r w:rsidR="00F2770C" w:rsidRPr="004F140D">
        <w:rPr>
          <w:rFonts w:ascii="Times New Roman" w:hAnsi="Times New Roman" w:cs="Times New Roman"/>
          <w:sz w:val="24"/>
          <w:szCs w:val="24"/>
        </w:rPr>
        <w:t xml:space="preserve"> system</w:t>
      </w:r>
      <w:r w:rsidR="0081588F" w:rsidRPr="004F140D">
        <w:rPr>
          <w:rFonts w:ascii="Times New Roman" w:hAnsi="Times New Roman" w:cs="Times New Roman"/>
          <w:sz w:val="24"/>
          <w:szCs w:val="24"/>
        </w:rPr>
        <w:t xml:space="preserve"> and how it compares </w:t>
      </w:r>
      <w:r w:rsidR="00F2770C" w:rsidRPr="004F140D">
        <w:rPr>
          <w:rFonts w:ascii="Times New Roman" w:hAnsi="Times New Roman" w:cs="Times New Roman"/>
          <w:sz w:val="24"/>
          <w:szCs w:val="24"/>
        </w:rPr>
        <w:t xml:space="preserve">to other </w:t>
      </w:r>
      <w:r w:rsidR="0081588F" w:rsidRPr="004F140D">
        <w:rPr>
          <w:rFonts w:ascii="Times New Roman" w:hAnsi="Times New Roman" w:cs="Times New Roman"/>
          <w:sz w:val="24"/>
          <w:szCs w:val="24"/>
        </w:rPr>
        <w:t xml:space="preserve">alternatives, such as banks and </w:t>
      </w:r>
      <w:r w:rsidR="00F2770C" w:rsidRPr="004F140D">
        <w:rPr>
          <w:rFonts w:ascii="Times New Roman" w:hAnsi="Times New Roman" w:cs="Times New Roman"/>
          <w:sz w:val="24"/>
          <w:szCs w:val="24"/>
        </w:rPr>
        <w:t xml:space="preserve">more traditional </w:t>
      </w:r>
      <w:r w:rsidR="0081588F" w:rsidRPr="004F140D">
        <w:rPr>
          <w:rFonts w:ascii="Times New Roman" w:hAnsi="Times New Roman" w:cs="Times New Roman"/>
          <w:sz w:val="24"/>
          <w:szCs w:val="24"/>
        </w:rPr>
        <w:t xml:space="preserve">couriers. (3) We asked them about the </w:t>
      </w:r>
      <w:r w:rsidR="00506BD0" w:rsidRPr="004F140D">
        <w:rPr>
          <w:rFonts w:ascii="Times New Roman" w:hAnsi="Times New Roman" w:cs="Times New Roman"/>
          <w:sz w:val="24"/>
          <w:szCs w:val="24"/>
        </w:rPr>
        <w:t>transaction process</w:t>
      </w:r>
      <w:r w:rsidR="00144CED" w:rsidRPr="004F140D">
        <w:rPr>
          <w:rFonts w:ascii="Times New Roman" w:hAnsi="Times New Roman" w:cs="Times New Roman"/>
          <w:sz w:val="24"/>
          <w:szCs w:val="24"/>
        </w:rPr>
        <w:t xml:space="preserve"> using </w:t>
      </w:r>
      <w:r w:rsidR="00F2770C" w:rsidRPr="004F140D">
        <w:rPr>
          <w:rFonts w:ascii="Times New Roman" w:hAnsi="Times New Roman" w:cs="Times New Roman"/>
          <w:sz w:val="24"/>
          <w:szCs w:val="24"/>
        </w:rPr>
        <w:t>a broker</w:t>
      </w:r>
      <w:r w:rsidR="0081588F" w:rsidRPr="004F140D">
        <w:rPr>
          <w:rFonts w:ascii="Times New Roman" w:hAnsi="Times New Roman" w:cs="Times New Roman"/>
          <w:sz w:val="24"/>
          <w:szCs w:val="24"/>
        </w:rPr>
        <w:t xml:space="preserve">. (4) We asked them what it takes to be a successful </w:t>
      </w:r>
      <w:r w:rsidR="00F2770C" w:rsidRPr="004F140D">
        <w:rPr>
          <w:rFonts w:ascii="Times New Roman" w:hAnsi="Times New Roman" w:cs="Times New Roman"/>
          <w:sz w:val="24"/>
          <w:szCs w:val="24"/>
        </w:rPr>
        <w:t>broker</w:t>
      </w:r>
      <w:r w:rsidR="00144CED" w:rsidRPr="004F140D">
        <w:rPr>
          <w:rFonts w:ascii="Times New Roman" w:hAnsi="Times New Roman" w:cs="Times New Roman"/>
          <w:sz w:val="24"/>
          <w:szCs w:val="24"/>
        </w:rPr>
        <w:t xml:space="preserve"> </w:t>
      </w:r>
      <w:r w:rsidR="0081588F" w:rsidRPr="004F140D">
        <w:rPr>
          <w:rFonts w:ascii="Times New Roman" w:hAnsi="Times New Roman" w:cs="Times New Roman"/>
          <w:sz w:val="24"/>
          <w:szCs w:val="24"/>
        </w:rPr>
        <w:t xml:space="preserve">and what makes a good client to ensure a successful transaction. (5) We asked whether they will continue using </w:t>
      </w:r>
      <w:r w:rsidR="00694738" w:rsidRPr="004F140D">
        <w:rPr>
          <w:rFonts w:ascii="Times New Roman" w:hAnsi="Times New Roman" w:cs="Times New Roman"/>
          <w:sz w:val="24"/>
          <w:szCs w:val="24"/>
        </w:rPr>
        <w:t xml:space="preserve">the </w:t>
      </w:r>
      <w:proofErr w:type="spellStart"/>
      <w:r w:rsidR="00694738" w:rsidRPr="004F140D">
        <w:rPr>
          <w:rFonts w:ascii="Times New Roman" w:hAnsi="Times New Roman" w:cs="Times New Roman"/>
          <w:sz w:val="24"/>
          <w:szCs w:val="24"/>
        </w:rPr>
        <w:t>Angadia</w:t>
      </w:r>
      <w:proofErr w:type="spellEnd"/>
      <w:r w:rsidR="00694738" w:rsidRPr="004F140D">
        <w:rPr>
          <w:rFonts w:ascii="Times New Roman" w:hAnsi="Times New Roman" w:cs="Times New Roman"/>
          <w:sz w:val="24"/>
          <w:szCs w:val="24"/>
        </w:rPr>
        <w:t xml:space="preserve"> system</w:t>
      </w:r>
      <w:r w:rsidR="0081588F" w:rsidRPr="004F140D">
        <w:rPr>
          <w:rFonts w:ascii="Times New Roman" w:hAnsi="Times New Roman" w:cs="Times New Roman"/>
          <w:sz w:val="24"/>
          <w:szCs w:val="24"/>
        </w:rPr>
        <w:t xml:space="preserve">. The interviews averaged 30 minutes (ranging from 25 to 36 minutes). Again, as we analyzed </w:t>
      </w:r>
      <w:r w:rsidR="00293A02" w:rsidRPr="004F140D">
        <w:rPr>
          <w:rFonts w:ascii="Times New Roman" w:hAnsi="Times New Roman" w:cs="Times New Roman"/>
          <w:sz w:val="24"/>
          <w:szCs w:val="24"/>
        </w:rPr>
        <w:t>th</w:t>
      </w:r>
      <w:r w:rsidR="00293A02">
        <w:rPr>
          <w:rFonts w:ascii="Times New Roman" w:hAnsi="Times New Roman" w:cs="Times New Roman"/>
          <w:sz w:val="24"/>
          <w:szCs w:val="24"/>
        </w:rPr>
        <w:t>is</w:t>
      </w:r>
      <w:r w:rsidR="00293A02" w:rsidRPr="004F140D">
        <w:rPr>
          <w:rFonts w:ascii="Times New Roman" w:hAnsi="Times New Roman" w:cs="Times New Roman"/>
          <w:sz w:val="24"/>
          <w:szCs w:val="24"/>
        </w:rPr>
        <w:t xml:space="preserve"> </w:t>
      </w:r>
      <w:r w:rsidR="0081588F" w:rsidRPr="004F140D">
        <w:rPr>
          <w:rFonts w:ascii="Times New Roman" w:hAnsi="Times New Roman" w:cs="Times New Roman"/>
          <w:sz w:val="24"/>
          <w:szCs w:val="24"/>
        </w:rPr>
        <w:t>data, we found that the last couple of interviews revealed no new insights</w:t>
      </w:r>
      <w:r w:rsidR="00BC6FB0" w:rsidRPr="004F140D">
        <w:rPr>
          <w:rFonts w:ascii="Times New Roman" w:hAnsi="Times New Roman" w:cs="Times New Roman"/>
          <w:sz w:val="24"/>
          <w:szCs w:val="24"/>
        </w:rPr>
        <w:t>, but</w:t>
      </w:r>
      <w:r w:rsidR="00863D1E" w:rsidRPr="004F140D">
        <w:rPr>
          <w:rFonts w:ascii="Times New Roman" w:hAnsi="Times New Roman" w:cs="Times New Roman"/>
          <w:sz w:val="24"/>
          <w:szCs w:val="24"/>
        </w:rPr>
        <w:t xml:space="preserve"> we included them in the analysis</w:t>
      </w:r>
      <w:r w:rsidR="0081588F" w:rsidRPr="004F140D">
        <w:rPr>
          <w:rFonts w:ascii="Times New Roman" w:hAnsi="Times New Roman" w:cs="Times New Roman"/>
          <w:sz w:val="24"/>
          <w:szCs w:val="24"/>
        </w:rPr>
        <w:t>.</w:t>
      </w:r>
      <w:r w:rsidR="00037DA8">
        <w:rPr>
          <w:rFonts w:ascii="Times New Roman" w:hAnsi="Times New Roman" w:cs="Times New Roman"/>
          <w:sz w:val="24"/>
          <w:szCs w:val="24"/>
        </w:rPr>
        <w:t xml:space="preserve"> </w:t>
      </w:r>
      <w:r w:rsidR="00037DA8">
        <w:rPr>
          <w:rFonts w:ascii="Times New Roman" w:hAnsi="Times New Roman" w:cs="Times New Roman"/>
          <w:color w:val="000000" w:themeColor="text1"/>
          <w:sz w:val="24"/>
          <w:szCs w:val="24"/>
        </w:rPr>
        <w:t>A</w:t>
      </w:r>
      <w:r w:rsidR="00037DA8" w:rsidRPr="004F140D">
        <w:rPr>
          <w:rFonts w:ascii="Times New Roman" w:hAnsi="Times New Roman" w:cs="Times New Roman"/>
          <w:color w:val="000000" w:themeColor="text1"/>
          <w:sz w:val="24"/>
          <w:szCs w:val="24"/>
        </w:rPr>
        <w:t xml:space="preserve">ll names </w:t>
      </w:r>
      <w:r w:rsidR="00037DA8">
        <w:rPr>
          <w:rFonts w:ascii="Times New Roman" w:hAnsi="Times New Roman" w:cs="Times New Roman"/>
          <w:color w:val="000000" w:themeColor="text1"/>
          <w:sz w:val="24"/>
          <w:szCs w:val="24"/>
        </w:rPr>
        <w:t xml:space="preserve">in the text </w:t>
      </w:r>
      <w:r w:rsidR="005F7063">
        <w:rPr>
          <w:rFonts w:ascii="Times New Roman" w:hAnsi="Times New Roman" w:cs="Times New Roman"/>
          <w:color w:val="000000" w:themeColor="text1"/>
          <w:sz w:val="24"/>
          <w:szCs w:val="24"/>
        </w:rPr>
        <w:t>are</w:t>
      </w:r>
      <w:r w:rsidR="00037DA8" w:rsidRPr="004F140D">
        <w:rPr>
          <w:rFonts w:ascii="Times New Roman" w:hAnsi="Times New Roman" w:cs="Times New Roman"/>
          <w:color w:val="000000" w:themeColor="text1"/>
          <w:sz w:val="24"/>
          <w:szCs w:val="24"/>
        </w:rPr>
        <w:t xml:space="preserve"> pseudonyms</w:t>
      </w:r>
      <w:r w:rsidR="00037DA8" w:rsidRPr="004F140D">
        <w:rPr>
          <w:rFonts w:ascii="Times New Roman" w:hAnsi="Times New Roman" w:cs="Times New Roman"/>
          <w:sz w:val="24"/>
          <w:szCs w:val="24"/>
        </w:rPr>
        <w:t xml:space="preserve">. </w:t>
      </w:r>
    </w:p>
    <w:p w14:paraId="01CCF75E" w14:textId="59C6A7A1" w:rsidR="00437AE8" w:rsidRPr="004F140D" w:rsidRDefault="0081588F">
      <w:pPr>
        <w:pStyle w:val="BodyA"/>
        <w:spacing w:after="0" w:line="480" w:lineRule="auto"/>
        <w:ind w:firstLine="720"/>
        <w:rPr>
          <w:rFonts w:ascii="Times New Roman" w:eastAsia="Times New Roman" w:hAnsi="Times New Roman" w:cs="Times New Roman"/>
          <w:sz w:val="24"/>
          <w:szCs w:val="24"/>
        </w:rPr>
      </w:pPr>
      <w:r w:rsidRPr="004F140D">
        <w:rPr>
          <w:rFonts w:ascii="Times New Roman" w:hAnsi="Times New Roman" w:cs="Times New Roman"/>
          <w:b/>
          <w:bCs/>
          <w:i/>
          <w:iCs/>
          <w:sz w:val="24"/>
          <w:szCs w:val="24"/>
        </w:rPr>
        <w:t xml:space="preserve">Field </w:t>
      </w:r>
      <w:r w:rsidR="00CC4E81" w:rsidRPr="004F140D">
        <w:rPr>
          <w:rFonts w:ascii="Times New Roman" w:hAnsi="Times New Roman" w:cs="Times New Roman"/>
          <w:b/>
          <w:bCs/>
          <w:i/>
          <w:iCs/>
          <w:sz w:val="24"/>
          <w:szCs w:val="24"/>
        </w:rPr>
        <w:t>notes</w:t>
      </w:r>
      <w:r w:rsidRPr="004F140D">
        <w:rPr>
          <w:rFonts w:ascii="Times New Roman" w:hAnsi="Times New Roman" w:cs="Times New Roman"/>
          <w:b/>
          <w:bCs/>
          <w:i/>
          <w:iCs/>
          <w:sz w:val="24"/>
          <w:szCs w:val="24"/>
        </w:rPr>
        <w:t>.</w:t>
      </w:r>
      <w:r w:rsidRPr="004F140D">
        <w:rPr>
          <w:rFonts w:ascii="Times New Roman" w:hAnsi="Times New Roman" w:cs="Times New Roman"/>
          <w:sz w:val="24"/>
          <w:szCs w:val="24"/>
        </w:rPr>
        <w:t xml:space="preserve"> As the research team conducted the interviews, we made observations of the interviewee</w:t>
      </w:r>
      <w:r w:rsidR="00CC4E81" w:rsidRPr="004F140D">
        <w:rPr>
          <w:rFonts w:ascii="Times New Roman" w:hAnsi="Times New Roman" w:cs="Times New Roman"/>
          <w:sz w:val="24"/>
          <w:szCs w:val="24"/>
        </w:rPr>
        <w:t>s</w:t>
      </w:r>
      <w:r w:rsidRPr="004F140D">
        <w:rPr>
          <w:rFonts w:ascii="Times New Roman" w:hAnsi="Times New Roman" w:cs="Times New Roman"/>
          <w:sz w:val="24"/>
          <w:szCs w:val="24"/>
        </w:rPr>
        <w:t xml:space="preserve"> and the</w:t>
      </w:r>
      <w:r w:rsidR="00293A02">
        <w:rPr>
          <w:rFonts w:ascii="Times New Roman" w:hAnsi="Times New Roman" w:cs="Times New Roman"/>
          <w:sz w:val="24"/>
          <w:szCs w:val="24"/>
        </w:rPr>
        <w:t>ir</w:t>
      </w:r>
      <w:r w:rsidRPr="004F140D">
        <w:rPr>
          <w:rFonts w:ascii="Times New Roman" w:hAnsi="Times New Roman" w:cs="Times New Roman"/>
          <w:sz w:val="24"/>
          <w:szCs w:val="24"/>
        </w:rPr>
        <w:t xml:space="preserve"> business surroundings and documented </w:t>
      </w:r>
      <w:r w:rsidR="00293A02" w:rsidRPr="004F140D">
        <w:rPr>
          <w:rFonts w:ascii="Times New Roman" w:hAnsi="Times New Roman" w:cs="Times New Roman"/>
          <w:sz w:val="24"/>
          <w:szCs w:val="24"/>
        </w:rPr>
        <w:t>th</w:t>
      </w:r>
      <w:r w:rsidR="00293A02">
        <w:rPr>
          <w:rFonts w:ascii="Times New Roman" w:hAnsi="Times New Roman" w:cs="Times New Roman"/>
          <w:sz w:val="24"/>
          <w:szCs w:val="24"/>
        </w:rPr>
        <w:t>e</w:t>
      </w:r>
      <w:r w:rsidR="00293A02" w:rsidRPr="004F140D">
        <w:rPr>
          <w:rFonts w:ascii="Times New Roman" w:hAnsi="Times New Roman" w:cs="Times New Roman"/>
          <w:sz w:val="24"/>
          <w:szCs w:val="24"/>
        </w:rPr>
        <w:t xml:space="preserve">se </w:t>
      </w:r>
      <w:r w:rsidRPr="004F140D">
        <w:rPr>
          <w:rFonts w:ascii="Times New Roman" w:hAnsi="Times New Roman" w:cs="Times New Roman"/>
          <w:sz w:val="24"/>
          <w:szCs w:val="24"/>
        </w:rPr>
        <w:t>observations as field notes.</w:t>
      </w:r>
      <w:r w:rsidR="00A93E1D">
        <w:rPr>
          <w:rFonts w:ascii="Times New Roman" w:hAnsi="Times New Roman" w:cs="Times New Roman"/>
          <w:sz w:val="24"/>
          <w:szCs w:val="24"/>
        </w:rPr>
        <w:t xml:space="preserve"> </w:t>
      </w:r>
      <w:r w:rsidRPr="004F140D">
        <w:rPr>
          <w:rFonts w:ascii="Times New Roman" w:hAnsi="Times New Roman" w:cs="Times New Roman"/>
          <w:sz w:val="24"/>
          <w:szCs w:val="24"/>
        </w:rPr>
        <w:t>These field notes mainly provided context and reinforcement for what was said in the interviews.</w:t>
      </w:r>
    </w:p>
    <w:p w14:paraId="2F3A7531" w14:textId="2A23F05E" w:rsidR="00437AE8" w:rsidRDefault="0081588F">
      <w:pPr>
        <w:pStyle w:val="BodyA"/>
        <w:spacing w:after="0" w:line="480" w:lineRule="auto"/>
        <w:ind w:firstLine="720"/>
        <w:rPr>
          <w:rFonts w:ascii="Times New Roman" w:hAnsi="Times New Roman" w:cs="Times New Roman"/>
          <w:sz w:val="24"/>
          <w:szCs w:val="24"/>
        </w:rPr>
      </w:pPr>
      <w:r w:rsidRPr="004F140D">
        <w:rPr>
          <w:rFonts w:ascii="Times New Roman" w:hAnsi="Times New Roman" w:cs="Times New Roman"/>
          <w:b/>
          <w:bCs/>
          <w:i/>
          <w:iCs/>
          <w:sz w:val="24"/>
          <w:szCs w:val="24"/>
        </w:rPr>
        <w:t xml:space="preserve">Secondary </w:t>
      </w:r>
      <w:r w:rsidR="00CC4E81" w:rsidRPr="004F140D">
        <w:rPr>
          <w:rFonts w:ascii="Times New Roman" w:hAnsi="Times New Roman" w:cs="Times New Roman"/>
          <w:b/>
          <w:bCs/>
          <w:i/>
          <w:iCs/>
          <w:sz w:val="24"/>
          <w:szCs w:val="24"/>
        </w:rPr>
        <w:t>sources</w:t>
      </w:r>
      <w:r w:rsidRPr="004F140D">
        <w:rPr>
          <w:rFonts w:ascii="Times New Roman" w:hAnsi="Times New Roman" w:cs="Times New Roman"/>
          <w:b/>
          <w:bCs/>
          <w:i/>
          <w:iCs/>
          <w:sz w:val="24"/>
          <w:szCs w:val="24"/>
        </w:rPr>
        <w:t>.</w:t>
      </w:r>
      <w:r w:rsidRPr="004F140D">
        <w:rPr>
          <w:rFonts w:ascii="Times New Roman" w:hAnsi="Times New Roman" w:cs="Times New Roman"/>
          <w:sz w:val="24"/>
          <w:szCs w:val="24"/>
        </w:rPr>
        <w:t xml:space="preserve"> Although there is little secondary information about </w:t>
      </w:r>
      <w:proofErr w:type="spellStart"/>
      <w:r w:rsidR="00336EC4" w:rsidRPr="004F140D">
        <w:rPr>
          <w:rFonts w:ascii="Times New Roman" w:hAnsi="Times New Roman" w:cs="Times New Roman"/>
          <w:sz w:val="24"/>
          <w:szCs w:val="24"/>
        </w:rPr>
        <w:t>Angadias</w:t>
      </w:r>
      <w:proofErr w:type="spellEnd"/>
      <w:r w:rsidR="00144CED" w:rsidRPr="004F140D">
        <w:rPr>
          <w:rFonts w:ascii="Times New Roman" w:hAnsi="Times New Roman" w:cs="Times New Roman"/>
          <w:sz w:val="24"/>
          <w:szCs w:val="24"/>
        </w:rPr>
        <w:t xml:space="preserve"> </w:t>
      </w:r>
      <w:r w:rsidRPr="004F140D">
        <w:rPr>
          <w:rFonts w:ascii="Times New Roman" w:hAnsi="Times New Roman" w:cs="Times New Roman"/>
          <w:sz w:val="24"/>
          <w:szCs w:val="24"/>
        </w:rPr>
        <w:t xml:space="preserve">or </w:t>
      </w:r>
      <w:r w:rsidR="00816A7A" w:rsidRPr="004F140D">
        <w:rPr>
          <w:rFonts w:ascii="Times New Roman" w:hAnsi="Times New Roman" w:cs="Times New Roman"/>
          <w:sz w:val="24"/>
          <w:szCs w:val="24"/>
        </w:rPr>
        <w:t>their</w:t>
      </w:r>
      <w:r w:rsidRPr="004F140D">
        <w:rPr>
          <w:rFonts w:ascii="Times New Roman" w:hAnsi="Times New Roman" w:cs="Times New Roman"/>
          <w:sz w:val="24"/>
          <w:szCs w:val="24"/>
        </w:rPr>
        <w:t xml:space="preserve"> transactions—given the </w:t>
      </w:r>
      <w:r w:rsidR="00B73B52" w:rsidRPr="004F140D">
        <w:rPr>
          <w:rFonts w:ascii="Times New Roman" w:hAnsi="Times New Roman" w:cs="Times New Roman"/>
          <w:sz w:val="24"/>
          <w:szCs w:val="24"/>
        </w:rPr>
        <w:t xml:space="preserve">grayness of the </w:t>
      </w:r>
      <w:r w:rsidR="00144CED" w:rsidRPr="004F140D">
        <w:rPr>
          <w:rFonts w:ascii="Times New Roman" w:hAnsi="Times New Roman" w:cs="Times New Roman"/>
          <w:sz w:val="24"/>
          <w:szCs w:val="24"/>
        </w:rPr>
        <w:t>transactions</w:t>
      </w:r>
      <w:r w:rsidRPr="004F140D">
        <w:rPr>
          <w:rFonts w:ascii="Times New Roman" w:hAnsi="Times New Roman" w:cs="Times New Roman"/>
          <w:sz w:val="24"/>
          <w:szCs w:val="24"/>
        </w:rPr>
        <w:t xml:space="preserve">—there were useful newspaper reports. The newspaper reports provided a historical context for the </w:t>
      </w:r>
      <w:proofErr w:type="spellStart"/>
      <w:r w:rsidRPr="004F140D">
        <w:rPr>
          <w:rFonts w:ascii="Times New Roman" w:hAnsi="Times New Roman" w:cs="Times New Roman"/>
          <w:sz w:val="24"/>
          <w:szCs w:val="24"/>
        </w:rPr>
        <w:t>Angadia</w:t>
      </w:r>
      <w:proofErr w:type="spellEnd"/>
      <w:r w:rsidRPr="004F140D">
        <w:rPr>
          <w:rFonts w:ascii="Times New Roman" w:hAnsi="Times New Roman" w:cs="Times New Roman"/>
          <w:sz w:val="24"/>
          <w:szCs w:val="24"/>
        </w:rPr>
        <w:t xml:space="preserve"> system, the government’s view on such transactions, and instances </w:t>
      </w:r>
      <w:r w:rsidR="00CC4E81" w:rsidRPr="004F140D">
        <w:rPr>
          <w:rFonts w:ascii="Times New Roman" w:hAnsi="Times New Roman" w:cs="Times New Roman"/>
          <w:sz w:val="24"/>
          <w:szCs w:val="24"/>
        </w:rPr>
        <w:t xml:space="preserve">when </w:t>
      </w:r>
      <w:r w:rsidRPr="004F140D">
        <w:rPr>
          <w:rFonts w:ascii="Times New Roman" w:hAnsi="Times New Roman" w:cs="Times New Roman"/>
          <w:sz w:val="24"/>
          <w:szCs w:val="24"/>
        </w:rPr>
        <w:t xml:space="preserve">these transactions failed. For example, </w:t>
      </w:r>
      <w:proofErr w:type="spellStart"/>
      <w:r w:rsidRPr="004F140D">
        <w:rPr>
          <w:rFonts w:ascii="Times New Roman" w:hAnsi="Times New Roman" w:cs="Times New Roman"/>
          <w:sz w:val="24"/>
          <w:szCs w:val="24"/>
        </w:rPr>
        <w:t>Desphande</w:t>
      </w:r>
      <w:proofErr w:type="spellEnd"/>
      <w:r w:rsidRPr="004F140D">
        <w:rPr>
          <w:rFonts w:ascii="Times New Roman" w:hAnsi="Times New Roman" w:cs="Times New Roman"/>
          <w:sz w:val="24"/>
          <w:szCs w:val="24"/>
        </w:rPr>
        <w:t xml:space="preserve"> (2002) </w:t>
      </w:r>
      <w:r w:rsidR="00CC4E81" w:rsidRPr="004F140D">
        <w:rPr>
          <w:rFonts w:ascii="Times New Roman" w:hAnsi="Times New Roman" w:cs="Times New Roman"/>
          <w:sz w:val="24"/>
          <w:szCs w:val="24"/>
        </w:rPr>
        <w:t xml:space="preserve">described </w:t>
      </w:r>
      <w:r w:rsidRPr="004F140D">
        <w:rPr>
          <w:rFonts w:ascii="Times New Roman" w:hAnsi="Times New Roman" w:cs="Times New Roman"/>
          <w:sz w:val="24"/>
          <w:szCs w:val="24"/>
        </w:rPr>
        <w:t xml:space="preserve">a situation where armed individuals robbed </w:t>
      </w:r>
      <w:r w:rsidR="00336EC4" w:rsidRPr="004F140D">
        <w:rPr>
          <w:rFonts w:ascii="Times New Roman" w:hAnsi="Times New Roman" w:cs="Times New Roman"/>
          <w:sz w:val="24"/>
          <w:szCs w:val="24"/>
        </w:rPr>
        <w:t xml:space="preserve">an </w:t>
      </w:r>
      <w:proofErr w:type="spellStart"/>
      <w:r w:rsidR="00336EC4" w:rsidRPr="004F140D">
        <w:rPr>
          <w:rFonts w:ascii="Times New Roman" w:hAnsi="Times New Roman" w:cs="Times New Roman"/>
          <w:sz w:val="24"/>
          <w:szCs w:val="24"/>
        </w:rPr>
        <w:t>Angadia</w:t>
      </w:r>
      <w:proofErr w:type="spellEnd"/>
      <w:r w:rsidRPr="004F140D">
        <w:rPr>
          <w:rFonts w:ascii="Times New Roman" w:hAnsi="Times New Roman" w:cs="Times New Roman"/>
          <w:sz w:val="24"/>
          <w:szCs w:val="24"/>
        </w:rPr>
        <w:t xml:space="preserve"> office, taking the equivalent of USD 30,000. In some instances, the interviewees</w:t>
      </w:r>
      <w:r w:rsidR="00CC4E81" w:rsidRPr="004F140D">
        <w:rPr>
          <w:rFonts w:ascii="Times New Roman" w:hAnsi="Times New Roman" w:cs="Times New Roman"/>
          <w:sz w:val="24"/>
          <w:szCs w:val="24"/>
        </w:rPr>
        <w:t xml:space="preserve"> brought up</w:t>
      </w:r>
      <w:r w:rsidRPr="004F140D">
        <w:rPr>
          <w:rFonts w:ascii="Times New Roman" w:hAnsi="Times New Roman" w:cs="Times New Roman"/>
          <w:sz w:val="24"/>
          <w:szCs w:val="24"/>
        </w:rPr>
        <w:t xml:space="preserve"> recent newspaper reports on </w:t>
      </w:r>
      <w:r w:rsidR="00336EC4" w:rsidRPr="004F140D">
        <w:rPr>
          <w:rFonts w:ascii="Times New Roman" w:hAnsi="Times New Roman" w:cs="Times New Roman"/>
          <w:sz w:val="24"/>
          <w:szCs w:val="24"/>
        </w:rPr>
        <w:t>broker</w:t>
      </w:r>
      <w:r w:rsidRPr="004F140D">
        <w:rPr>
          <w:rFonts w:ascii="Times New Roman" w:hAnsi="Times New Roman" w:cs="Times New Roman"/>
          <w:sz w:val="24"/>
          <w:szCs w:val="24"/>
        </w:rPr>
        <w:t>-related issues, allowing us to engage with them on how the reports related to their own experiences. We did not formally analyze these newspaper reports</w:t>
      </w:r>
      <w:r w:rsidR="00BC6FB0" w:rsidRPr="004F140D">
        <w:rPr>
          <w:rFonts w:ascii="Times New Roman" w:hAnsi="Times New Roman" w:cs="Times New Roman"/>
          <w:sz w:val="24"/>
          <w:szCs w:val="24"/>
        </w:rPr>
        <w:t>; we used them to provide context and triangulate</w:t>
      </w:r>
      <w:r w:rsidRPr="004F140D">
        <w:rPr>
          <w:rFonts w:ascii="Times New Roman" w:hAnsi="Times New Roman" w:cs="Times New Roman"/>
          <w:sz w:val="24"/>
          <w:szCs w:val="24"/>
        </w:rPr>
        <w:t xml:space="preserve"> our interviews.</w:t>
      </w:r>
    </w:p>
    <w:p w14:paraId="3FC90DC8" w14:textId="1F227E03" w:rsidR="008E33D1" w:rsidRDefault="008E33D1">
      <w:pPr>
        <w:pStyle w:val="BodyA"/>
        <w:spacing w:after="0" w:line="480" w:lineRule="auto"/>
        <w:ind w:firstLine="720"/>
        <w:rPr>
          <w:rFonts w:ascii="Times New Roman" w:hAnsi="Times New Roman" w:cs="Times New Roman"/>
          <w:sz w:val="24"/>
          <w:szCs w:val="24"/>
        </w:rPr>
      </w:pPr>
    </w:p>
    <w:p w14:paraId="0948F017" w14:textId="77777777" w:rsidR="008E33D1" w:rsidRPr="004F140D" w:rsidRDefault="008E33D1">
      <w:pPr>
        <w:pStyle w:val="BodyA"/>
        <w:spacing w:after="0" w:line="480" w:lineRule="auto"/>
        <w:ind w:firstLine="720"/>
        <w:rPr>
          <w:rFonts w:ascii="Times New Roman" w:eastAsia="Times New Roman" w:hAnsi="Times New Roman" w:cs="Times New Roman"/>
          <w:sz w:val="24"/>
          <w:szCs w:val="24"/>
        </w:rPr>
      </w:pPr>
    </w:p>
    <w:p w14:paraId="70AE9A70" w14:textId="77777777" w:rsidR="00437AE8" w:rsidRPr="004F140D" w:rsidRDefault="0081588F">
      <w:pPr>
        <w:pStyle w:val="BodyA"/>
        <w:spacing w:after="0" w:line="480" w:lineRule="auto"/>
        <w:rPr>
          <w:rFonts w:ascii="Times New Roman" w:eastAsia="Times New Roman" w:hAnsi="Times New Roman" w:cs="Times New Roman"/>
          <w:b/>
          <w:bCs/>
          <w:sz w:val="24"/>
          <w:szCs w:val="24"/>
        </w:rPr>
      </w:pPr>
      <w:r w:rsidRPr="004F140D">
        <w:rPr>
          <w:rFonts w:ascii="Times New Roman" w:hAnsi="Times New Roman" w:cs="Times New Roman"/>
          <w:b/>
          <w:bCs/>
          <w:sz w:val="24"/>
          <w:szCs w:val="24"/>
        </w:rPr>
        <w:lastRenderedPageBreak/>
        <w:t>Data Analysis</w:t>
      </w:r>
    </w:p>
    <w:p w14:paraId="25D8C167" w14:textId="2E29E1E1" w:rsidR="00437AE8" w:rsidRPr="004F140D" w:rsidRDefault="00506BD0">
      <w:pPr>
        <w:pStyle w:val="BodyA"/>
        <w:spacing w:after="0" w:line="480" w:lineRule="auto"/>
        <w:ind w:firstLine="720"/>
        <w:rPr>
          <w:rFonts w:ascii="Times New Roman" w:eastAsia="Times New Roman" w:hAnsi="Times New Roman" w:cs="Times New Roman"/>
          <w:sz w:val="24"/>
          <w:szCs w:val="24"/>
        </w:rPr>
      </w:pPr>
      <w:r w:rsidRPr="004F140D">
        <w:rPr>
          <w:rFonts w:ascii="Times New Roman" w:hAnsi="Times New Roman" w:cs="Times New Roman"/>
          <w:sz w:val="24"/>
          <w:szCs w:val="24"/>
        </w:rPr>
        <w:t>We followed a grounded theory approach for analysis</w:t>
      </w:r>
      <w:r w:rsidR="00CC4E81" w:rsidRPr="004F140D">
        <w:rPr>
          <w:rFonts w:ascii="Times New Roman" w:hAnsi="Times New Roman" w:cs="Times New Roman"/>
          <w:sz w:val="24"/>
          <w:szCs w:val="24"/>
        </w:rPr>
        <w:t>,</w:t>
      </w:r>
      <w:r w:rsidR="0081588F" w:rsidRPr="004F140D">
        <w:rPr>
          <w:rFonts w:ascii="Times New Roman" w:hAnsi="Times New Roman" w:cs="Times New Roman"/>
          <w:sz w:val="24"/>
          <w:szCs w:val="24"/>
        </w:rPr>
        <w:t xml:space="preserve"> moving back and forth between the data and </w:t>
      </w:r>
      <w:r w:rsidR="00CC4E81" w:rsidRPr="004F140D">
        <w:rPr>
          <w:rFonts w:ascii="Times New Roman" w:hAnsi="Times New Roman" w:cs="Times New Roman"/>
          <w:sz w:val="24"/>
          <w:szCs w:val="24"/>
        </w:rPr>
        <w:t xml:space="preserve">our </w:t>
      </w:r>
      <w:r w:rsidR="0081588F" w:rsidRPr="004F140D">
        <w:rPr>
          <w:rFonts w:ascii="Times New Roman" w:hAnsi="Times New Roman" w:cs="Times New Roman"/>
          <w:sz w:val="24"/>
          <w:szCs w:val="24"/>
        </w:rPr>
        <w:t>emerging theoretical model (</w:t>
      </w:r>
      <w:r w:rsidR="00783CE0" w:rsidRPr="004F140D">
        <w:rPr>
          <w:rFonts w:ascii="Times New Roman" w:hAnsi="Times New Roman" w:cs="Times New Roman"/>
          <w:sz w:val="24"/>
          <w:szCs w:val="24"/>
        </w:rPr>
        <w:t xml:space="preserve">Strauss </w:t>
      </w:r>
      <w:r w:rsidR="00CD71DF" w:rsidRPr="004F140D">
        <w:rPr>
          <w:rFonts w:ascii="Times New Roman" w:hAnsi="Times New Roman" w:cs="Times New Roman"/>
          <w:sz w:val="24"/>
          <w:szCs w:val="24"/>
        </w:rPr>
        <w:t>&amp;</w:t>
      </w:r>
      <w:r w:rsidR="00783CE0" w:rsidRPr="004F140D">
        <w:rPr>
          <w:rFonts w:ascii="Times New Roman" w:hAnsi="Times New Roman" w:cs="Times New Roman"/>
          <w:sz w:val="24"/>
          <w:szCs w:val="24"/>
        </w:rPr>
        <w:t xml:space="preserve"> Corbin 1998</w:t>
      </w:r>
      <w:r w:rsidR="0081588F" w:rsidRPr="004F140D">
        <w:rPr>
          <w:rFonts w:ascii="Times New Roman" w:hAnsi="Times New Roman" w:cs="Times New Roman"/>
          <w:sz w:val="24"/>
          <w:szCs w:val="24"/>
        </w:rPr>
        <w:t>). We conducted the data analysis in three stages. Although we describe these stages sequentially, the actual process was messier</w:t>
      </w:r>
      <w:r w:rsidR="00293A02">
        <w:rPr>
          <w:rFonts w:ascii="Times New Roman" w:hAnsi="Times New Roman" w:cs="Times New Roman"/>
          <w:sz w:val="24"/>
          <w:szCs w:val="24"/>
        </w:rPr>
        <w:t xml:space="preserve"> and involved </w:t>
      </w:r>
      <w:r w:rsidR="0081588F" w:rsidRPr="004F140D">
        <w:rPr>
          <w:rFonts w:ascii="Times New Roman" w:hAnsi="Times New Roman" w:cs="Times New Roman"/>
          <w:sz w:val="24"/>
          <w:szCs w:val="24"/>
        </w:rPr>
        <w:t xml:space="preserve">moving back and forth between the different stages to incorporate new data and insights. The first stage, open coding (Locke, 2001), involved coding chunks of </w:t>
      </w:r>
      <w:r w:rsidR="00BC6FB0" w:rsidRPr="004F140D">
        <w:rPr>
          <w:rFonts w:ascii="Times New Roman" w:hAnsi="Times New Roman" w:cs="Times New Roman"/>
          <w:sz w:val="24"/>
          <w:szCs w:val="24"/>
        </w:rPr>
        <w:t>text</w:t>
      </w:r>
      <w:r w:rsidR="0081588F" w:rsidRPr="004F140D">
        <w:rPr>
          <w:rFonts w:ascii="Times New Roman" w:hAnsi="Times New Roman" w:cs="Times New Roman"/>
          <w:sz w:val="24"/>
          <w:szCs w:val="24"/>
        </w:rPr>
        <w:t>, grouping similar chunks, and creating labels for the codes. As we made additions to the codes or added other codes, we refined our labels to represent the chunks of text better. We tried to use labels that best reflected the words and sentiments of the interviewees. Each labeled group represents a first-order code.</w:t>
      </w:r>
      <w:r w:rsidR="00A8645E">
        <w:rPr>
          <w:rFonts w:ascii="Times New Roman" w:hAnsi="Times New Roman" w:cs="Times New Roman"/>
          <w:sz w:val="24"/>
          <w:szCs w:val="24"/>
        </w:rPr>
        <w:t xml:space="preserve">  </w:t>
      </w:r>
      <w:r w:rsidR="0081588F" w:rsidRPr="004F140D">
        <w:rPr>
          <w:rFonts w:ascii="Times New Roman" w:hAnsi="Times New Roman" w:cs="Times New Roman"/>
          <w:sz w:val="24"/>
          <w:szCs w:val="24"/>
        </w:rPr>
        <w:t>One example of the changes we made to the first-order codes during this initial stage is the following. We started coding for “trust” but soon found that we were coding too many chunks of text as “trust” and missing many of the nuances of what</w:t>
      </w:r>
      <w:r w:rsidR="00CC4E81" w:rsidRPr="004F140D">
        <w:rPr>
          <w:rFonts w:ascii="Times New Roman" w:hAnsi="Times New Roman" w:cs="Times New Roman"/>
          <w:sz w:val="24"/>
          <w:szCs w:val="24"/>
        </w:rPr>
        <w:t xml:space="preserve"> the</w:t>
      </w:r>
      <w:r w:rsidR="0081588F" w:rsidRPr="004F140D">
        <w:rPr>
          <w:rFonts w:ascii="Times New Roman" w:hAnsi="Times New Roman" w:cs="Times New Roman"/>
          <w:sz w:val="24"/>
          <w:szCs w:val="24"/>
        </w:rPr>
        <w:t xml:space="preserve"> interviewees were telling us. Therefore, we went back and more finely coded the text for different aspects of </w:t>
      </w:r>
      <w:r w:rsidR="00FB61B2" w:rsidRPr="004F140D">
        <w:rPr>
          <w:rFonts w:ascii="Times New Roman" w:hAnsi="Times New Roman" w:cs="Times New Roman"/>
          <w:sz w:val="24"/>
          <w:szCs w:val="24"/>
        </w:rPr>
        <w:t>trust dynamics</w:t>
      </w:r>
      <w:r w:rsidR="0081588F" w:rsidRPr="004F140D">
        <w:rPr>
          <w:rFonts w:ascii="Times New Roman" w:hAnsi="Times New Roman" w:cs="Times New Roman"/>
          <w:sz w:val="24"/>
          <w:szCs w:val="24"/>
        </w:rPr>
        <w:t xml:space="preserve">, with examples including “from a known family,” “from </w:t>
      </w:r>
      <w:r w:rsidR="00A23ABF" w:rsidRPr="004F140D">
        <w:rPr>
          <w:rFonts w:ascii="Times New Roman" w:hAnsi="Times New Roman" w:cs="Times New Roman"/>
          <w:sz w:val="24"/>
          <w:szCs w:val="24"/>
        </w:rPr>
        <w:t>a certain</w:t>
      </w:r>
      <w:r w:rsidR="0081588F" w:rsidRPr="004F140D">
        <w:rPr>
          <w:rFonts w:ascii="Times New Roman" w:hAnsi="Times New Roman" w:cs="Times New Roman"/>
          <w:sz w:val="24"/>
          <w:szCs w:val="24"/>
        </w:rPr>
        <w:t xml:space="preserve"> village,” “must have a strong reference,” “give a trial to prove trustworthiness,” “mostly known clients,” and so forth.</w:t>
      </w:r>
    </w:p>
    <w:p w14:paraId="07806390" w14:textId="49A320BD" w:rsidR="00437AE8" w:rsidRPr="004F140D" w:rsidRDefault="0081588F">
      <w:pPr>
        <w:pStyle w:val="BodyA"/>
        <w:spacing w:after="0" w:line="480" w:lineRule="auto"/>
        <w:ind w:firstLine="720"/>
        <w:rPr>
          <w:rFonts w:ascii="Times New Roman" w:eastAsia="Times New Roman" w:hAnsi="Times New Roman" w:cs="Times New Roman"/>
          <w:sz w:val="24"/>
          <w:szCs w:val="24"/>
        </w:rPr>
      </w:pPr>
      <w:r w:rsidRPr="004F140D">
        <w:rPr>
          <w:rFonts w:ascii="Times New Roman" w:hAnsi="Times New Roman" w:cs="Times New Roman"/>
          <w:sz w:val="24"/>
          <w:szCs w:val="24"/>
        </w:rPr>
        <w:t xml:space="preserve">In the second analysis stage, we worked with the first-order codes (sometimes </w:t>
      </w:r>
      <w:r w:rsidR="00293A02" w:rsidRPr="004F140D">
        <w:rPr>
          <w:rFonts w:ascii="Times New Roman" w:hAnsi="Times New Roman" w:cs="Times New Roman"/>
          <w:sz w:val="24"/>
          <w:szCs w:val="24"/>
        </w:rPr>
        <w:t>return</w:t>
      </w:r>
      <w:r w:rsidR="00293A02">
        <w:rPr>
          <w:rFonts w:ascii="Times New Roman" w:hAnsi="Times New Roman" w:cs="Times New Roman"/>
          <w:sz w:val="24"/>
          <w:szCs w:val="24"/>
        </w:rPr>
        <w:t>ing</w:t>
      </w:r>
      <w:r w:rsidR="00293A02" w:rsidRPr="004F140D">
        <w:rPr>
          <w:rFonts w:ascii="Times New Roman" w:hAnsi="Times New Roman" w:cs="Times New Roman"/>
          <w:sz w:val="24"/>
          <w:szCs w:val="24"/>
        </w:rPr>
        <w:t xml:space="preserve"> </w:t>
      </w:r>
      <w:r w:rsidRPr="004F140D">
        <w:rPr>
          <w:rFonts w:ascii="Times New Roman" w:hAnsi="Times New Roman" w:cs="Times New Roman"/>
          <w:sz w:val="24"/>
          <w:szCs w:val="24"/>
        </w:rPr>
        <w:t xml:space="preserve">to the raw data) to aggregate </w:t>
      </w:r>
      <w:r w:rsidR="00CC4E81" w:rsidRPr="004F140D">
        <w:rPr>
          <w:rFonts w:ascii="Times New Roman" w:hAnsi="Times New Roman" w:cs="Times New Roman"/>
          <w:sz w:val="24"/>
          <w:szCs w:val="24"/>
        </w:rPr>
        <w:t>them</w:t>
      </w:r>
      <w:r w:rsidRPr="004F140D">
        <w:rPr>
          <w:rFonts w:ascii="Times New Roman" w:hAnsi="Times New Roman" w:cs="Times New Roman"/>
          <w:sz w:val="24"/>
          <w:szCs w:val="24"/>
        </w:rPr>
        <w:t xml:space="preserve"> into higher-order categories (Locke, 2001</w:t>
      </w:r>
      <w:r w:rsidR="00BC6FB0" w:rsidRPr="004F140D">
        <w:rPr>
          <w:rFonts w:ascii="Times New Roman" w:hAnsi="Times New Roman" w:cs="Times New Roman"/>
          <w:sz w:val="24"/>
          <w:szCs w:val="24"/>
        </w:rPr>
        <w:t>;</w:t>
      </w:r>
      <w:r w:rsidRPr="004F140D">
        <w:rPr>
          <w:rFonts w:ascii="Times New Roman" w:hAnsi="Times New Roman" w:cs="Times New Roman"/>
          <w:sz w:val="24"/>
          <w:szCs w:val="24"/>
        </w:rPr>
        <w:t xml:space="preserve"> </w:t>
      </w:r>
      <w:r w:rsidR="002A2198" w:rsidRPr="004F140D">
        <w:rPr>
          <w:rFonts w:ascii="Times New Roman" w:hAnsi="Times New Roman" w:cs="Times New Roman"/>
          <w:sz w:val="24"/>
          <w:szCs w:val="24"/>
        </w:rPr>
        <w:t xml:space="preserve">Strauss </w:t>
      </w:r>
      <w:r w:rsidR="00CD71DF" w:rsidRPr="004F140D">
        <w:rPr>
          <w:rFonts w:ascii="Times New Roman" w:hAnsi="Times New Roman" w:cs="Times New Roman"/>
          <w:sz w:val="24"/>
          <w:szCs w:val="24"/>
        </w:rPr>
        <w:t>&amp;</w:t>
      </w:r>
      <w:r w:rsidR="002A2198" w:rsidRPr="004F140D">
        <w:rPr>
          <w:rFonts w:ascii="Times New Roman" w:hAnsi="Times New Roman" w:cs="Times New Roman"/>
          <w:sz w:val="24"/>
          <w:szCs w:val="24"/>
        </w:rPr>
        <w:t xml:space="preserve"> Corbin, 1998</w:t>
      </w:r>
      <w:r w:rsidRPr="004F140D">
        <w:rPr>
          <w:rFonts w:ascii="Times New Roman" w:hAnsi="Times New Roman" w:cs="Times New Roman"/>
          <w:sz w:val="24"/>
          <w:szCs w:val="24"/>
        </w:rPr>
        <w:t xml:space="preserve">). This aggregation of first-order codes allowed us to abstract from the data. </w:t>
      </w:r>
      <w:r w:rsidRPr="004F140D">
        <w:rPr>
          <w:rFonts w:ascii="Times New Roman" w:hAnsi="Times New Roman" w:cs="Times New Roman"/>
          <w:color w:val="000000" w:themeColor="text1"/>
          <w:sz w:val="24"/>
          <w:szCs w:val="24"/>
        </w:rPr>
        <w:t>For example, we abstracted the first-order codes of (</w:t>
      </w:r>
      <w:r w:rsidR="00A66953" w:rsidRPr="004F140D">
        <w:rPr>
          <w:rFonts w:ascii="Times New Roman" w:hAnsi="Times New Roman" w:cs="Times New Roman"/>
          <w:color w:val="000000" w:themeColor="text1"/>
          <w:sz w:val="24"/>
          <w:szCs w:val="24"/>
        </w:rPr>
        <w:t>1</w:t>
      </w:r>
      <w:r w:rsidRPr="004F140D">
        <w:rPr>
          <w:rFonts w:ascii="Times New Roman" w:hAnsi="Times New Roman" w:cs="Times New Roman"/>
          <w:color w:val="000000" w:themeColor="text1"/>
          <w:sz w:val="24"/>
          <w:szCs w:val="24"/>
        </w:rPr>
        <w:t>) “strong reference from existing clients,” “vouch for them</w:t>
      </w:r>
      <w:r w:rsidR="00CC4E81" w:rsidRPr="004F140D">
        <w:rPr>
          <w:rFonts w:ascii="Times New Roman" w:hAnsi="Times New Roman" w:cs="Times New Roman"/>
          <w:color w:val="000000" w:themeColor="text1"/>
          <w:sz w:val="24"/>
          <w:szCs w:val="24"/>
        </w:rPr>
        <w:t>,</w:t>
      </w:r>
      <w:r w:rsidRPr="004F140D">
        <w:rPr>
          <w:rFonts w:ascii="Times New Roman" w:hAnsi="Times New Roman" w:cs="Times New Roman"/>
          <w:color w:val="000000" w:themeColor="text1"/>
          <w:sz w:val="24"/>
          <w:szCs w:val="24"/>
        </w:rPr>
        <w:t>” and “employee attributes” into “</w:t>
      </w:r>
      <w:r w:rsidR="00A66953" w:rsidRPr="004F140D">
        <w:rPr>
          <w:rFonts w:ascii="Times New Roman" w:hAnsi="Times New Roman" w:cs="Times New Roman"/>
          <w:color w:val="000000" w:themeColor="text1"/>
          <w:sz w:val="24"/>
          <w:szCs w:val="24"/>
        </w:rPr>
        <w:t>referring</w:t>
      </w:r>
      <w:r w:rsidRPr="004F140D">
        <w:rPr>
          <w:rFonts w:ascii="Times New Roman" w:hAnsi="Times New Roman" w:cs="Times New Roman"/>
          <w:color w:val="000000" w:themeColor="text1"/>
          <w:sz w:val="24"/>
          <w:szCs w:val="24"/>
        </w:rPr>
        <w:t xml:space="preserve">”; </w:t>
      </w:r>
      <w:r w:rsidR="00A66953" w:rsidRPr="004F140D">
        <w:rPr>
          <w:rFonts w:ascii="Times New Roman" w:hAnsi="Times New Roman" w:cs="Times New Roman"/>
          <w:color w:val="000000" w:themeColor="text1"/>
          <w:sz w:val="24"/>
          <w:szCs w:val="24"/>
        </w:rPr>
        <w:t xml:space="preserve">(2) “tested client’s trustworthiness,” “recruitment process,” and “test employees” into “verifying”; (3) “illegal but not stolen,” “products transported,” and “no drugs” into “integrity narrowing”; </w:t>
      </w:r>
      <w:r w:rsidRPr="004F140D">
        <w:rPr>
          <w:rFonts w:ascii="Times New Roman" w:hAnsi="Times New Roman" w:cs="Times New Roman"/>
          <w:color w:val="000000" w:themeColor="text1"/>
          <w:sz w:val="24"/>
          <w:szCs w:val="24"/>
        </w:rPr>
        <w:t>(</w:t>
      </w:r>
      <w:r w:rsidR="00A66953" w:rsidRPr="004F140D">
        <w:rPr>
          <w:rFonts w:ascii="Times New Roman" w:hAnsi="Times New Roman" w:cs="Times New Roman"/>
          <w:color w:val="000000" w:themeColor="text1"/>
          <w:sz w:val="24"/>
          <w:szCs w:val="24"/>
        </w:rPr>
        <w:t>4</w:t>
      </w:r>
      <w:r w:rsidRPr="004F140D">
        <w:rPr>
          <w:rFonts w:ascii="Times New Roman" w:hAnsi="Times New Roman" w:cs="Times New Roman"/>
          <w:color w:val="000000" w:themeColor="text1"/>
          <w:sz w:val="24"/>
          <w:szCs w:val="24"/>
        </w:rPr>
        <w:t>) “benefit loans</w:t>
      </w:r>
      <w:r w:rsidR="00CC4E81" w:rsidRPr="004F140D">
        <w:rPr>
          <w:rFonts w:ascii="Times New Roman" w:hAnsi="Times New Roman" w:cs="Times New Roman"/>
          <w:color w:val="000000" w:themeColor="text1"/>
          <w:sz w:val="24"/>
          <w:szCs w:val="24"/>
        </w:rPr>
        <w:t>,</w:t>
      </w:r>
      <w:r w:rsidRPr="004F140D">
        <w:rPr>
          <w:rFonts w:ascii="Times New Roman" w:hAnsi="Times New Roman" w:cs="Times New Roman"/>
          <w:color w:val="000000" w:themeColor="text1"/>
          <w:sz w:val="24"/>
          <w:szCs w:val="24"/>
        </w:rPr>
        <w:t xml:space="preserve">” “help </w:t>
      </w:r>
      <w:r w:rsidRPr="004F140D">
        <w:rPr>
          <w:rFonts w:ascii="Times New Roman" w:hAnsi="Times New Roman" w:cs="Times New Roman"/>
          <w:color w:val="000000" w:themeColor="text1"/>
          <w:sz w:val="24"/>
          <w:szCs w:val="24"/>
        </w:rPr>
        <w:lastRenderedPageBreak/>
        <w:t>employees with money</w:t>
      </w:r>
      <w:r w:rsidR="00CC4E81" w:rsidRPr="004F140D">
        <w:rPr>
          <w:rFonts w:ascii="Times New Roman" w:hAnsi="Times New Roman" w:cs="Times New Roman"/>
          <w:color w:val="000000" w:themeColor="text1"/>
          <w:sz w:val="24"/>
          <w:szCs w:val="24"/>
        </w:rPr>
        <w:t>,</w:t>
      </w:r>
      <w:r w:rsidRPr="004F140D">
        <w:rPr>
          <w:rFonts w:ascii="Times New Roman" w:hAnsi="Times New Roman" w:cs="Times New Roman"/>
          <w:color w:val="000000" w:themeColor="text1"/>
          <w:sz w:val="24"/>
          <w:szCs w:val="24"/>
        </w:rPr>
        <w:t>” and “money in advance” into “</w:t>
      </w:r>
      <w:r w:rsidR="00A66953" w:rsidRPr="004F140D">
        <w:rPr>
          <w:rFonts w:ascii="Times New Roman" w:hAnsi="Times New Roman" w:cs="Times New Roman"/>
          <w:color w:val="000000" w:themeColor="text1"/>
          <w:sz w:val="24"/>
          <w:szCs w:val="24"/>
        </w:rPr>
        <w:t xml:space="preserve">offering financial </w:t>
      </w:r>
      <w:r w:rsidRPr="004F140D">
        <w:rPr>
          <w:rFonts w:ascii="Times New Roman" w:hAnsi="Times New Roman" w:cs="Times New Roman"/>
          <w:color w:val="000000" w:themeColor="text1"/>
          <w:sz w:val="24"/>
          <w:szCs w:val="24"/>
        </w:rPr>
        <w:t>support”; and (</w:t>
      </w:r>
      <w:r w:rsidR="00A66953" w:rsidRPr="004F140D">
        <w:rPr>
          <w:rFonts w:ascii="Times New Roman" w:hAnsi="Times New Roman" w:cs="Times New Roman"/>
          <w:color w:val="000000" w:themeColor="text1"/>
          <w:sz w:val="24"/>
          <w:szCs w:val="24"/>
        </w:rPr>
        <w:t>5</w:t>
      </w:r>
      <w:r w:rsidRPr="004F140D">
        <w:rPr>
          <w:rFonts w:ascii="Times New Roman" w:hAnsi="Times New Roman" w:cs="Times New Roman"/>
          <w:color w:val="000000" w:themeColor="text1"/>
          <w:sz w:val="24"/>
          <w:szCs w:val="24"/>
        </w:rPr>
        <w:t>) “engage the police,” “</w:t>
      </w:r>
      <w:r w:rsidR="00A66953" w:rsidRPr="004F140D">
        <w:rPr>
          <w:rFonts w:ascii="Times New Roman" w:hAnsi="Times New Roman" w:cs="Times New Roman"/>
          <w:color w:val="000000" w:themeColor="text1"/>
          <w:sz w:val="24"/>
          <w:szCs w:val="24"/>
        </w:rPr>
        <w:t xml:space="preserve">compensate </w:t>
      </w:r>
      <w:r w:rsidRPr="004F140D">
        <w:rPr>
          <w:rFonts w:ascii="Times New Roman" w:hAnsi="Times New Roman" w:cs="Times New Roman"/>
          <w:color w:val="000000" w:themeColor="text1"/>
          <w:sz w:val="24"/>
          <w:szCs w:val="24"/>
        </w:rPr>
        <w:t xml:space="preserve">the police,” and “police to reassure customers” into “involving </w:t>
      </w:r>
      <w:r w:rsidR="00A66953" w:rsidRPr="004F140D">
        <w:rPr>
          <w:rFonts w:ascii="Times New Roman" w:hAnsi="Times New Roman" w:cs="Times New Roman"/>
          <w:color w:val="000000" w:themeColor="text1"/>
          <w:sz w:val="24"/>
          <w:szCs w:val="24"/>
        </w:rPr>
        <w:t>legitimate authorities</w:t>
      </w:r>
      <w:r w:rsidRPr="004F140D">
        <w:rPr>
          <w:rFonts w:ascii="Times New Roman" w:hAnsi="Times New Roman" w:cs="Times New Roman"/>
          <w:color w:val="000000" w:themeColor="text1"/>
          <w:sz w:val="24"/>
          <w:szCs w:val="24"/>
        </w:rPr>
        <w:t>.”</w:t>
      </w:r>
      <w:r w:rsidR="00A93E1D">
        <w:rPr>
          <w:rFonts w:ascii="Times New Roman" w:hAnsi="Times New Roman" w:cs="Times New Roman"/>
          <w:color w:val="000000" w:themeColor="text1"/>
          <w:sz w:val="24"/>
          <w:szCs w:val="24"/>
        </w:rPr>
        <w:t xml:space="preserve"> </w:t>
      </w:r>
    </w:p>
    <w:p w14:paraId="50A5ED6D" w14:textId="04DC138E" w:rsidR="00A66953" w:rsidRPr="004F140D" w:rsidRDefault="0081588F">
      <w:pPr>
        <w:pStyle w:val="BodyA"/>
        <w:spacing w:after="0" w:line="480" w:lineRule="auto"/>
        <w:ind w:firstLine="720"/>
        <w:rPr>
          <w:rFonts w:ascii="Times New Roman" w:hAnsi="Times New Roman" w:cs="Times New Roman"/>
          <w:color w:val="000000" w:themeColor="text1"/>
          <w:sz w:val="24"/>
          <w:szCs w:val="24"/>
        </w:rPr>
      </w:pPr>
      <w:r w:rsidRPr="004F140D">
        <w:rPr>
          <w:rFonts w:ascii="Times New Roman" w:hAnsi="Times New Roman" w:cs="Times New Roman"/>
          <w:color w:val="000000" w:themeColor="text1"/>
          <w:sz w:val="24"/>
          <w:szCs w:val="24"/>
        </w:rPr>
        <w:t xml:space="preserve">Next, we aggregated the higher-order categories into theoretical dimensions. For example, we aggregated </w:t>
      </w:r>
      <w:r w:rsidR="00A66953" w:rsidRPr="004F140D">
        <w:rPr>
          <w:rFonts w:ascii="Times New Roman" w:hAnsi="Times New Roman" w:cs="Times New Roman"/>
          <w:color w:val="000000" w:themeColor="text1"/>
          <w:sz w:val="24"/>
          <w:szCs w:val="24"/>
        </w:rPr>
        <w:t>“referring” and “lineaging” to form “network sources”; “verifying” and “integrity narrowing” to form “trustworthiness sources”; “using zero tolerance” and “offering financial support” to form “control sources”; and “compensating” and “involving legitimate sources” to form “trust repair.”</w:t>
      </w:r>
    </w:p>
    <w:p w14:paraId="187AACA2" w14:textId="32E44392" w:rsidR="00437AE8" w:rsidRPr="004F140D" w:rsidRDefault="00A66953" w:rsidP="00E768F4">
      <w:pPr>
        <w:pStyle w:val="BodyA"/>
        <w:spacing w:after="0" w:line="480" w:lineRule="auto"/>
        <w:rPr>
          <w:rFonts w:ascii="Times New Roman" w:eastAsia="Times New Roman" w:hAnsi="Times New Roman" w:cs="Times New Roman"/>
          <w:sz w:val="24"/>
          <w:szCs w:val="24"/>
        </w:rPr>
      </w:pPr>
      <w:r w:rsidRPr="004F140D">
        <w:rPr>
          <w:rFonts w:ascii="Times New Roman" w:hAnsi="Times New Roman" w:cs="Times New Roman"/>
          <w:color w:val="C00000"/>
          <w:sz w:val="24"/>
          <w:szCs w:val="24"/>
        </w:rPr>
        <w:tab/>
      </w:r>
      <w:r w:rsidR="0081588F" w:rsidRPr="004F140D">
        <w:rPr>
          <w:rFonts w:ascii="Times New Roman" w:hAnsi="Times New Roman" w:cs="Times New Roman"/>
          <w:sz w:val="24"/>
          <w:szCs w:val="24"/>
        </w:rPr>
        <w:t xml:space="preserve">In the last stage, we theorized toward a coherent theoretical model (Sala </w:t>
      </w:r>
      <w:r w:rsidR="00CD71DF" w:rsidRPr="004F140D">
        <w:rPr>
          <w:rFonts w:ascii="Times New Roman" w:hAnsi="Times New Roman" w:cs="Times New Roman"/>
          <w:sz w:val="24"/>
          <w:szCs w:val="24"/>
        </w:rPr>
        <w:t>&amp;</w:t>
      </w:r>
      <w:r w:rsidR="0081588F" w:rsidRPr="004F140D">
        <w:rPr>
          <w:rFonts w:ascii="Times New Roman" w:hAnsi="Times New Roman" w:cs="Times New Roman"/>
          <w:sz w:val="24"/>
          <w:szCs w:val="24"/>
        </w:rPr>
        <w:t xml:space="preserve"> Pratt, </w:t>
      </w:r>
      <w:r w:rsidR="00EA46E4" w:rsidRPr="004F140D">
        <w:rPr>
          <w:rFonts w:ascii="Times New Roman" w:hAnsi="Times New Roman" w:cs="Times New Roman"/>
          <w:sz w:val="24"/>
          <w:szCs w:val="24"/>
        </w:rPr>
        <w:t>2023</w:t>
      </w:r>
      <w:r w:rsidR="0081588F" w:rsidRPr="004F140D">
        <w:rPr>
          <w:rFonts w:ascii="Times New Roman" w:hAnsi="Times New Roman" w:cs="Times New Roman"/>
          <w:sz w:val="24"/>
          <w:szCs w:val="24"/>
        </w:rPr>
        <w:t>).</w:t>
      </w:r>
      <w:r w:rsidR="00A93E1D">
        <w:rPr>
          <w:rFonts w:ascii="Times New Roman" w:hAnsi="Times New Roman" w:cs="Times New Roman"/>
          <w:sz w:val="24"/>
          <w:szCs w:val="24"/>
        </w:rPr>
        <w:t xml:space="preserve"> </w:t>
      </w:r>
      <w:r w:rsidR="00BC6FB0" w:rsidRPr="004F140D">
        <w:rPr>
          <w:rFonts w:ascii="Times New Roman" w:hAnsi="Times New Roman" w:cs="Times New Roman"/>
          <w:sz w:val="24"/>
          <w:szCs w:val="24"/>
        </w:rPr>
        <w:t>We</w:t>
      </w:r>
      <w:r w:rsidR="0081588F" w:rsidRPr="004F140D">
        <w:rPr>
          <w:rFonts w:ascii="Times New Roman" w:hAnsi="Times New Roman" w:cs="Times New Roman"/>
          <w:sz w:val="24"/>
          <w:szCs w:val="24"/>
        </w:rPr>
        <w:t xml:space="preserve"> brought back the approach</w:t>
      </w:r>
      <w:r w:rsidR="009E40CD" w:rsidRPr="004F140D">
        <w:rPr>
          <w:rFonts w:ascii="Times New Roman" w:hAnsi="Times New Roman" w:cs="Times New Roman"/>
          <w:sz w:val="24"/>
          <w:szCs w:val="24"/>
        </w:rPr>
        <w:t xml:space="preserve"> of using different</w:t>
      </w:r>
      <w:r w:rsidR="00AA1D0C">
        <w:rPr>
          <w:rFonts w:ascii="Times New Roman" w:hAnsi="Times New Roman" w:cs="Times New Roman"/>
          <w:sz w:val="24"/>
          <w:szCs w:val="24"/>
        </w:rPr>
        <w:t xml:space="preserve"> author</w:t>
      </w:r>
      <w:r w:rsidR="009E40CD" w:rsidRPr="004F140D">
        <w:rPr>
          <w:rFonts w:ascii="Times New Roman" w:hAnsi="Times New Roman" w:cs="Times New Roman"/>
          <w:sz w:val="24"/>
          <w:szCs w:val="24"/>
        </w:rPr>
        <w:t xml:space="preserve"> roles to push the coding and </w:t>
      </w:r>
      <w:r w:rsidR="00BC6FB0" w:rsidRPr="004F140D">
        <w:rPr>
          <w:rFonts w:ascii="Times New Roman" w:hAnsi="Times New Roman" w:cs="Times New Roman"/>
          <w:sz w:val="24"/>
          <w:szCs w:val="24"/>
        </w:rPr>
        <w:t>theory-building</w:t>
      </w:r>
      <w:r w:rsidR="009E40CD" w:rsidRPr="004F140D">
        <w:rPr>
          <w:rFonts w:ascii="Times New Roman" w:hAnsi="Times New Roman" w:cs="Times New Roman"/>
          <w:sz w:val="24"/>
          <w:szCs w:val="24"/>
        </w:rPr>
        <w:t xml:space="preserve"> process</w:t>
      </w:r>
      <w:r w:rsidR="0081588F" w:rsidRPr="004F140D">
        <w:rPr>
          <w:rFonts w:ascii="Times New Roman" w:hAnsi="Times New Roman" w:cs="Times New Roman"/>
          <w:sz w:val="24"/>
          <w:szCs w:val="24"/>
        </w:rPr>
        <w:t xml:space="preserve">. The first author was </w:t>
      </w:r>
      <w:r w:rsidR="009E40CD" w:rsidRPr="004F140D">
        <w:rPr>
          <w:rFonts w:ascii="Times New Roman" w:hAnsi="Times New Roman" w:cs="Times New Roman"/>
          <w:sz w:val="24"/>
          <w:szCs w:val="24"/>
        </w:rPr>
        <w:t xml:space="preserve">the </w:t>
      </w:r>
      <w:r w:rsidR="0081588F" w:rsidRPr="004F140D">
        <w:rPr>
          <w:rFonts w:ascii="Times New Roman" w:hAnsi="Times New Roman" w:cs="Times New Roman"/>
          <w:sz w:val="24"/>
          <w:szCs w:val="24"/>
        </w:rPr>
        <w:t>first to code the data</w:t>
      </w:r>
      <w:r w:rsidR="009E40CD" w:rsidRPr="004F140D">
        <w:rPr>
          <w:rFonts w:ascii="Times New Roman" w:hAnsi="Times New Roman" w:cs="Times New Roman"/>
          <w:sz w:val="24"/>
          <w:szCs w:val="24"/>
        </w:rPr>
        <w:t xml:space="preserve"> and </w:t>
      </w:r>
      <w:r w:rsidR="004E1A09" w:rsidRPr="004F140D">
        <w:rPr>
          <w:rFonts w:ascii="Times New Roman" w:hAnsi="Times New Roman" w:cs="Times New Roman"/>
          <w:sz w:val="24"/>
          <w:szCs w:val="24"/>
        </w:rPr>
        <w:t xml:space="preserve">gave the </w:t>
      </w:r>
      <w:r w:rsidR="009E40CD" w:rsidRPr="004F140D">
        <w:rPr>
          <w:rFonts w:ascii="Times New Roman" w:hAnsi="Times New Roman" w:cs="Times New Roman"/>
          <w:sz w:val="24"/>
          <w:szCs w:val="24"/>
        </w:rPr>
        <w:t xml:space="preserve">second author </w:t>
      </w:r>
      <w:r w:rsidR="0081588F" w:rsidRPr="004F140D">
        <w:rPr>
          <w:rFonts w:ascii="Times New Roman" w:hAnsi="Times New Roman" w:cs="Times New Roman"/>
          <w:sz w:val="24"/>
          <w:szCs w:val="24"/>
        </w:rPr>
        <w:t xml:space="preserve">an initial sketch of </w:t>
      </w:r>
      <w:r w:rsidR="00593180" w:rsidRPr="004F140D">
        <w:rPr>
          <w:rFonts w:ascii="Times New Roman" w:hAnsi="Times New Roman" w:cs="Times New Roman"/>
          <w:sz w:val="24"/>
          <w:szCs w:val="24"/>
        </w:rPr>
        <w:t xml:space="preserve">the </w:t>
      </w:r>
      <w:r w:rsidR="0081588F" w:rsidRPr="004F140D">
        <w:rPr>
          <w:rFonts w:ascii="Times New Roman" w:hAnsi="Times New Roman" w:cs="Times New Roman"/>
          <w:sz w:val="24"/>
          <w:szCs w:val="24"/>
        </w:rPr>
        <w:t>model and data structure. Although the initial sketch of the model triggered discussion, most of the content of that discussion involved issues and answers about the</w:t>
      </w:r>
      <w:r w:rsidR="00593180" w:rsidRPr="004F140D">
        <w:rPr>
          <w:rFonts w:ascii="Times New Roman" w:hAnsi="Times New Roman" w:cs="Times New Roman"/>
          <w:sz w:val="24"/>
          <w:szCs w:val="24"/>
        </w:rPr>
        <w:t xml:space="preserve"> data</w:t>
      </w:r>
      <w:r w:rsidR="0081588F" w:rsidRPr="004F140D">
        <w:rPr>
          <w:rFonts w:ascii="Times New Roman" w:hAnsi="Times New Roman" w:cs="Times New Roman"/>
          <w:sz w:val="24"/>
          <w:szCs w:val="24"/>
        </w:rPr>
        <w:t xml:space="preserve"> coding and the labels used to name the different codes. Although these two team members substantially discussed the data, we only made a few necessary changes to the data coding.</w:t>
      </w:r>
      <w:r w:rsidR="00A93E1D">
        <w:rPr>
          <w:rFonts w:ascii="Times New Roman" w:hAnsi="Times New Roman" w:cs="Times New Roman"/>
          <w:sz w:val="24"/>
          <w:szCs w:val="24"/>
        </w:rPr>
        <w:t xml:space="preserve"> </w:t>
      </w:r>
    </w:p>
    <w:p w14:paraId="0B957E94" w14:textId="0BE437F0" w:rsidR="00221803" w:rsidRPr="004F140D" w:rsidRDefault="0081588F">
      <w:pPr>
        <w:pStyle w:val="BodyA"/>
        <w:spacing w:after="0" w:line="480" w:lineRule="auto"/>
        <w:ind w:firstLine="720"/>
        <w:rPr>
          <w:rFonts w:ascii="Times New Roman" w:hAnsi="Times New Roman" w:cs="Times New Roman"/>
          <w:color w:val="000000" w:themeColor="text1"/>
          <w:sz w:val="24"/>
          <w:szCs w:val="24"/>
        </w:rPr>
      </w:pPr>
      <w:r w:rsidRPr="004F140D">
        <w:rPr>
          <w:rFonts w:ascii="Times New Roman" w:hAnsi="Times New Roman" w:cs="Times New Roman"/>
          <w:sz w:val="24"/>
          <w:szCs w:val="24"/>
        </w:rPr>
        <w:t>With a deep and shared understanding of the coded data, we returned our attention to the emerging model. We had numerous discussions over several figures</w:t>
      </w:r>
      <w:r w:rsidR="00593180" w:rsidRPr="004F140D">
        <w:rPr>
          <w:rFonts w:ascii="Times New Roman" w:hAnsi="Times New Roman" w:cs="Times New Roman"/>
          <w:sz w:val="24"/>
          <w:szCs w:val="24"/>
        </w:rPr>
        <w:t xml:space="preserve">, </w:t>
      </w:r>
      <w:r w:rsidRPr="004F140D">
        <w:rPr>
          <w:rFonts w:ascii="Times New Roman" w:hAnsi="Times New Roman" w:cs="Times New Roman"/>
          <w:sz w:val="24"/>
          <w:szCs w:val="24"/>
        </w:rPr>
        <w:t xml:space="preserve">with the model being fully overhauled at least three times. Once the </w:t>
      </w:r>
      <w:r w:rsidR="009E40CD" w:rsidRPr="004F140D">
        <w:rPr>
          <w:rFonts w:ascii="Times New Roman" w:hAnsi="Times New Roman" w:cs="Times New Roman"/>
          <w:sz w:val="24"/>
          <w:szCs w:val="24"/>
        </w:rPr>
        <w:t>first</w:t>
      </w:r>
      <w:r w:rsidRPr="004F140D">
        <w:rPr>
          <w:rFonts w:ascii="Times New Roman" w:hAnsi="Times New Roman" w:cs="Times New Roman"/>
          <w:sz w:val="24"/>
          <w:szCs w:val="24"/>
        </w:rPr>
        <w:t xml:space="preserve"> and the </w:t>
      </w:r>
      <w:r w:rsidR="009E40CD" w:rsidRPr="004F140D">
        <w:rPr>
          <w:rFonts w:ascii="Times New Roman" w:hAnsi="Times New Roman" w:cs="Times New Roman"/>
          <w:sz w:val="24"/>
          <w:szCs w:val="24"/>
        </w:rPr>
        <w:t xml:space="preserve">second author </w:t>
      </w:r>
      <w:r w:rsidRPr="004F140D">
        <w:rPr>
          <w:rFonts w:ascii="Times New Roman" w:hAnsi="Times New Roman" w:cs="Times New Roman"/>
          <w:sz w:val="24"/>
          <w:szCs w:val="24"/>
        </w:rPr>
        <w:t xml:space="preserve">agreed on the model, we involved the </w:t>
      </w:r>
      <w:r w:rsidR="009E40CD" w:rsidRPr="004F140D">
        <w:rPr>
          <w:rFonts w:ascii="Times New Roman" w:hAnsi="Times New Roman" w:cs="Times New Roman"/>
          <w:sz w:val="24"/>
          <w:szCs w:val="24"/>
        </w:rPr>
        <w:t>third and fourth authors</w:t>
      </w:r>
      <w:r w:rsidRPr="004F140D">
        <w:rPr>
          <w:rFonts w:ascii="Times New Roman" w:hAnsi="Times New Roman" w:cs="Times New Roman"/>
          <w:sz w:val="24"/>
          <w:szCs w:val="24"/>
        </w:rPr>
        <w:t xml:space="preserve">. Although excited about the model’s potential, </w:t>
      </w:r>
      <w:r w:rsidR="009E40CD" w:rsidRPr="004F140D">
        <w:rPr>
          <w:rFonts w:ascii="Times New Roman" w:hAnsi="Times New Roman" w:cs="Times New Roman"/>
          <w:sz w:val="24"/>
          <w:szCs w:val="24"/>
        </w:rPr>
        <w:t xml:space="preserve">these co-authors </w:t>
      </w:r>
      <w:r w:rsidRPr="004F140D">
        <w:rPr>
          <w:rFonts w:ascii="Times New Roman" w:hAnsi="Times New Roman" w:cs="Times New Roman"/>
          <w:sz w:val="24"/>
          <w:szCs w:val="24"/>
        </w:rPr>
        <w:t xml:space="preserve">pushed the </w:t>
      </w:r>
      <w:r w:rsidR="002C52E6" w:rsidRPr="004F140D">
        <w:rPr>
          <w:rFonts w:ascii="Times New Roman" w:hAnsi="Times New Roman" w:cs="Times New Roman"/>
          <w:sz w:val="24"/>
          <w:szCs w:val="24"/>
        </w:rPr>
        <w:t>first</w:t>
      </w:r>
      <w:r w:rsidRPr="004F140D">
        <w:rPr>
          <w:rFonts w:ascii="Times New Roman" w:hAnsi="Times New Roman" w:cs="Times New Roman"/>
          <w:sz w:val="24"/>
          <w:szCs w:val="24"/>
        </w:rPr>
        <w:t xml:space="preserve"> and </w:t>
      </w:r>
      <w:r w:rsidR="002C52E6" w:rsidRPr="004F140D">
        <w:rPr>
          <w:rFonts w:ascii="Times New Roman" w:hAnsi="Times New Roman" w:cs="Times New Roman"/>
          <w:sz w:val="24"/>
          <w:szCs w:val="24"/>
        </w:rPr>
        <w:t xml:space="preserve">second authors </w:t>
      </w:r>
      <w:r w:rsidRPr="004F140D">
        <w:rPr>
          <w:rFonts w:ascii="Times New Roman" w:hAnsi="Times New Roman" w:cs="Times New Roman"/>
          <w:sz w:val="24"/>
          <w:szCs w:val="24"/>
        </w:rPr>
        <w:t xml:space="preserve">for additional evidence of </w:t>
      </w:r>
      <w:r w:rsidR="00593180" w:rsidRPr="004F140D">
        <w:rPr>
          <w:rFonts w:ascii="Times New Roman" w:hAnsi="Times New Roman" w:cs="Times New Roman"/>
          <w:sz w:val="24"/>
          <w:szCs w:val="24"/>
        </w:rPr>
        <w:t xml:space="preserve">the </w:t>
      </w:r>
      <w:r w:rsidR="00EA46E4" w:rsidRPr="004F140D">
        <w:rPr>
          <w:rFonts w:ascii="Times New Roman" w:hAnsi="Times New Roman" w:cs="Times New Roman"/>
          <w:sz w:val="24"/>
          <w:szCs w:val="24"/>
        </w:rPr>
        <w:t xml:space="preserve">various </w:t>
      </w:r>
      <w:r w:rsidRPr="004F140D">
        <w:rPr>
          <w:rFonts w:ascii="Times New Roman" w:hAnsi="Times New Roman" w:cs="Times New Roman"/>
          <w:sz w:val="24"/>
          <w:szCs w:val="24"/>
        </w:rPr>
        <w:t xml:space="preserve">constructs. They wanted to see the quotes that generated the illustrated </w:t>
      </w:r>
      <w:r w:rsidR="00565279" w:rsidRPr="004F140D">
        <w:rPr>
          <w:rFonts w:ascii="Times New Roman" w:hAnsi="Times New Roman" w:cs="Times New Roman"/>
          <w:sz w:val="24"/>
          <w:szCs w:val="24"/>
        </w:rPr>
        <w:t xml:space="preserve">constructs </w:t>
      </w:r>
      <w:r w:rsidRPr="004F140D">
        <w:rPr>
          <w:rFonts w:ascii="Times New Roman" w:hAnsi="Times New Roman" w:cs="Times New Roman"/>
          <w:sz w:val="24"/>
          <w:szCs w:val="24"/>
        </w:rPr>
        <w:t xml:space="preserve">and pushed the team </w:t>
      </w:r>
      <w:r w:rsidR="004E1A09" w:rsidRPr="004F140D">
        <w:rPr>
          <w:rFonts w:ascii="Times New Roman" w:hAnsi="Times New Roman" w:cs="Times New Roman"/>
          <w:sz w:val="24"/>
          <w:szCs w:val="24"/>
        </w:rPr>
        <w:t xml:space="preserve">to </w:t>
      </w:r>
      <w:r w:rsidR="00AA1D0C" w:rsidRPr="004F140D">
        <w:rPr>
          <w:rFonts w:ascii="Times New Roman" w:hAnsi="Times New Roman" w:cs="Times New Roman"/>
          <w:sz w:val="24"/>
          <w:szCs w:val="24"/>
        </w:rPr>
        <w:t xml:space="preserve">better </w:t>
      </w:r>
      <w:r w:rsidR="004E1A09" w:rsidRPr="004F140D">
        <w:rPr>
          <w:rFonts w:ascii="Times New Roman" w:hAnsi="Times New Roman" w:cs="Times New Roman"/>
          <w:sz w:val="24"/>
          <w:szCs w:val="24"/>
        </w:rPr>
        <w:t>recognize the mechanisms underlying them</w:t>
      </w:r>
      <w:r w:rsidRPr="004F140D">
        <w:rPr>
          <w:rFonts w:ascii="Times New Roman" w:hAnsi="Times New Roman" w:cs="Times New Roman"/>
          <w:sz w:val="24"/>
          <w:szCs w:val="24"/>
        </w:rPr>
        <w:t>.</w:t>
      </w:r>
      <w:r w:rsidR="005F7063">
        <w:rPr>
          <w:rFonts w:ascii="Times New Roman" w:hAnsi="Times New Roman" w:cs="Times New Roman"/>
          <w:sz w:val="24"/>
          <w:szCs w:val="24"/>
        </w:rPr>
        <w:t xml:space="preserve"> </w:t>
      </w:r>
      <w:r w:rsidRPr="004F140D">
        <w:rPr>
          <w:rFonts w:ascii="Times New Roman" w:hAnsi="Times New Roman" w:cs="Times New Roman"/>
          <w:color w:val="000000" w:themeColor="text1"/>
          <w:sz w:val="24"/>
          <w:szCs w:val="24"/>
        </w:rPr>
        <w:t xml:space="preserve">All four authors then discussed and rearranged the model and eventually coalesced around the </w:t>
      </w:r>
      <w:r w:rsidR="00BC6FB0" w:rsidRPr="004F140D">
        <w:rPr>
          <w:rFonts w:ascii="Times New Roman" w:hAnsi="Times New Roman" w:cs="Times New Roman"/>
          <w:color w:val="000000" w:themeColor="text1"/>
          <w:sz w:val="24"/>
          <w:szCs w:val="24"/>
        </w:rPr>
        <w:t>critical</w:t>
      </w:r>
      <w:r w:rsidRPr="004F140D">
        <w:rPr>
          <w:rFonts w:ascii="Times New Roman" w:hAnsi="Times New Roman" w:cs="Times New Roman"/>
          <w:color w:val="000000" w:themeColor="text1"/>
          <w:sz w:val="24"/>
          <w:szCs w:val="24"/>
        </w:rPr>
        <w:t xml:space="preserve"> </w:t>
      </w:r>
      <w:r w:rsidR="00221803" w:rsidRPr="004F140D">
        <w:rPr>
          <w:rFonts w:ascii="Times New Roman" w:hAnsi="Times New Roman" w:cs="Times New Roman"/>
          <w:color w:val="000000" w:themeColor="text1"/>
          <w:sz w:val="24"/>
          <w:szCs w:val="24"/>
        </w:rPr>
        <w:t xml:space="preserve">ingredients </w:t>
      </w:r>
      <w:r w:rsidRPr="004F140D">
        <w:rPr>
          <w:rFonts w:ascii="Times New Roman" w:hAnsi="Times New Roman" w:cs="Times New Roman"/>
          <w:color w:val="000000" w:themeColor="text1"/>
          <w:sz w:val="24"/>
          <w:szCs w:val="24"/>
        </w:rPr>
        <w:t xml:space="preserve">of the model in </w:t>
      </w:r>
      <w:r w:rsidRPr="004F140D">
        <w:rPr>
          <w:rFonts w:ascii="Times New Roman" w:hAnsi="Times New Roman" w:cs="Times New Roman"/>
          <w:color w:val="000000" w:themeColor="text1"/>
          <w:sz w:val="24"/>
          <w:szCs w:val="24"/>
        </w:rPr>
        <w:lastRenderedPageBreak/>
        <w:t xml:space="preserve">terms of (1) the </w:t>
      </w:r>
      <w:r w:rsidR="00221803" w:rsidRPr="004F140D">
        <w:rPr>
          <w:rFonts w:ascii="Times New Roman" w:hAnsi="Times New Roman" w:cs="Times New Roman"/>
          <w:color w:val="000000" w:themeColor="text1"/>
          <w:sz w:val="24"/>
          <w:szCs w:val="24"/>
        </w:rPr>
        <w:t xml:space="preserve">various sources of trust among and between </w:t>
      </w:r>
      <w:r w:rsidR="00726DF5">
        <w:rPr>
          <w:rFonts w:ascii="Times New Roman" w:hAnsi="Times New Roman" w:cs="Times New Roman"/>
          <w:color w:val="000000" w:themeColor="text1"/>
          <w:sz w:val="24"/>
          <w:szCs w:val="24"/>
        </w:rPr>
        <w:t>network entrepreneur</w:t>
      </w:r>
      <w:r w:rsidR="004F14EB">
        <w:rPr>
          <w:rFonts w:ascii="Times New Roman" w:hAnsi="Times New Roman" w:cs="Times New Roman"/>
          <w:color w:val="000000" w:themeColor="text1"/>
          <w:sz w:val="24"/>
          <w:szCs w:val="24"/>
        </w:rPr>
        <w:t>s</w:t>
      </w:r>
      <w:r w:rsidR="00221803" w:rsidRPr="004F140D">
        <w:rPr>
          <w:rFonts w:ascii="Times New Roman" w:hAnsi="Times New Roman" w:cs="Times New Roman"/>
          <w:color w:val="000000" w:themeColor="text1"/>
          <w:sz w:val="24"/>
          <w:szCs w:val="24"/>
        </w:rPr>
        <w:t xml:space="preserve"> and clients</w:t>
      </w:r>
      <w:r w:rsidR="00506BD0" w:rsidRPr="004F140D">
        <w:rPr>
          <w:rFonts w:ascii="Times New Roman" w:hAnsi="Times New Roman" w:cs="Times New Roman"/>
          <w:color w:val="000000" w:themeColor="text1"/>
          <w:sz w:val="24"/>
          <w:szCs w:val="24"/>
        </w:rPr>
        <w:t xml:space="preserve">, </w:t>
      </w:r>
      <w:r w:rsidR="00221803" w:rsidRPr="004F140D">
        <w:rPr>
          <w:rFonts w:ascii="Times New Roman" w:hAnsi="Times New Roman" w:cs="Times New Roman"/>
          <w:color w:val="000000" w:themeColor="text1"/>
          <w:sz w:val="24"/>
          <w:szCs w:val="24"/>
        </w:rPr>
        <w:t xml:space="preserve">(2) when those sources </w:t>
      </w:r>
      <w:r w:rsidR="00AA1D0C">
        <w:rPr>
          <w:rFonts w:ascii="Times New Roman" w:hAnsi="Times New Roman" w:cs="Times New Roman"/>
          <w:color w:val="000000" w:themeColor="text1"/>
          <w:sz w:val="24"/>
          <w:szCs w:val="24"/>
        </w:rPr>
        <w:t>are</w:t>
      </w:r>
      <w:r w:rsidR="00AA1D0C" w:rsidRPr="004F140D">
        <w:rPr>
          <w:rFonts w:ascii="Times New Roman" w:hAnsi="Times New Roman" w:cs="Times New Roman"/>
          <w:color w:val="000000" w:themeColor="text1"/>
          <w:sz w:val="24"/>
          <w:szCs w:val="24"/>
        </w:rPr>
        <w:t xml:space="preserve"> </w:t>
      </w:r>
      <w:r w:rsidR="00221803" w:rsidRPr="004F140D">
        <w:rPr>
          <w:rFonts w:ascii="Times New Roman" w:hAnsi="Times New Roman" w:cs="Times New Roman"/>
          <w:color w:val="000000" w:themeColor="text1"/>
          <w:sz w:val="24"/>
          <w:szCs w:val="24"/>
        </w:rPr>
        <w:t xml:space="preserve">most applicable in terms of whether the focus </w:t>
      </w:r>
      <w:r w:rsidR="00AA1D0C">
        <w:rPr>
          <w:rFonts w:ascii="Times New Roman" w:hAnsi="Times New Roman" w:cs="Times New Roman"/>
          <w:color w:val="000000" w:themeColor="text1"/>
          <w:sz w:val="24"/>
          <w:szCs w:val="24"/>
        </w:rPr>
        <w:t>is</w:t>
      </w:r>
      <w:r w:rsidR="00AA1D0C" w:rsidRPr="004F140D">
        <w:rPr>
          <w:rFonts w:ascii="Times New Roman" w:hAnsi="Times New Roman" w:cs="Times New Roman"/>
          <w:color w:val="000000" w:themeColor="text1"/>
          <w:sz w:val="24"/>
          <w:szCs w:val="24"/>
        </w:rPr>
        <w:t xml:space="preserve"> </w:t>
      </w:r>
      <w:r w:rsidR="00221803" w:rsidRPr="004F140D">
        <w:rPr>
          <w:rFonts w:ascii="Times New Roman" w:hAnsi="Times New Roman" w:cs="Times New Roman"/>
          <w:color w:val="000000" w:themeColor="text1"/>
          <w:sz w:val="24"/>
          <w:szCs w:val="24"/>
        </w:rPr>
        <w:t xml:space="preserve">on new </w:t>
      </w:r>
      <w:r w:rsidR="00726DF5">
        <w:rPr>
          <w:rFonts w:ascii="Times New Roman" w:hAnsi="Times New Roman" w:cs="Times New Roman"/>
          <w:color w:val="000000" w:themeColor="text1"/>
          <w:sz w:val="24"/>
          <w:szCs w:val="24"/>
        </w:rPr>
        <w:t>network entrepreneur</w:t>
      </w:r>
      <w:r w:rsidR="004F14EB">
        <w:rPr>
          <w:rFonts w:ascii="Times New Roman" w:hAnsi="Times New Roman" w:cs="Times New Roman"/>
          <w:color w:val="000000" w:themeColor="text1"/>
          <w:sz w:val="24"/>
          <w:szCs w:val="24"/>
        </w:rPr>
        <w:t>s</w:t>
      </w:r>
      <w:r w:rsidR="004F14EB" w:rsidRPr="004F140D">
        <w:rPr>
          <w:rFonts w:ascii="Times New Roman" w:hAnsi="Times New Roman" w:cs="Times New Roman"/>
          <w:color w:val="000000" w:themeColor="text1"/>
          <w:sz w:val="24"/>
          <w:szCs w:val="24"/>
        </w:rPr>
        <w:t xml:space="preserve"> </w:t>
      </w:r>
      <w:r w:rsidR="00221803" w:rsidRPr="004F140D">
        <w:rPr>
          <w:rFonts w:ascii="Times New Roman" w:hAnsi="Times New Roman" w:cs="Times New Roman"/>
          <w:color w:val="000000" w:themeColor="text1"/>
          <w:sz w:val="24"/>
          <w:szCs w:val="24"/>
        </w:rPr>
        <w:t xml:space="preserve">or </w:t>
      </w:r>
      <w:r w:rsidR="004F14EB">
        <w:rPr>
          <w:rFonts w:ascii="Times New Roman" w:hAnsi="Times New Roman" w:cs="Times New Roman"/>
          <w:color w:val="000000" w:themeColor="text1"/>
          <w:sz w:val="24"/>
          <w:szCs w:val="24"/>
        </w:rPr>
        <w:t>entrepreneur</w:t>
      </w:r>
      <w:r w:rsidR="00A73E40" w:rsidRPr="004F140D">
        <w:rPr>
          <w:rFonts w:ascii="Times New Roman" w:hAnsi="Times New Roman" w:cs="Times New Roman"/>
          <w:color w:val="000000" w:themeColor="text1"/>
          <w:sz w:val="24"/>
          <w:szCs w:val="24"/>
        </w:rPr>
        <w:t>-</w:t>
      </w:r>
      <w:r w:rsidR="00221803" w:rsidRPr="004F140D">
        <w:rPr>
          <w:rFonts w:ascii="Times New Roman" w:hAnsi="Times New Roman" w:cs="Times New Roman"/>
          <w:color w:val="000000" w:themeColor="text1"/>
          <w:sz w:val="24"/>
          <w:szCs w:val="24"/>
        </w:rPr>
        <w:t>client transactions</w:t>
      </w:r>
      <w:r w:rsidR="00AA1D0C">
        <w:rPr>
          <w:rFonts w:ascii="Times New Roman" w:hAnsi="Times New Roman" w:cs="Times New Roman"/>
          <w:color w:val="000000" w:themeColor="text1"/>
          <w:sz w:val="24"/>
          <w:szCs w:val="24"/>
        </w:rPr>
        <w:t xml:space="preserve">, </w:t>
      </w:r>
      <w:r w:rsidR="00221803" w:rsidRPr="004F140D">
        <w:rPr>
          <w:rFonts w:ascii="Times New Roman" w:hAnsi="Times New Roman" w:cs="Times New Roman"/>
          <w:color w:val="000000" w:themeColor="text1"/>
          <w:sz w:val="24"/>
          <w:szCs w:val="24"/>
        </w:rPr>
        <w:t xml:space="preserve">and (3) whether the sources </w:t>
      </w:r>
      <w:r w:rsidR="00AA1D0C">
        <w:rPr>
          <w:rFonts w:ascii="Times New Roman" w:hAnsi="Times New Roman" w:cs="Times New Roman"/>
          <w:color w:val="000000" w:themeColor="text1"/>
          <w:sz w:val="24"/>
          <w:szCs w:val="24"/>
        </w:rPr>
        <w:t>are</w:t>
      </w:r>
      <w:r w:rsidR="00AA1D0C" w:rsidRPr="004F140D">
        <w:rPr>
          <w:rFonts w:ascii="Times New Roman" w:hAnsi="Times New Roman" w:cs="Times New Roman"/>
          <w:color w:val="000000" w:themeColor="text1"/>
          <w:sz w:val="24"/>
          <w:szCs w:val="24"/>
        </w:rPr>
        <w:t xml:space="preserve"> </w:t>
      </w:r>
      <w:r w:rsidR="00221803" w:rsidRPr="004F140D">
        <w:rPr>
          <w:rFonts w:ascii="Times New Roman" w:hAnsi="Times New Roman" w:cs="Times New Roman"/>
          <w:color w:val="000000" w:themeColor="text1"/>
          <w:sz w:val="24"/>
          <w:szCs w:val="24"/>
        </w:rPr>
        <w:t xml:space="preserve">applied to repair efforts after a failed transaction. </w:t>
      </w:r>
    </w:p>
    <w:p w14:paraId="19F47337" w14:textId="7BE4AD09" w:rsidR="00437AE8" w:rsidRPr="004F140D" w:rsidRDefault="0081588F" w:rsidP="00001661">
      <w:pPr>
        <w:pStyle w:val="BodyA"/>
        <w:spacing w:after="0" w:line="480" w:lineRule="auto"/>
        <w:ind w:firstLine="720"/>
        <w:rPr>
          <w:rFonts w:ascii="Times New Roman" w:eastAsia="Times New Roman" w:hAnsi="Times New Roman" w:cs="Times New Roman"/>
          <w:sz w:val="24"/>
          <w:szCs w:val="24"/>
        </w:rPr>
      </w:pPr>
      <w:r w:rsidRPr="004F140D">
        <w:rPr>
          <w:rFonts w:ascii="Times New Roman" w:hAnsi="Times New Roman" w:cs="Times New Roman"/>
          <w:sz w:val="24"/>
          <w:szCs w:val="24"/>
        </w:rPr>
        <w:t xml:space="preserve">Although we noticed </w:t>
      </w:r>
      <w:r w:rsidR="00C927E5" w:rsidRPr="004F140D">
        <w:rPr>
          <w:rFonts w:ascii="Times New Roman" w:hAnsi="Times New Roman" w:cs="Times New Roman"/>
          <w:sz w:val="24"/>
          <w:szCs w:val="24"/>
        </w:rPr>
        <w:t xml:space="preserve">that </w:t>
      </w:r>
      <w:r w:rsidRPr="004F140D">
        <w:rPr>
          <w:rFonts w:ascii="Times New Roman" w:hAnsi="Times New Roman" w:cs="Times New Roman"/>
          <w:sz w:val="24"/>
          <w:szCs w:val="24"/>
        </w:rPr>
        <w:t>each aspect of the model made sense</w:t>
      </w:r>
      <w:r w:rsidR="00C927E5" w:rsidRPr="004F140D">
        <w:rPr>
          <w:rFonts w:ascii="Times New Roman" w:hAnsi="Times New Roman" w:cs="Times New Roman"/>
          <w:sz w:val="24"/>
          <w:szCs w:val="24"/>
        </w:rPr>
        <w:t xml:space="preserve"> independently</w:t>
      </w:r>
      <w:r w:rsidRPr="004F140D">
        <w:rPr>
          <w:rFonts w:ascii="Times New Roman" w:hAnsi="Times New Roman" w:cs="Times New Roman"/>
          <w:sz w:val="24"/>
          <w:szCs w:val="24"/>
        </w:rPr>
        <w:t>, we found what appeared to us</w:t>
      </w:r>
      <w:r w:rsidR="00C927E5" w:rsidRPr="004F140D">
        <w:rPr>
          <w:rFonts w:ascii="Times New Roman" w:hAnsi="Times New Roman" w:cs="Times New Roman"/>
          <w:sz w:val="24"/>
          <w:szCs w:val="24"/>
        </w:rPr>
        <w:t xml:space="preserve"> to be</w:t>
      </w:r>
      <w:r w:rsidRPr="004F140D">
        <w:rPr>
          <w:rFonts w:ascii="Times New Roman" w:hAnsi="Times New Roman" w:cs="Times New Roman"/>
          <w:sz w:val="24"/>
          <w:szCs w:val="24"/>
        </w:rPr>
        <w:t xml:space="preserve"> some paradoxes</w:t>
      </w:r>
      <w:r w:rsidR="00C927E5" w:rsidRPr="004F140D">
        <w:rPr>
          <w:rFonts w:ascii="Times New Roman" w:hAnsi="Times New Roman" w:cs="Times New Roman"/>
          <w:sz w:val="24"/>
          <w:szCs w:val="24"/>
        </w:rPr>
        <w:t>—</w:t>
      </w:r>
      <w:r w:rsidRPr="004F140D">
        <w:rPr>
          <w:rFonts w:ascii="Times New Roman" w:hAnsi="Times New Roman" w:cs="Times New Roman"/>
          <w:sz w:val="24"/>
          <w:szCs w:val="24"/>
        </w:rPr>
        <w:t xml:space="preserve">paradoxes that the </w:t>
      </w:r>
      <w:r w:rsidR="00726DF5">
        <w:rPr>
          <w:rFonts w:ascii="Times New Roman" w:hAnsi="Times New Roman" w:cs="Times New Roman"/>
          <w:sz w:val="24"/>
          <w:szCs w:val="24"/>
        </w:rPr>
        <w:t>network entrepreneur</w:t>
      </w:r>
      <w:r w:rsidR="00C822A5">
        <w:rPr>
          <w:rFonts w:ascii="Times New Roman" w:hAnsi="Times New Roman" w:cs="Times New Roman"/>
          <w:sz w:val="24"/>
          <w:szCs w:val="24"/>
        </w:rPr>
        <w:t>s</w:t>
      </w:r>
      <w:r w:rsidR="00144CED" w:rsidRPr="004F140D">
        <w:rPr>
          <w:rFonts w:ascii="Times New Roman" w:hAnsi="Times New Roman" w:cs="Times New Roman"/>
          <w:sz w:val="24"/>
          <w:szCs w:val="24"/>
        </w:rPr>
        <w:t xml:space="preserve"> </w:t>
      </w:r>
      <w:r w:rsidRPr="004F140D">
        <w:rPr>
          <w:rFonts w:ascii="Times New Roman" w:hAnsi="Times New Roman" w:cs="Times New Roman"/>
          <w:sz w:val="24"/>
          <w:szCs w:val="24"/>
        </w:rPr>
        <w:t>quite comfortably live with and ma</w:t>
      </w:r>
      <w:r w:rsidR="00A81002">
        <w:rPr>
          <w:rFonts w:ascii="Times New Roman" w:hAnsi="Times New Roman" w:cs="Times New Roman"/>
          <w:sz w:val="24"/>
          <w:szCs w:val="24"/>
        </w:rPr>
        <w:t>nage</w:t>
      </w:r>
      <w:r w:rsidRPr="004F140D">
        <w:rPr>
          <w:rFonts w:ascii="Times New Roman" w:hAnsi="Times New Roman" w:cs="Times New Roman"/>
          <w:sz w:val="24"/>
          <w:szCs w:val="24"/>
        </w:rPr>
        <w:t>. We focused on these paradoxes to ensure we understood the contradiction</w:t>
      </w:r>
      <w:r w:rsidR="00CE5108" w:rsidRPr="004F140D">
        <w:rPr>
          <w:rFonts w:ascii="Times New Roman" w:hAnsi="Times New Roman" w:cs="Times New Roman"/>
          <w:sz w:val="24"/>
          <w:szCs w:val="24"/>
        </w:rPr>
        <w:t>s</w:t>
      </w:r>
      <w:r w:rsidRPr="004F140D">
        <w:rPr>
          <w:rFonts w:ascii="Times New Roman" w:hAnsi="Times New Roman" w:cs="Times New Roman"/>
          <w:sz w:val="24"/>
          <w:szCs w:val="24"/>
        </w:rPr>
        <w:t xml:space="preserve"> and why </w:t>
      </w:r>
      <w:r w:rsidR="00CE5108" w:rsidRPr="004F140D">
        <w:rPr>
          <w:rFonts w:ascii="Times New Roman" w:hAnsi="Times New Roman" w:cs="Times New Roman"/>
          <w:sz w:val="24"/>
          <w:szCs w:val="24"/>
        </w:rPr>
        <w:t xml:space="preserve">they </w:t>
      </w:r>
      <w:r w:rsidR="00AA1D0C" w:rsidRPr="004F140D">
        <w:rPr>
          <w:rFonts w:ascii="Times New Roman" w:hAnsi="Times New Roman" w:cs="Times New Roman"/>
          <w:sz w:val="24"/>
          <w:szCs w:val="24"/>
        </w:rPr>
        <w:t>d</w:t>
      </w:r>
      <w:r w:rsidR="00AA1D0C">
        <w:rPr>
          <w:rFonts w:ascii="Times New Roman" w:hAnsi="Times New Roman" w:cs="Times New Roman"/>
          <w:sz w:val="24"/>
          <w:szCs w:val="24"/>
        </w:rPr>
        <w:t>o</w:t>
      </w:r>
      <w:r w:rsidR="00AA1D0C" w:rsidRPr="004F140D">
        <w:rPr>
          <w:rFonts w:ascii="Times New Roman" w:hAnsi="Times New Roman" w:cs="Times New Roman"/>
          <w:sz w:val="24"/>
          <w:szCs w:val="24"/>
        </w:rPr>
        <w:t xml:space="preserve"> </w:t>
      </w:r>
      <w:r w:rsidRPr="004F140D">
        <w:rPr>
          <w:rFonts w:ascii="Times New Roman" w:hAnsi="Times New Roman" w:cs="Times New Roman"/>
          <w:sz w:val="24"/>
          <w:szCs w:val="24"/>
        </w:rPr>
        <w:t xml:space="preserve">not create tension or instability in the </w:t>
      </w:r>
      <w:r w:rsidR="00A81002">
        <w:rPr>
          <w:rFonts w:ascii="Times New Roman" w:hAnsi="Times New Roman" w:cs="Times New Roman"/>
          <w:sz w:val="24"/>
          <w:szCs w:val="24"/>
        </w:rPr>
        <w:t xml:space="preserve">network entrepreneurs engaged in </w:t>
      </w:r>
      <w:r w:rsidR="00CE5108" w:rsidRPr="004F140D">
        <w:rPr>
          <w:rFonts w:ascii="Times New Roman" w:hAnsi="Times New Roman" w:cs="Times New Roman"/>
          <w:sz w:val="24"/>
          <w:szCs w:val="24"/>
        </w:rPr>
        <w:t xml:space="preserve">these </w:t>
      </w:r>
      <w:r w:rsidR="000B727F" w:rsidRPr="004F140D">
        <w:rPr>
          <w:rFonts w:ascii="Times New Roman" w:hAnsi="Times New Roman" w:cs="Times New Roman"/>
          <w:sz w:val="24"/>
          <w:szCs w:val="24"/>
        </w:rPr>
        <w:t>gray</w:t>
      </w:r>
      <w:r w:rsidRPr="004F140D">
        <w:rPr>
          <w:rFonts w:ascii="Times New Roman" w:hAnsi="Times New Roman" w:cs="Times New Roman"/>
          <w:sz w:val="24"/>
          <w:szCs w:val="24"/>
        </w:rPr>
        <w:t xml:space="preserve"> transactions. Throughout discussions within the research team, we constantly returned to the data and codes to ensure the emerging picture was grounded in the data.</w:t>
      </w:r>
      <w:r w:rsidR="00CE5108" w:rsidRPr="004F140D">
        <w:rPr>
          <w:rFonts w:ascii="Times New Roman" w:hAnsi="Times New Roman" w:cs="Times New Roman"/>
          <w:sz w:val="24"/>
          <w:szCs w:val="24"/>
        </w:rPr>
        <w:t xml:space="preserve"> </w:t>
      </w:r>
    </w:p>
    <w:p w14:paraId="33555DB0" w14:textId="77777777" w:rsidR="00437AE8" w:rsidRPr="004F140D" w:rsidRDefault="0081588F" w:rsidP="004248B4">
      <w:pPr>
        <w:pStyle w:val="BodyA"/>
        <w:spacing w:after="0" w:line="480" w:lineRule="auto"/>
        <w:jc w:val="center"/>
        <w:rPr>
          <w:rFonts w:ascii="Times New Roman" w:eastAsia="Times New Roman" w:hAnsi="Times New Roman" w:cs="Times New Roman"/>
          <w:b/>
          <w:bCs/>
          <w:sz w:val="24"/>
          <w:szCs w:val="24"/>
        </w:rPr>
      </w:pPr>
      <w:r w:rsidRPr="004F140D">
        <w:rPr>
          <w:rFonts w:ascii="Times New Roman" w:hAnsi="Times New Roman" w:cs="Times New Roman"/>
          <w:b/>
          <w:bCs/>
          <w:sz w:val="24"/>
          <w:szCs w:val="24"/>
        </w:rPr>
        <w:t>FINDINGS</w:t>
      </w:r>
    </w:p>
    <w:p w14:paraId="6CF7F177" w14:textId="71D24764" w:rsidR="00437AE8" w:rsidRPr="004F140D" w:rsidRDefault="0081588F">
      <w:pPr>
        <w:pStyle w:val="BodyA"/>
        <w:spacing w:after="0" w:line="480" w:lineRule="auto"/>
        <w:rPr>
          <w:rFonts w:ascii="Times New Roman" w:eastAsia="Times New Roman" w:hAnsi="Times New Roman" w:cs="Times New Roman"/>
          <w:sz w:val="24"/>
          <w:szCs w:val="24"/>
        </w:rPr>
      </w:pPr>
      <w:r w:rsidRPr="004F140D">
        <w:rPr>
          <w:rFonts w:ascii="Times New Roman" w:eastAsia="Times New Roman" w:hAnsi="Times New Roman" w:cs="Times New Roman"/>
          <w:b/>
          <w:bCs/>
          <w:sz w:val="24"/>
          <w:szCs w:val="24"/>
        </w:rPr>
        <w:tab/>
      </w:r>
      <w:r w:rsidRPr="004F140D">
        <w:rPr>
          <w:rFonts w:ascii="Times New Roman" w:hAnsi="Times New Roman" w:cs="Times New Roman"/>
          <w:sz w:val="24"/>
          <w:szCs w:val="24"/>
        </w:rPr>
        <w:t xml:space="preserve">Before describing the model that emerged from our data, we provide some additional richness about the context, the need for trust between </w:t>
      </w:r>
      <w:r w:rsidR="00726DF5">
        <w:rPr>
          <w:rFonts w:ascii="Times New Roman" w:hAnsi="Times New Roman" w:cs="Times New Roman"/>
          <w:sz w:val="24"/>
          <w:szCs w:val="24"/>
        </w:rPr>
        <w:t>network entrepreneur</w:t>
      </w:r>
      <w:r w:rsidR="00C822A5">
        <w:rPr>
          <w:rFonts w:ascii="Times New Roman" w:hAnsi="Times New Roman" w:cs="Times New Roman"/>
          <w:sz w:val="24"/>
          <w:szCs w:val="24"/>
        </w:rPr>
        <w:t>s</w:t>
      </w:r>
      <w:r w:rsidR="00144CED" w:rsidRPr="004F140D">
        <w:rPr>
          <w:rFonts w:ascii="Times New Roman" w:hAnsi="Times New Roman" w:cs="Times New Roman"/>
          <w:sz w:val="24"/>
          <w:szCs w:val="24"/>
        </w:rPr>
        <w:t xml:space="preserve"> </w:t>
      </w:r>
      <w:r w:rsidRPr="004F140D">
        <w:rPr>
          <w:rFonts w:ascii="Times New Roman" w:hAnsi="Times New Roman" w:cs="Times New Roman"/>
          <w:sz w:val="24"/>
          <w:szCs w:val="24"/>
        </w:rPr>
        <w:t xml:space="preserve">and their clients, and the dangers inherent in the </w:t>
      </w:r>
      <w:r w:rsidR="00A81002">
        <w:rPr>
          <w:rFonts w:ascii="Times New Roman" w:hAnsi="Times New Roman" w:cs="Times New Roman"/>
          <w:sz w:val="24"/>
          <w:szCs w:val="24"/>
        </w:rPr>
        <w:t xml:space="preserve">gray </w:t>
      </w:r>
      <w:r w:rsidRPr="004F140D">
        <w:rPr>
          <w:rFonts w:ascii="Times New Roman" w:hAnsi="Times New Roman" w:cs="Times New Roman"/>
          <w:sz w:val="24"/>
          <w:szCs w:val="24"/>
        </w:rPr>
        <w:t xml:space="preserve">work. Unless otherwise specified, quotes are from </w:t>
      </w:r>
      <w:r w:rsidR="009B6ED0" w:rsidRPr="004F140D">
        <w:rPr>
          <w:rFonts w:ascii="Times New Roman" w:hAnsi="Times New Roman" w:cs="Times New Roman"/>
          <w:sz w:val="24"/>
          <w:szCs w:val="24"/>
        </w:rPr>
        <w:t xml:space="preserve">a </w:t>
      </w:r>
      <w:r w:rsidR="00726DF5">
        <w:rPr>
          <w:rFonts w:ascii="Times New Roman" w:hAnsi="Times New Roman" w:cs="Times New Roman"/>
          <w:sz w:val="24"/>
          <w:szCs w:val="24"/>
        </w:rPr>
        <w:t>network entrepreneur</w:t>
      </w:r>
      <w:r w:rsidR="00C822A5">
        <w:rPr>
          <w:rFonts w:ascii="Times New Roman" w:hAnsi="Times New Roman" w:cs="Times New Roman"/>
          <w:sz w:val="24"/>
          <w:szCs w:val="24"/>
        </w:rPr>
        <w:t xml:space="preserve"> (</w:t>
      </w:r>
      <w:proofErr w:type="spellStart"/>
      <w:r w:rsidR="004F14EB">
        <w:rPr>
          <w:rFonts w:ascii="Times New Roman" w:hAnsi="Times New Roman" w:cs="Times New Roman"/>
          <w:sz w:val="24"/>
          <w:szCs w:val="24"/>
        </w:rPr>
        <w:t>Angadia</w:t>
      </w:r>
      <w:proofErr w:type="spellEnd"/>
      <w:r w:rsidR="004F14EB">
        <w:rPr>
          <w:rFonts w:ascii="Times New Roman" w:hAnsi="Times New Roman" w:cs="Times New Roman"/>
          <w:sz w:val="24"/>
          <w:szCs w:val="24"/>
        </w:rPr>
        <w:t xml:space="preserve"> </w:t>
      </w:r>
      <w:r w:rsidR="00C822A5">
        <w:rPr>
          <w:rFonts w:ascii="Times New Roman" w:hAnsi="Times New Roman" w:cs="Times New Roman"/>
          <w:sz w:val="24"/>
          <w:szCs w:val="24"/>
        </w:rPr>
        <w:t>owner-manager</w:t>
      </w:r>
      <w:r w:rsidR="004F14EB">
        <w:rPr>
          <w:rFonts w:ascii="Times New Roman" w:hAnsi="Times New Roman" w:cs="Times New Roman"/>
          <w:sz w:val="24"/>
          <w:szCs w:val="24"/>
        </w:rPr>
        <w:t>s</w:t>
      </w:r>
      <w:r w:rsidR="00C822A5">
        <w:rPr>
          <w:rFonts w:ascii="Times New Roman" w:hAnsi="Times New Roman" w:cs="Times New Roman"/>
          <w:sz w:val="24"/>
          <w:szCs w:val="24"/>
        </w:rPr>
        <w:t xml:space="preserve"> or employee</w:t>
      </w:r>
      <w:r w:rsidR="004F14EB">
        <w:rPr>
          <w:rFonts w:ascii="Times New Roman" w:hAnsi="Times New Roman" w:cs="Times New Roman"/>
          <w:sz w:val="24"/>
          <w:szCs w:val="24"/>
        </w:rPr>
        <w:t>s</w:t>
      </w:r>
      <w:r w:rsidR="00C822A5">
        <w:rPr>
          <w:rFonts w:ascii="Times New Roman" w:hAnsi="Times New Roman" w:cs="Times New Roman"/>
          <w:sz w:val="24"/>
          <w:szCs w:val="24"/>
        </w:rPr>
        <w:t>)</w:t>
      </w:r>
      <w:r w:rsidR="00C822A5" w:rsidRPr="004F140D">
        <w:rPr>
          <w:rFonts w:ascii="Times New Roman" w:hAnsi="Times New Roman" w:cs="Times New Roman"/>
          <w:sz w:val="24"/>
          <w:szCs w:val="24"/>
        </w:rPr>
        <w:t xml:space="preserve"> </w:t>
      </w:r>
      <w:r w:rsidRPr="004F140D">
        <w:rPr>
          <w:rFonts w:ascii="Times New Roman" w:hAnsi="Times New Roman" w:cs="Times New Roman"/>
          <w:sz w:val="24"/>
          <w:szCs w:val="24"/>
        </w:rPr>
        <w:t>with</w:t>
      </w:r>
      <w:r w:rsidR="00CE5108" w:rsidRPr="004F140D">
        <w:rPr>
          <w:rFonts w:ascii="Times New Roman" w:hAnsi="Times New Roman" w:cs="Times New Roman"/>
          <w:sz w:val="24"/>
          <w:szCs w:val="24"/>
        </w:rPr>
        <w:t xml:space="preserve"> </w:t>
      </w:r>
      <w:r w:rsidR="00AA1D0C">
        <w:rPr>
          <w:rFonts w:ascii="Times New Roman" w:hAnsi="Times New Roman" w:cs="Times New Roman"/>
          <w:sz w:val="24"/>
          <w:szCs w:val="24"/>
        </w:rPr>
        <w:t xml:space="preserve">the </w:t>
      </w:r>
      <w:r w:rsidR="00CE5108" w:rsidRPr="004F140D">
        <w:rPr>
          <w:rFonts w:ascii="Times New Roman" w:hAnsi="Times New Roman" w:cs="Times New Roman"/>
          <w:sz w:val="24"/>
          <w:szCs w:val="24"/>
        </w:rPr>
        <w:t>respective</w:t>
      </w:r>
      <w:r w:rsidRPr="004F140D">
        <w:rPr>
          <w:rFonts w:ascii="Times New Roman" w:hAnsi="Times New Roman" w:cs="Times New Roman"/>
          <w:sz w:val="24"/>
          <w:szCs w:val="24"/>
        </w:rPr>
        <w:t xml:space="preserve"> pseudonyms specified. If </w:t>
      </w:r>
      <w:r w:rsidR="00CE5108" w:rsidRPr="004F140D">
        <w:rPr>
          <w:rFonts w:ascii="Times New Roman" w:hAnsi="Times New Roman" w:cs="Times New Roman"/>
          <w:sz w:val="24"/>
          <w:szCs w:val="24"/>
        </w:rPr>
        <w:t xml:space="preserve">a </w:t>
      </w:r>
      <w:r w:rsidRPr="004F140D">
        <w:rPr>
          <w:rFonts w:ascii="Times New Roman" w:hAnsi="Times New Roman" w:cs="Times New Roman"/>
          <w:sz w:val="24"/>
          <w:szCs w:val="24"/>
        </w:rPr>
        <w:t xml:space="preserve">quote </w:t>
      </w:r>
      <w:r w:rsidR="00CE5108" w:rsidRPr="004F140D">
        <w:rPr>
          <w:rFonts w:ascii="Times New Roman" w:hAnsi="Times New Roman" w:cs="Times New Roman"/>
          <w:sz w:val="24"/>
          <w:szCs w:val="24"/>
        </w:rPr>
        <w:t xml:space="preserve">is </w:t>
      </w:r>
      <w:r w:rsidRPr="004F140D">
        <w:rPr>
          <w:rFonts w:ascii="Times New Roman" w:hAnsi="Times New Roman" w:cs="Times New Roman"/>
          <w:sz w:val="24"/>
          <w:szCs w:val="24"/>
        </w:rPr>
        <w:t xml:space="preserve">from </w:t>
      </w:r>
      <w:r w:rsidR="00CE5108" w:rsidRPr="004F140D">
        <w:rPr>
          <w:rFonts w:ascii="Times New Roman" w:hAnsi="Times New Roman" w:cs="Times New Roman"/>
          <w:sz w:val="24"/>
          <w:szCs w:val="24"/>
        </w:rPr>
        <w:t xml:space="preserve">a </w:t>
      </w:r>
      <w:r w:rsidRPr="004F140D">
        <w:rPr>
          <w:rFonts w:ascii="Times New Roman" w:hAnsi="Times New Roman" w:cs="Times New Roman"/>
          <w:sz w:val="24"/>
          <w:szCs w:val="24"/>
        </w:rPr>
        <w:t>sender or receiver, the pseudonym</w:t>
      </w:r>
      <w:r w:rsidR="00CE5108" w:rsidRPr="004F140D">
        <w:rPr>
          <w:rFonts w:ascii="Times New Roman" w:hAnsi="Times New Roman" w:cs="Times New Roman"/>
          <w:sz w:val="24"/>
          <w:szCs w:val="24"/>
        </w:rPr>
        <w:t xml:space="preserve"> is</w:t>
      </w:r>
      <w:r w:rsidRPr="004F140D">
        <w:rPr>
          <w:rFonts w:ascii="Times New Roman" w:hAnsi="Times New Roman" w:cs="Times New Roman"/>
          <w:sz w:val="24"/>
          <w:szCs w:val="24"/>
        </w:rPr>
        <w:t xml:space="preserve"> noted as </w:t>
      </w:r>
      <w:r w:rsidR="00CE5108" w:rsidRPr="004F140D">
        <w:rPr>
          <w:rFonts w:ascii="Times New Roman" w:hAnsi="Times New Roman" w:cs="Times New Roman"/>
          <w:sz w:val="24"/>
          <w:szCs w:val="24"/>
        </w:rPr>
        <w:t>representing</w:t>
      </w:r>
      <w:r w:rsidRPr="004F140D">
        <w:rPr>
          <w:rFonts w:ascii="Times New Roman" w:hAnsi="Times New Roman" w:cs="Times New Roman"/>
          <w:sz w:val="24"/>
          <w:szCs w:val="24"/>
        </w:rPr>
        <w:t xml:space="preserve"> a client. Regarding the context, </w:t>
      </w:r>
      <w:r w:rsidR="004D5FA1" w:rsidRPr="004F140D">
        <w:rPr>
          <w:rFonts w:ascii="Times New Roman" w:hAnsi="Times New Roman" w:cs="Times New Roman"/>
          <w:sz w:val="24"/>
          <w:szCs w:val="24"/>
        </w:rPr>
        <w:t xml:space="preserve">the </w:t>
      </w:r>
      <w:proofErr w:type="spellStart"/>
      <w:r w:rsidR="004D5FA1" w:rsidRPr="004F140D">
        <w:rPr>
          <w:rFonts w:ascii="Times New Roman" w:hAnsi="Times New Roman" w:cs="Times New Roman"/>
          <w:sz w:val="24"/>
          <w:szCs w:val="24"/>
        </w:rPr>
        <w:t>Angadia</w:t>
      </w:r>
      <w:proofErr w:type="spellEnd"/>
      <w:r w:rsidR="004D5FA1" w:rsidRPr="004F140D">
        <w:rPr>
          <w:rFonts w:ascii="Times New Roman" w:hAnsi="Times New Roman" w:cs="Times New Roman"/>
          <w:sz w:val="24"/>
          <w:szCs w:val="24"/>
        </w:rPr>
        <w:t xml:space="preserve"> system</w:t>
      </w:r>
      <w:r w:rsidR="00EF1E65" w:rsidRPr="004F140D">
        <w:rPr>
          <w:rFonts w:ascii="Times New Roman" w:hAnsi="Times New Roman" w:cs="Times New Roman"/>
          <w:sz w:val="24"/>
          <w:szCs w:val="24"/>
        </w:rPr>
        <w:t xml:space="preserve"> </w:t>
      </w:r>
      <w:r w:rsidR="00B10AD1" w:rsidRPr="004F140D">
        <w:rPr>
          <w:rFonts w:ascii="Times New Roman" w:hAnsi="Times New Roman" w:cs="Times New Roman"/>
          <w:sz w:val="24"/>
          <w:szCs w:val="24"/>
        </w:rPr>
        <w:t>rel</w:t>
      </w:r>
      <w:r w:rsidR="004D5FA1" w:rsidRPr="004F140D">
        <w:rPr>
          <w:rFonts w:ascii="Times New Roman" w:hAnsi="Times New Roman" w:cs="Times New Roman"/>
          <w:sz w:val="24"/>
          <w:szCs w:val="24"/>
        </w:rPr>
        <w:t>ies</w:t>
      </w:r>
      <w:r w:rsidRPr="004F140D">
        <w:rPr>
          <w:rFonts w:ascii="Times New Roman" w:hAnsi="Times New Roman" w:cs="Times New Roman"/>
          <w:sz w:val="24"/>
          <w:szCs w:val="24"/>
        </w:rPr>
        <w:t xml:space="preserve"> on </w:t>
      </w:r>
      <w:r w:rsidR="00726DF5">
        <w:rPr>
          <w:rFonts w:ascii="Times New Roman" w:hAnsi="Times New Roman" w:cs="Times New Roman"/>
          <w:sz w:val="24"/>
          <w:szCs w:val="24"/>
        </w:rPr>
        <w:t>network entrepreneur</w:t>
      </w:r>
      <w:r w:rsidR="00C822A5">
        <w:rPr>
          <w:rFonts w:ascii="Times New Roman" w:hAnsi="Times New Roman" w:cs="Times New Roman"/>
          <w:sz w:val="24"/>
          <w:szCs w:val="24"/>
        </w:rPr>
        <w:t>s</w:t>
      </w:r>
      <w:r w:rsidR="004D5FA1" w:rsidRPr="004F140D">
        <w:rPr>
          <w:rFonts w:ascii="Times New Roman" w:hAnsi="Times New Roman" w:cs="Times New Roman"/>
          <w:sz w:val="24"/>
          <w:szCs w:val="24"/>
        </w:rPr>
        <w:t xml:space="preserve"> </w:t>
      </w:r>
      <w:r w:rsidRPr="004F140D">
        <w:rPr>
          <w:rFonts w:ascii="Times New Roman" w:hAnsi="Times New Roman" w:cs="Times New Roman"/>
          <w:sz w:val="24"/>
          <w:szCs w:val="24"/>
        </w:rPr>
        <w:t>to perform necessary but relatively straightforward tasks—from picking up</w:t>
      </w:r>
      <w:r w:rsidR="00D26740" w:rsidRPr="004F140D">
        <w:rPr>
          <w:rFonts w:ascii="Times New Roman" w:hAnsi="Times New Roman" w:cs="Times New Roman"/>
          <w:sz w:val="24"/>
          <w:szCs w:val="24"/>
        </w:rPr>
        <w:t xml:space="preserve"> </w:t>
      </w:r>
      <w:r w:rsidRPr="004F140D">
        <w:rPr>
          <w:rFonts w:ascii="Times New Roman" w:hAnsi="Times New Roman" w:cs="Times New Roman"/>
          <w:sz w:val="24"/>
          <w:szCs w:val="24"/>
        </w:rPr>
        <w:t>parcel</w:t>
      </w:r>
      <w:r w:rsidR="00D26740" w:rsidRPr="004F140D">
        <w:rPr>
          <w:rFonts w:ascii="Times New Roman" w:hAnsi="Times New Roman" w:cs="Times New Roman"/>
          <w:sz w:val="24"/>
          <w:szCs w:val="24"/>
        </w:rPr>
        <w:t>s and</w:t>
      </w:r>
      <w:r w:rsidRPr="004F140D">
        <w:rPr>
          <w:rFonts w:ascii="Times New Roman" w:hAnsi="Times New Roman" w:cs="Times New Roman"/>
          <w:sz w:val="24"/>
          <w:szCs w:val="24"/>
        </w:rPr>
        <w:t xml:space="preserve"> collecting commission</w:t>
      </w:r>
      <w:r w:rsidR="00D26740" w:rsidRPr="004F140D">
        <w:rPr>
          <w:rFonts w:ascii="Times New Roman" w:hAnsi="Times New Roman" w:cs="Times New Roman"/>
          <w:sz w:val="24"/>
          <w:szCs w:val="24"/>
        </w:rPr>
        <w:t>s</w:t>
      </w:r>
      <w:r w:rsidRPr="004F140D">
        <w:rPr>
          <w:rFonts w:ascii="Times New Roman" w:hAnsi="Times New Roman" w:cs="Times New Roman"/>
          <w:sz w:val="24"/>
          <w:szCs w:val="24"/>
        </w:rPr>
        <w:t xml:space="preserve"> to delivering parcel</w:t>
      </w:r>
      <w:r w:rsidR="00D26740" w:rsidRPr="004F140D">
        <w:rPr>
          <w:rFonts w:ascii="Times New Roman" w:hAnsi="Times New Roman" w:cs="Times New Roman"/>
          <w:sz w:val="24"/>
          <w:szCs w:val="24"/>
        </w:rPr>
        <w:t>s</w:t>
      </w:r>
      <w:r w:rsidRPr="004F140D">
        <w:rPr>
          <w:rFonts w:ascii="Times New Roman" w:hAnsi="Times New Roman" w:cs="Times New Roman"/>
          <w:sz w:val="24"/>
          <w:szCs w:val="24"/>
        </w:rPr>
        <w:t xml:space="preserve"> on time to the right client</w:t>
      </w:r>
      <w:r w:rsidR="00D26740" w:rsidRPr="004F140D">
        <w:rPr>
          <w:rFonts w:ascii="Times New Roman" w:hAnsi="Times New Roman" w:cs="Times New Roman"/>
          <w:sz w:val="24"/>
          <w:szCs w:val="24"/>
        </w:rPr>
        <w:t>s</w:t>
      </w:r>
      <w:r w:rsidRPr="004F140D">
        <w:rPr>
          <w:rFonts w:ascii="Times New Roman" w:hAnsi="Times New Roman" w:cs="Times New Roman"/>
          <w:sz w:val="24"/>
          <w:szCs w:val="24"/>
        </w:rPr>
        <w:t xml:space="preserve"> (using a system of codes). </w:t>
      </w:r>
      <w:r w:rsidR="00D26740" w:rsidRPr="004F140D">
        <w:rPr>
          <w:rFonts w:ascii="Times New Roman" w:hAnsi="Times New Roman" w:cs="Times New Roman"/>
          <w:sz w:val="24"/>
          <w:szCs w:val="24"/>
        </w:rPr>
        <w:t xml:space="preserve">Every </w:t>
      </w:r>
      <w:r w:rsidRPr="004F140D">
        <w:rPr>
          <w:rFonts w:ascii="Times New Roman" w:hAnsi="Times New Roman" w:cs="Times New Roman"/>
          <w:sz w:val="24"/>
          <w:szCs w:val="24"/>
        </w:rPr>
        <w:t xml:space="preserve">transaction must remain secret to all people other than those directly involved. </w:t>
      </w:r>
      <w:r w:rsidR="00D26740" w:rsidRPr="004F140D">
        <w:rPr>
          <w:rFonts w:ascii="Times New Roman" w:hAnsi="Times New Roman" w:cs="Times New Roman"/>
          <w:sz w:val="24"/>
          <w:szCs w:val="24"/>
        </w:rPr>
        <w:t xml:space="preserve">Further, </w:t>
      </w:r>
      <w:r w:rsidRPr="004F140D">
        <w:rPr>
          <w:rFonts w:ascii="Times New Roman" w:hAnsi="Times New Roman" w:cs="Times New Roman"/>
          <w:sz w:val="24"/>
          <w:szCs w:val="24"/>
        </w:rPr>
        <w:t xml:space="preserve">after </w:t>
      </w:r>
      <w:r w:rsidR="00D26740" w:rsidRPr="004F140D">
        <w:rPr>
          <w:rFonts w:ascii="Times New Roman" w:hAnsi="Times New Roman" w:cs="Times New Roman"/>
          <w:sz w:val="24"/>
          <w:szCs w:val="24"/>
        </w:rPr>
        <w:t xml:space="preserve">a </w:t>
      </w:r>
      <w:r w:rsidRPr="004F140D">
        <w:rPr>
          <w:rFonts w:ascii="Times New Roman" w:hAnsi="Times New Roman" w:cs="Times New Roman"/>
          <w:sz w:val="24"/>
          <w:szCs w:val="24"/>
        </w:rPr>
        <w:t xml:space="preserve">transaction has been completed, </w:t>
      </w:r>
      <w:r w:rsidR="00A81002">
        <w:rPr>
          <w:rFonts w:ascii="Times New Roman" w:hAnsi="Times New Roman" w:cs="Times New Roman"/>
          <w:sz w:val="24"/>
          <w:szCs w:val="24"/>
        </w:rPr>
        <w:t>network entrepreneurs</w:t>
      </w:r>
      <w:r w:rsidR="009B6ED0" w:rsidRPr="004F140D">
        <w:rPr>
          <w:rFonts w:ascii="Times New Roman" w:hAnsi="Times New Roman" w:cs="Times New Roman"/>
          <w:sz w:val="24"/>
          <w:szCs w:val="24"/>
        </w:rPr>
        <w:t xml:space="preserve"> </w:t>
      </w:r>
      <w:r w:rsidRPr="004F140D">
        <w:rPr>
          <w:rFonts w:ascii="Times New Roman" w:hAnsi="Times New Roman" w:cs="Times New Roman"/>
          <w:sz w:val="24"/>
          <w:szCs w:val="24"/>
        </w:rPr>
        <w:t xml:space="preserve">destroy all evidence </w:t>
      </w:r>
      <w:r w:rsidR="004E1A09" w:rsidRPr="004F140D">
        <w:rPr>
          <w:rFonts w:ascii="Times New Roman" w:hAnsi="Times New Roman" w:cs="Times New Roman"/>
          <w:sz w:val="24"/>
          <w:szCs w:val="24"/>
        </w:rPr>
        <w:t xml:space="preserve">that </w:t>
      </w:r>
      <w:r w:rsidRPr="004F140D">
        <w:rPr>
          <w:rFonts w:ascii="Times New Roman" w:hAnsi="Times New Roman" w:cs="Times New Roman"/>
          <w:sz w:val="24"/>
          <w:szCs w:val="24"/>
        </w:rPr>
        <w:t>the transaction occurred (i.e., strips of paper with the codes connect</w:t>
      </w:r>
      <w:r w:rsidR="00132568" w:rsidRPr="004F140D">
        <w:rPr>
          <w:rFonts w:ascii="Times New Roman" w:hAnsi="Times New Roman" w:cs="Times New Roman"/>
          <w:sz w:val="24"/>
          <w:szCs w:val="24"/>
        </w:rPr>
        <w:t>ing</w:t>
      </w:r>
      <w:r w:rsidRPr="004F140D">
        <w:rPr>
          <w:rFonts w:ascii="Times New Roman" w:hAnsi="Times New Roman" w:cs="Times New Roman"/>
          <w:sz w:val="24"/>
          <w:szCs w:val="24"/>
        </w:rPr>
        <w:t xml:space="preserve"> the goods to the receiver).</w:t>
      </w:r>
    </w:p>
    <w:p w14:paraId="728B1973" w14:textId="6FA4CA9B" w:rsidR="00437AE8" w:rsidRPr="004F140D" w:rsidRDefault="0081588F">
      <w:pPr>
        <w:pStyle w:val="BodyA"/>
        <w:spacing w:after="0" w:line="480" w:lineRule="auto"/>
        <w:rPr>
          <w:rFonts w:ascii="Times New Roman" w:eastAsia="Times New Roman" w:hAnsi="Times New Roman" w:cs="Times New Roman"/>
          <w:sz w:val="24"/>
          <w:szCs w:val="24"/>
        </w:rPr>
      </w:pPr>
      <w:r w:rsidRPr="004F140D">
        <w:rPr>
          <w:rFonts w:ascii="Times New Roman" w:eastAsia="Times New Roman" w:hAnsi="Times New Roman" w:cs="Times New Roman"/>
          <w:sz w:val="24"/>
          <w:szCs w:val="24"/>
        </w:rPr>
        <w:lastRenderedPageBreak/>
        <w:tab/>
      </w:r>
      <w:r w:rsidR="00E77483" w:rsidRPr="004F140D">
        <w:rPr>
          <w:rFonts w:ascii="Times New Roman" w:eastAsia="Times New Roman" w:hAnsi="Times New Roman" w:cs="Times New Roman"/>
          <w:sz w:val="24"/>
          <w:szCs w:val="24"/>
        </w:rPr>
        <w:t>The c</w:t>
      </w:r>
      <w:r w:rsidRPr="004F140D">
        <w:rPr>
          <w:rFonts w:ascii="Times New Roman" w:eastAsia="Times New Roman" w:hAnsi="Times New Roman" w:cs="Times New Roman"/>
          <w:sz w:val="24"/>
          <w:szCs w:val="24"/>
        </w:rPr>
        <w:t xml:space="preserve">lients </w:t>
      </w:r>
      <w:r w:rsidR="00E77483" w:rsidRPr="004F140D">
        <w:rPr>
          <w:rFonts w:ascii="Times New Roman" w:eastAsia="Times New Roman" w:hAnsi="Times New Roman" w:cs="Times New Roman"/>
          <w:sz w:val="24"/>
          <w:szCs w:val="24"/>
        </w:rPr>
        <w:t xml:space="preserve">we spoke to </w:t>
      </w:r>
      <w:r w:rsidR="004E1A09" w:rsidRPr="004F140D">
        <w:rPr>
          <w:rFonts w:ascii="Times New Roman" w:eastAsia="Times New Roman" w:hAnsi="Times New Roman" w:cs="Times New Roman"/>
          <w:sz w:val="24"/>
          <w:szCs w:val="24"/>
        </w:rPr>
        <w:t>clearly explained why they use</w:t>
      </w:r>
      <w:r w:rsidRPr="004F140D">
        <w:rPr>
          <w:rFonts w:ascii="Times New Roman" w:eastAsia="Times New Roman" w:hAnsi="Times New Roman" w:cs="Times New Roman"/>
          <w:sz w:val="24"/>
          <w:szCs w:val="24"/>
        </w:rPr>
        <w:t xml:space="preserve"> </w:t>
      </w:r>
      <w:r w:rsidR="00726DF5">
        <w:rPr>
          <w:rFonts w:ascii="Times New Roman" w:eastAsia="Times New Roman" w:hAnsi="Times New Roman" w:cs="Times New Roman"/>
          <w:sz w:val="24"/>
          <w:szCs w:val="24"/>
        </w:rPr>
        <w:t>network entrepreneur</w:t>
      </w:r>
      <w:r w:rsidR="00C822A5">
        <w:rPr>
          <w:rFonts w:ascii="Times New Roman" w:eastAsia="Times New Roman" w:hAnsi="Times New Roman" w:cs="Times New Roman"/>
          <w:sz w:val="24"/>
          <w:szCs w:val="24"/>
        </w:rPr>
        <w:t>s</w:t>
      </w:r>
      <w:r w:rsidRPr="004F140D">
        <w:rPr>
          <w:rFonts w:ascii="Times New Roman" w:eastAsia="Times New Roman" w:hAnsi="Times New Roman" w:cs="Times New Roman"/>
          <w:sz w:val="24"/>
          <w:szCs w:val="24"/>
        </w:rPr>
        <w:t xml:space="preserve">. </w:t>
      </w:r>
      <w:r w:rsidRPr="004F140D">
        <w:rPr>
          <w:rFonts w:ascii="Times New Roman" w:hAnsi="Times New Roman" w:cs="Times New Roman"/>
          <w:sz w:val="24"/>
          <w:szCs w:val="24"/>
        </w:rPr>
        <w:t xml:space="preserve">Although </w:t>
      </w:r>
      <w:r w:rsidR="009B6ED0" w:rsidRPr="004F140D">
        <w:rPr>
          <w:rFonts w:ascii="Times New Roman" w:hAnsi="Times New Roman" w:cs="Times New Roman"/>
          <w:sz w:val="24"/>
          <w:szCs w:val="24"/>
        </w:rPr>
        <w:t>they</w:t>
      </w:r>
      <w:r w:rsidRPr="004F140D">
        <w:rPr>
          <w:rFonts w:ascii="Times New Roman" w:hAnsi="Times New Roman" w:cs="Times New Roman"/>
          <w:sz w:val="24"/>
          <w:szCs w:val="24"/>
        </w:rPr>
        <w:t xml:space="preserve"> are often quicker than alternatives like banks or </w:t>
      </w:r>
      <w:r w:rsidR="00221803" w:rsidRPr="004F140D">
        <w:rPr>
          <w:rFonts w:ascii="Times New Roman" w:hAnsi="Times New Roman" w:cs="Times New Roman"/>
          <w:sz w:val="24"/>
          <w:szCs w:val="24"/>
        </w:rPr>
        <w:t xml:space="preserve">traditional </w:t>
      </w:r>
      <w:r w:rsidRPr="004F140D">
        <w:rPr>
          <w:rFonts w:ascii="Times New Roman" w:hAnsi="Times New Roman" w:cs="Times New Roman"/>
          <w:sz w:val="24"/>
          <w:szCs w:val="24"/>
        </w:rPr>
        <w:t xml:space="preserve">couriers, the primary reason for using </w:t>
      </w:r>
      <w:r w:rsidR="004F14EB">
        <w:rPr>
          <w:rFonts w:ascii="Times New Roman" w:hAnsi="Times New Roman" w:cs="Times New Roman"/>
          <w:sz w:val="24"/>
          <w:szCs w:val="24"/>
        </w:rPr>
        <w:t xml:space="preserve">these </w:t>
      </w:r>
      <w:r w:rsidR="00726DF5">
        <w:rPr>
          <w:rFonts w:ascii="Times New Roman" w:hAnsi="Times New Roman" w:cs="Times New Roman"/>
          <w:sz w:val="24"/>
          <w:szCs w:val="24"/>
        </w:rPr>
        <w:t>network entrepreneur</w:t>
      </w:r>
      <w:r w:rsidR="004F14EB">
        <w:rPr>
          <w:rFonts w:ascii="Times New Roman" w:hAnsi="Times New Roman" w:cs="Times New Roman"/>
          <w:sz w:val="24"/>
          <w:szCs w:val="24"/>
        </w:rPr>
        <w:t>s</w:t>
      </w:r>
      <w:r w:rsidR="009B6ED0" w:rsidRPr="004F140D">
        <w:rPr>
          <w:rFonts w:ascii="Times New Roman" w:hAnsi="Times New Roman" w:cs="Times New Roman"/>
          <w:sz w:val="24"/>
          <w:szCs w:val="24"/>
        </w:rPr>
        <w:t xml:space="preserve"> </w:t>
      </w:r>
      <w:r w:rsidRPr="004F140D">
        <w:rPr>
          <w:rFonts w:ascii="Times New Roman" w:hAnsi="Times New Roman" w:cs="Times New Roman"/>
          <w:sz w:val="24"/>
          <w:szCs w:val="24"/>
        </w:rPr>
        <w:t xml:space="preserve">is for </w:t>
      </w:r>
      <w:r w:rsidR="00D26740" w:rsidRPr="004F140D">
        <w:rPr>
          <w:rFonts w:ascii="Times New Roman" w:hAnsi="Times New Roman" w:cs="Times New Roman"/>
          <w:sz w:val="24"/>
          <w:szCs w:val="24"/>
        </w:rPr>
        <w:t xml:space="preserve">a </w:t>
      </w:r>
      <w:r w:rsidRPr="004F140D">
        <w:rPr>
          <w:rFonts w:ascii="Times New Roman" w:hAnsi="Times New Roman" w:cs="Times New Roman"/>
          <w:sz w:val="24"/>
          <w:szCs w:val="24"/>
        </w:rPr>
        <w:t xml:space="preserve">transaction to remain “under the table.” Durgesh (client) </w:t>
      </w:r>
      <w:r w:rsidR="00D26740" w:rsidRPr="004F140D">
        <w:rPr>
          <w:rFonts w:ascii="Times New Roman" w:hAnsi="Times New Roman" w:cs="Times New Roman"/>
          <w:sz w:val="24"/>
          <w:szCs w:val="24"/>
        </w:rPr>
        <w:t>noted,</w:t>
      </w:r>
      <w:r w:rsidRPr="004F140D">
        <w:rPr>
          <w:rFonts w:ascii="Times New Roman" w:hAnsi="Times New Roman" w:cs="Times New Roman"/>
          <w:sz w:val="24"/>
          <w:szCs w:val="24"/>
        </w:rPr>
        <w:t xml:space="preserve"> “[</w:t>
      </w:r>
      <w:r w:rsidR="00D26740" w:rsidRPr="004F140D">
        <w:rPr>
          <w:rFonts w:ascii="Times New Roman" w:hAnsi="Times New Roman" w:cs="Times New Roman"/>
          <w:sz w:val="24"/>
          <w:szCs w:val="24"/>
        </w:rPr>
        <w:t xml:space="preserve">a </w:t>
      </w:r>
      <w:r w:rsidRPr="004F140D">
        <w:rPr>
          <w:rFonts w:ascii="Times New Roman" w:hAnsi="Times New Roman" w:cs="Times New Roman"/>
          <w:sz w:val="24"/>
          <w:szCs w:val="24"/>
        </w:rPr>
        <w:t>transaction is not] shown in the books”</w:t>
      </w:r>
      <w:r w:rsidR="00D26740" w:rsidRPr="004F140D">
        <w:rPr>
          <w:rFonts w:ascii="Times New Roman" w:hAnsi="Times New Roman" w:cs="Times New Roman"/>
          <w:sz w:val="24"/>
          <w:szCs w:val="24"/>
        </w:rPr>
        <w:t>;</w:t>
      </w:r>
      <w:r w:rsidRPr="004F140D">
        <w:rPr>
          <w:rFonts w:ascii="Times New Roman" w:hAnsi="Times New Roman" w:cs="Times New Roman"/>
          <w:sz w:val="24"/>
          <w:szCs w:val="24"/>
        </w:rPr>
        <w:t xml:space="preserve"> Manish (client) </w:t>
      </w:r>
      <w:r w:rsidR="00D26740" w:rsidRPr="004F140D">
        <w:rPr>
          <w:rFonts w:ascii="Times New Roman" w:hAnsi="Times New Roman" w:cs="Times New Roman"/>
          <w:sz w:val="24"/>
          <w:szCs w:val="24"/>
        </w:rPr>
        <w:t xml:space="preserve">pointed </w:t>
      </w:r>
      <w:r w:rsidRPr="004F140D">
        <w:rPr>
          <w:rFonts w:ascii="Times New Roman" w:hAnsi="Times New Roman" w:cs="Times New Roman"/>
          <w:sz w:val="24"/>
          <w:szCs w:val="24"/>
        </w:rPr>
        <w:t>to “pay</w:t>
      </w:r>
      <w:r w:rsidR="00D26740" w:rsidRPr="004F140D">
        <w:rPr>
          <w:rFonts w:ascii="Times New Roman" w:hAnsi="Times New Roman" w:cs="Times New Roman"/>
          <w:sz w:val="24"/>
          <w:szCs w:val="24"/>
        </w:rPr>
        <w:t>[</w:t>
      </w:r>
      <w:proofErr w:type="spellStart"/>
      <w:r w:rsidR="00D26740" w:rsidRPr="004F140D">
        <w:rPr>
          <w:rFonts w:ascii="Times New Roman" w:hAnsi="Times New Roman" w:cs="Times New Roman"/>
          <w:sz w:val="24"/>
          <w:szCs w:val="24"/>
        </w:rPr>
        <w:t>ing</w:t>
      </w:r>
      <w:proofErr w:type="spellEnd"/>
      <w:r w:rsidR="00D26740" w:rsidRPr="004F140D">
        <w:rPr>
          <w:rFonts w:ascii="Times New Roman" w:hAnsi="Times New Roman" w:cs="Times New Roman"/>
          <w:sz w:val="24"/>
          <w:szCs w:val="24"/>
        </w:rPr>
        <w:t>]</w:t>
      </w:r>
      <w:r w:rsidRPr="004F140D">
        <w:rPr>
          <w:rFonts w:ascii="Times New Roman" w:hAnsi="Times New Roman" w:cs="Times New Roman"/>
          <w:sz w:val="24"/>
          <w:szCs w:val="24"/>
        </w:rPr>
        <w:t xml:space="preserve"> less tax</w:t>
      </w:r>
      <w:r w:rsidR="00AA1D0C">
        <w:rPr>
          <w:rFonts w:ascii="Times New Roman" w:hAnsi="Times New Roman" w:cs="Times New Roman"/>
          <w:sz w:val="24"/>
          <w:szCs w:val="24"/>
        </w:rPr>
        <w:t>,</w:t>
      </w:r>
      <w:r w:rsidR="00AA1D0C" w:rsidRPr="004F140D">
        <w:rPr>
          <w:rFonts w:ascii="Times New Roman" w:hAnsi="Times New Roman" w:cs="Times New Roman"/>
          <w:sz w:val="24"/>
          <w:szCs w:val="24"/>
        </w:rPr>
        <w:t xml:space="preserve"> </w:t>
      </w:r>
      <w:r w:rsidRPr="004F140D">
        <w:rPr>
          <w:rFonts w:ascii="Times New Roman" w:hAnsi="Times New Roman" w:cs="Times New Roman"/>
          <w:sz w:val="24"/>
          <w:szCs w:val="24"/>
        </w:rPr>
        <w:t>tax evasion”</w:t>
      </w:r>
      <w:r w:rsidR="00D26740" w:rsidRPr="004F140D">
        <w:rPr>
          <w:rFonts w:ascii="Times New Roman" w:hAnsi="Times New Roman" w:cs="Times New Roman"/>
          <w:sz w:val="24"/>
          <w:szCs w:val="24"/>
        </w:rPr>
        <w:t>;</w:t>
      </w:r>
      <w:r w:rsidRPr="004F140D">
        <w:rPr>
          <w:rFonts w:ascii="Times New Roman" w:hAnsi="Times New Roman" w:cs="Times New Roman"/>
          <w:sz w:val="24"/>
          <w:szCs w:val="24"/>
        </w:rPr>
        <w:t xml:space="preserve"> and </w:t>
      </w:r>
      <w:r w:rsidR="008675FE" w:rsidRPr="004F140D">
        <w:rPr>
          <w:rFonts w:ascii="Times New Roman" w:hAnsi="Times New Roman" w:cs="Times New Roman"/>
          <w:sz w:val="24"/>
          <w:szCs w:val="24"/>
        </w:rPr>
        <w:t>Bana</w:t>
      </w:r>
      <w:r w:rsidRPr="004F140D">
        <w:rPr>
          <w:rFonts w:ascii="Times New Roman" w:hAnsi="Times New Roman" w:cs="Times New Roman"/>
          <w:sz w:val="24"/>
          <w:szCs w:val="24"/>
        </w:rPr>
        <w:t xml:space="preserve"> (client) </w:t>
      </w:r>
      <w:r w:rsidR="00D26740" w:rsidRPr="004F140D">
        <w:rPr>
          <w:rFonts w:ascii="Times New Roman" w:hAnsi="Times New Roman" w:cs="Times New Roman"/>
          <w:sz w:val="24"/>
          <w:szCs w:val="24"/>
        </w:rPr>
        <w:t xml:space="preserve">emphasized that </w:t>
      </w:r>
      <w:r w:rsidRPr="004F140D">
        <w:rPr>
          <w:rFonts w:ascii="Times New Roman" w:hAnsi="Times New Roman" w:cs="Times New Roman"/>
          <w:sz w:val="24"/>
          <w:szCs w:val="24"/>
        </w:rPr>
        <w:t>“it helps us with [reducing] GST [goods and services tax].”</w:t>
      </w:r>
      <w:r w:rsidR="00A81002">
        <w:rPr>
          <w:rFonts w:ascii="Times New Roman" w:hAnsi="Times New Roman" w:cs="Times New Roman"/>
          <w:sz w:val="24"/>
          <w:szCs w:val="24"/>
        </w:rPr>
        <w:t xml:space="preserve"> </w:t>
      </w:r>
      <w:r w:rsidRPr="004F140D">
        <w:rPr>
          <w:rFonts w:ascii="Times New Roman" w:eastAsia="Times New Roman" w:hAnsi="Times New Roman" w:cs="Times New Roman"/>
          <w:sz w:val="24"/>
          <w:szCs w:val="24"/>
        </w:rPr>
        <w:t xml:space="preserve">Because of the </w:t>
      </w:r>
      <w:r w:rsidR="000B727F" w:rsidRPr="004F140D">
        <w:rPr>
          <w:rFonts w:ascii="Times New Roman" w:eastAsia="Times New Roman" w:hAnsi="Times New Roman" w:cs="Times New Roman"/>
          <w:sz w:val="24"/>
          <w:szCs w:val="24"/>
        </w:rPr>
        <w:t>hidden nature of the transactions</w:t>
      </w:r>
      <w:r w:rsidRPr="004F140D">
        <w:rPr>
          <w:rFonts w:ascii="Times New Roman" w:eastAsia="Times New Roman" w:hAnsi="Times New Roman" w:cs="Times New Roman"/>
          <w:sz w:val="24"/>
          <w:szCs w:val="24"/>
        </w:rPr>
        <w:t xml:space="preserve">, a common refrain </w:t>
      </w:r>
      <w:r w:rsidR="00D26740" w:rsidRPr="004F140D">
        <w:rPr>
          <w:rFonts w:ascii="Times New Roman" w:eastAsia="Times New Roman" w:hAnsi="Times New Roman" w:cs="Times New Roman"/>
          <w:sz w:val="24"/>
          <w:szCs w:val="24"/>
        </w:rPr>
        <w:t xml:space="preserve">from </w:t>
      </w:r>
      <w:r w:rsidRPr="004F140D">
        <w:rPr>
          <w:rFonts w:ascii="Times New Roman" w:eastAsia="Times New Roman" w:hAnsi="Times New Roman" w:cs="Times New Roman"/>
          <w:sz w:val="24"/>
          <w:szCs w:val="24"/>
        </w:rPr>
        <w:t xml:space="preserve">clients </w:t>
      </w:r>
      <w:r w:rsidR="00D26740" w:rsidRPr="004F140D">
        <w:rPr>
          <w:rFonts w:ascii="Times New Roman" w:eastAsia="Times New Roman" w:hAnsi="Times New Roman" w:cs="Times New Roman"/>
          <w:sz w:val="24"/>
          <w:szCs w:val="24"/>
        </w:rPr>
        <w:t xml:space="preserve">was </w:t>
      </w:r>
      <w:r w:rsidRPr="004F140D">
        <w:rPr>
          <w:rFonts w:ascii="Times New Roman" w:eastAsia="Times New Roman" w:hAnsi="Times New Roman" w:cs="Times New Roman"/>
          <w:sz w:val="24"/>
          <w:szCs w:val="24"/>
        </w:rPr>
        <w:t xml:space="preserve">that trust is essential. For example, when we asked </w:t>
      </w:r>
      <w:r w:rsidR="008675FE" w:rsidRPr="004F140D">
        <w:rPr>
          <w:rFonts w:ascii="Times New Roman" w:eastAsia="Times New Roman" w:hAnsi="Times New Roman" w:cs="Times New Roman"/>
          <w:sz w:val="24"/>
          <w:szCs w:val="24"/>
        </w:rPr>
        <w:t>Bana</w:t>
      </w:r>
      <w:r w:rsidRPr="004F140D">
        <w:rPr>
          <w:rFonts w:ascii="Times New Roman" w:eastAsia="Times New Roman" w:hAnsi="Times New Roman" w:cs="Times New Roman"/>
          <w:sz w:val="24"/>
          <w:szCs w:val="24"/>
        </w:rPr>
        <w:t xml:space="preserve"> (client) whether </w:t>
      </w:r>
      <w:r w:rsidR="00BC6FB0" w:rsidRPr="004F140D">
        <w:rPr>
          <w:rFonts w:ascii="Times New Roman" w:eastAsia="Times New Roman" w:hAnsi="Times New Roman" w:cs="Times New Roman"/>
          <w:sz w:val="24"/>
          <w:szCs w:val="24"/>
        </w:rPr>
        <w:t>a written agreement was</w:t>
      </w:r>
      <w:r w:rsidRPr="004F140D">
        <w:rPr>
          <w:rFonts w:ascii="Times New Roman" w:eastAsia="Times New Roman" w:hAnsi="Times New Roman" w:cs="Times New Roman"/>
          <w:sz w:val="24"/>
          <w:szCs w:val="24"/>
        </w:rPr>
        <w:t xml:space="preserve"> </w:t>
      </w:r>
      <w:r w:rsidR="00564780" w:rsidRPr="004F140D">
        <w:rPr>
          <w:rFonts w:ascii="Times New Roman" w:eastAsia="Times New Roman" w:hAnsi="Times New Roman" w:cs="Times New Roman"/>
          <w:sz w:val="24"/>
          <w:szCs w:val="24"/>
        </w:rPr>
        <w:t xml:space="preserve">created </w:t>
      </w:r>
      <w:r w:rsidRPr="004F140D">
        <w:rPr>
          <w:rFonts w:ascii="Times New Roman" w:eastAsia="Times New Roman" w:hAnsi="Times New Roman" w:cs="Times New Roman"/>
          <w:sz w:val="24"/>
          <w:szCs w:val="24"/>
        </w:rPr>
        <w:t xml:space="preserve">between him and </w:t>
      </w:r>
      <w:r w:rsidR="00D26740" w:rsidRPr="004F140D">
        <w:rPr>
          <w:rFonts w:ascii="Times New Roman" w:eastAsia="Times New Roman" w:hAnsi="Times New Roman" w:cs="Times New Roman"/>
          <w:sz w:val="24"/>
          <w:szCs w:val="24"/>
        </w:rPr>
        <w:t xml:space="preserve">his </w:t>
      </w:r>
      <w:r w:rsidR="00726DF5">
        <w:rPr>
          <w:rFonts w:ascii="Times New Roman" w:hAnsi="Times New Roman" w:cs="Times New Roman"/>
          <w:sz w:val="24"/>
          <w:szCs w:val="24"/>
        </w:rPr>
        <w:t>network entrepreneur</w:t>
      </w:r>
      <w:r w:rsidRPr="004F140D">
        <w:rPr>
          <w:rFonts w:ascii="Times New Roman" w:eastAsia="Times New Roman" w:hAnsi="Times New Roman" w:cs="Times New Roman"/>
          <w:sz w:val="24"/>
          <w:szCs w:val="24"/>
        </w:rPr>
        <w:t xml:space="preserve">, he responded, </w:t>
      </w:r>
      <w:r w:rsidRPr="004F140D">
        <w:rPr>
          <w:rFonts w:ascii="Times New Roman" w:hAnsi="Times New Roman" w:cs="Times New Roman"/>
          <w:sz w:val="24"/>
          <w:szCs w:val="24"/>
        </w:rPr>
        <w:t xml:space="preserve">“There is no agreement. It is based on trust only.” Furthermore, </w:t>
      </w:r>
      <w:r w:rsidR="00726DF5">
        <w:rPr>
          <w:rFonts w:ascii="Times New Roman" w:hAnsi="Times New Roman" w:cs="Times New Roman"/>
          <w:sz w:val="24"/>
          <w:szCs w:val="24"/>
        </w:rPr>
        <w:t>network entrepreneur</w:t>
      </w:r>
      <w:r w:rsidR="004F14EB">
        <w:rPr>
          <w:rFonts w:ascii="Times New Roman" w:hAnsi="Times New Roman" w:cs="Times New Roman"/>
          <w:sz w:val="24"/>
          <w:szCs w:val="24"/>
        </w:rPr>
        <w:t>s</w:t>
      </w:r>
      <w:r w:rsidR="009B6ED0" w:rsidRPr="004F140D">
        <w:rPr>
          <w:rFonts w:ascii="Times New Roman" w:hAnsi="Times New Roman" w:cs="Times New Roman"/>
          <w:sz w:val="24"/>
          <w:szCs w:val="24"/>
        </w:rPr>
        <w:t xml:space="preserve"> </w:t>
      </w:r>
      <w:r w:rsidRPr="004F140D">
        <w:rPr>
          <w:rFonts w:ascii="Times New Roman" w:hAnsi="Times New Roman" w:cs="Times New Roman"/>
          <w:sz w:val="24"/>
          <w:szCs w:val="24"/>
        </w:rPr>
        <w:t>must trust their clients to fulfill their obligations to make transaction</w:t>
      </w:r>
      <w:r w:rsidR="00D26740" w:rsidRPr="004F140D">
        <w:rPr>
          <w:rFonts w:ascii="Times New Roman" w:hAnsi="Times New Roman" w:cs="Times New Roman"/>
          <w:sz w:val="24"/>
          <w:szCs w:val="24"/>
        </w:rPr>
        <w:t>s</w:t>
      </w:r>
      <w:r w:rsidRPr="004F140D">
        <w:rPr>
          <w:rFonts w:ascii="Times New Roman" w:hAnsi="Times New Roman" w:cs="Times New Roman"/>
          <w:sz w:val="24"/>
          <w:szCs w:val="24"/>
        </w:rPr>
        <w:t xml:space="preserve"> successful. Indeed, the keys to successfully brokering a transaction were described in the following ways: “</w:t>
      </w:r>
      <w:r w:rsidR="00E77483" w:rsidRPr="004F140D">
        <w:rPr>
          <w:rFonts w:ascii="Times New Roman" w:hAnsi="Times New Roman" w:cs="Times New Roman"/>
          <w:sz w:val="24"/>
          <w:szCs w:val="24"/>
        </w:rPr>
        <w:t>T</w:t>
      </w:r>
      <w:r w:rsidRPr="004F140D">
        <w:rPr>
          <w:rFonts w:ascii="Times New Roman" w:hAnsi="Times New Roman" w:cs="Times New Roman"/>
          <w:sz w:val="24"/>
          <w:szCs w:val="24"/>
        </w:rPr>
        <w:t>rust is the main thing” (</w:t>
      </w:r>
      <w:proofErr w:type="spellStart"/>
      <w:r w:rsidR="00F84207" w:rsidRPr="004F140D">
        <w:rPr>
          <w:rFonts w:ascii="Times New Roman" w:hAnsi="Times New Roman" w:cs="Times New Roman"/>
          <w:sz w:val="24"/>
          <w:szCs w:val="24"/>
        </w:rPr>
        <w:t>Efrah</w:t>
      </w:r>
      <w:proofErr w:type="spellEnd"/>
      <w:r w:rsidRPr="004F140D">
        <w:rPr>
          <w:rFonts w:ascii="Times New Roman" w:hAnsi="Times New Roman" w:cs="Times New Roman"/>
          <w:sz w:val="24"/>
          <w:szCs w:val="24"/>
        </w:rPr>
        <w:t>), “</w:t>
      </w:r>
      <w:r w:rsidR="00E77483" w:rsidRPr="004F140D">
        <w:rPr>
          <w:rFonts w:ascii="Times New Roman" w:hAnsi="Times New Roman" w:cs="Times New Roman"/>
          <w:sz w:val="24"/>
          <w:szCs w:val="24"/>
        </w:rPr>
        <w:t>T</w:t>
      </w:r>
      <w:r w:rsidRPr="004F140D">
        <w:rPr>
          <w:rFonts w:ascii="Times New Roman" w:hAnsi="Times New Roman" w:cs="Times New Roman"/>
          <w:sz w:val="24"/>
          <w:szCs w:val="24"/>
        </w:rPr>
        <w:t xml:space="preserve">he work is based on trust in each other” (Patel), </w:t>
      </w:r>
      <w:r w:rsidR="00E77483" w:rsidRPr="004F140D">
        <w:rPr>
          <w:rFonts w:ascii="Times New Roman" w:hAnsi="Times New Roman" w:cs="Times New Roman"/>
          <w:sz w:val="24"/>
          <w:szCs w:val="24"/>
        </w:rPr>
        <w:t>“</w:t>
      </w:r>
      <w:r w:rsidRPr="004F140D">
        <w:rPr>
          <w:rFonts w:ascii="Times New Roman" w:hAnsi="Times New Roman" w:cs="Times New Roman"/>
          <w:sz w:val="24"/>
          <w:szCs w:val="24"/>
        </w:rPr>
        <w:t>[</w:t>
      </w:r>
      <w:r w:rsidR="00E77483" w:rsidRPr="004F140D">
        <w:rPr>
          <w:rFonts w:ascii="Times New Roman" w:hAnsi="Times New Roman" w:cs="Times New Roman"/>
          <w:sz w:val="24"/>
          <w:szCs w:val="24"/>
        </w:rPr>
        <w:t>T</w:t>
      </w:r>
      <w:r w:rsidRPr="004F140D">
        <w:rPr>
          <w:rFonts w:ascii="Times New Roman" w:hAnsi="Times New Roman" w:cs="Times New Roman"/>
          <w:sz w:val="24"/>
          <w:szCs w:val="24"/>
        </w:rPr>
        <w:t>he transaction] is based on trust mainly” (</w:t>
      </w:r>
      <w:r w:rsidR="00F84207" w:rsidRPr="004F140D">
        <w:rPr>
          <w:rFonts w:ascii="Times New Roman" w:hAnsi="Times New Roman" w:cs="Times New Roman"/>
          <w:sz w:val="24"/>
          <w:szCs w:val="24"/>
        </w:rPr>
        <w:t>Bajpai</w:t>
      </w:r>
      <w:r w:rsidRPr="004F140D">
        <w:rPr>
          <w:rFonts w:ascii="Times New Roman" w:hAnsi="Times New Roman" w:cs="Times New Roman"/>
          <w:sz w:val="24"/>
          <w:szCs w:val="24"/>
        </w:rPr>
        <w:t>), and “</w:t>
      </w:r>
      <w:r w:rsidR="00E77483" w:rsidRPr="004F140D">
        <w:rPr>
          <w:rFonts w:ascii="Times New Roman" w:hAnsi="Times New Roman" w:cs="Times New Roman"/>
          <w:sz w:val="24"/>
          <w:szCs w:val="24"/>
        </w:rPr>
        <w:t>T</w:t>
      </w:r>
      <w:r w:rsidRPr="004F140D">
        <w:rPr>
          <w:rFonts w:ascii="Times New Roman" w:hAnsi="Times New Roman" w:cs="Times New Roman"/>
          <w:sz w:val="24"/>
          <w:szCs w:val="24"/>
        </w:rPr>
        <w:t>rust is only everything” (</w:t>
      </w:r>
      <w:proofErr w:type="spellStart"/>
      <w:r w:rsidRPr="004F140D">
        <w:rPr>
          <w:rFonts w:ascii="Times New Roman" w:hAnsi="Times New Roman" w:cs="Times New Roman"/>
          <w:sz w:val="24"/>
          <w:szCs w:val="24"/>
        </w:rPr>
        <w:t>Kalpsh</w:t>
      </w:r>
      <w:proofErr w:type="spellEnd"/>
      <w:r w:rsidRPr="004F140D">
        <w:rPr>
          <w:rFonts w:ascii="Times New Roman" w:hAnsi="Times New Roman" w:cs="Times New Roman"/>
          <w:sz w:val="24"/>
          <w:szCs w:val="24"/>
        </w:rPr>
        <w:t>).</w:t>
      </w:r>
      <w:r w:rsidR="00A93E1D">
        <w:rPr>
          <w:rFonts w:ascii="Times New Roman" w:hAnsi="Times New Roman" w:cs="Times New Roman"/>
          <w:sz w:val="24"/>
          <w:szCs w:val="24"/>
        </w:rPr>
        <w:t xml:space="preserve"> </w:t>
      </w:r>
    </w:p>
    <w:p w14:paraId="70BD81D4" w14:textId="0FB1A9E2" w:rsidR="00E77483" w:rsidRPr="004F140D" w:rsidRDefault="0081588F">
      <w:pPr>
        <w:pStyle w:val="BodyA"/>
        <w:spacing w:after="0" w:line="480" w:lineRule="auto"/>
        <w:rPr>
          <w:rFonts w:ascii="Times New Roman" w:hAnsi="Times New Roman" w:cs="Times New Roman"/>
          <w:sz w:val="24"/>
          <w:szCs w:val="24"/>
        </w:rPr>
      </w:pPr>
      <w:r w:rsidRPr="004F140D">
        <w:rPr>
          <w:rFonts w:ascii="Times New Roman" w:eastAsia="Times New Roman" w:hAnsi="Times New Roman" w:cs="Times New Roman"/>
          <w:sz w:val="24"/>
          <w:szCs w:val="24"/>
        </w:rPr>
        <w:tab/>
        <w:t>Regarding the dangers inherent in the</w:t>
      </w:r>
      <w:r w:rsidR="00A81002">
        <w:rPr>
          <w:rFonts w:ascii="Times New Roman" w:eastAsia="Times New Roman" w:hAnsi="Times New Roman" w:cs="Times New Roman"/>
          <w:sz w:val="24"/>
          <w:szCs w:val="24"/>
        </w:rPr>
        <w:t>se gray transactions</w:t>
      </w:r>
      <w:r w:rsidRPr="004F140D">
        <w:rPr>
          <w:rFonts w:ascii="Times New Roman" w:eastAsia="Times New Roman" w:hAnsi="Times New Roman" w:cs="Times New Roman"/>
          <w:sz w:val="24"/>
          <w:szCs w:val="24"/>
        </w:rPr>
        <w:t>, sloppiness in keeping information secret</w:t>
      </w:r>
      <w:r w:rsidRPr="004F140D">
        <w:rPr>
          <w:rFonts w:ascii="Times New Roman" w:hAnsi="Times New Roman" w:cs="Times New Roman"/>
          <w:sz w:val="24"/>
          <w:szCs w:val="24"/>
        </w:rPr>
        <w:t xml:space="preserve">—or breakdowns in security operations—can have severe consequences. For example, </w:t>
      </w:r>
      <w:r w:rsidR="008675FE" w:rsidRPr="004F140D">
        <w:rPr>
          <w:rFonts w:ascii="Times New Roman" w:hAnsi="Times New Roman" w:cs="Times New Roman"/>
          <w:sz w:val="24"/>
          <w:szCs w:val="24"/>
        </w:rPr>
        <w:t>Amit</w:t>
      </w:r>
      <w:r w:rsidRPr="004F140D">
        <w:rPr>
          <w:rFonts w:ascii="Times New Roman" w:hAnsi="Times New Roman" w:cs="Times New Roman"/>
          <w:sz w:val="24"/>
          <w:szCs w:val="24"/>
        </w:rPr>
        <w:t xml:space="preserve"> noted, </w:t>
      </w:r>
    </w:p>
    <w:p w14:paraId="190A74A3" w14:textId="2277BFD5" w:rsidR="00E77483" w:rsidRPr="004F140D" w:rsidRDefault="0081588F" w:rsidP="00221803">
      <w:pPr>
        <w:pStyle w:val="BodyA"/>
        <w:spacing w:after="0" w:line="240" w:lineRule="auto"/>
        <w:ind w:left="720"/>
        <w:rPr>
          <w:rFonts w:ascii="Times New Roman" w:hAnsi="Times New Roman" w:cs="Times New Roman"/>
          <w:sz w:val="24"/>
          <w:szCs w:val="24"/>
        </w:rPr>
      </w:pPr>
      <w:r w:rsidRPr="004F140D">
        <w:rPr>
          <w:rFonts w:ascii="Times New Roman" w:hAnsi="Times New Roman" w:cs="Times New Roman"/>
          <w:sz w:val="24"/>
          <w:szCs w:val="24"/>
        </w:rPr>
        <w:t xml:space="preserve">If somebody tries to talk [to </w:t>
      </w:r>
      <w:r w:rsidR="00E77483" w:rsidRPr="004F140D">
        <w:rPr>
          <w:rFonts w:ascii="Times New Roman" w:hAnsi="Times New Roman" w:cs="Times New Roman"/>
          <w:sz w:val="24"/>
          <w:szCs w:val="24"/>
        </w:rPr>
        <w:t xml:space="preserve">a </w:t>
      </w:r>
      <w:r w:rsidR="00E55E9D" w:rsidRPr="004F140D">
        <w:rPr>
          <w:rFonts w:ascii="Times New Roman" w:hAnsi="Times New Roman" w:cs="Times New Roman"/>
          <w:sz w:val="24"/>
          <w:szCs w:val="24"/>
        </w:rPr>
        <w:t xml:space="preserve">broker </w:t>
      </w:r>
      <w:r w:rsidRPr="004F140D">
        <w:rPr>
          <w:rFonts w:ascii="Times New Roman" w:hAnsi="Times New Roman" w:cs="Times New Roman"/>
          <w:sz w:val="24"/>
          <w:szCs w:val="24"/>
        </w:rPr>
        <w:t xml:space="preserve">when he is carrying a parcel], he should refrain from such distractions and must focus on his destination. If he indulges in an extended conversation, then people will come to know that he is carrying valuables [and rob him]. </w:t>
      </w:r>
    </w:p>
    <w:p w14:paraId="46546AB8" w14:textId="77777777" w:rsidR="00E77483" w:rsidRPr="004F140D" w:rsidRDefault="00E77483" w:rsidP="005D598B">
      <w:pPr>
        <w:pStyle w:val="BodyA"/>
        <w:spacing w:after="0" w:line="240" w:lineRule="auto"/>
        <w:ind w:left="720"/>
        <w:rPr>
          <w:rFonts w:ascii="Times New Roman" w:hAnsi="Times New Roman" w:cs="Times New Roman"/>
          <w:sz w:val="24"/>
          <w:szCs w:val="24"/>
        </w:rPr>
      </w:pPr>
    </w:p>
    <w:p w14:paraId="5D5C4298" w14:textId="0944D5DF" w:rsidR="00437AE8" w:rsidRPr="004F140D" w:rsidRDefault="0081588F">
      <w:pPr>
        <w:pStyle w:val="BodyA"/>
        <w:spacing w:after="0" w:line="480" w:lineRule="auto"/>
        <w:rPr>
          <w:rFonts w:ascii="Times New Roman" w:eastAsia="Times New Roman" w:hAnsi="Times New Roman" w:cs="Times New Roman"/>
          <w:sz w:val="24"/>
          <w:szCs w:val="24"/>
        </w:rPr>
      </w:pPr>
      <w:r w:rsidRPr="004F140D">
        <w:rPr>
          <w:rFonts w:ascii="Times New Roman" w:hAnsi="Times New Roman" w:cs="Times New Roman"/>
          <w:sz w:val="24"/>
          <w:szCs w:val="24"/>
        </w:rPr>
        <w:t xml:space="preserve">Similarly, </w:t>
      </w:r>
      <w:r w:rsidR="00FC1D99" w:rsidRPr="004F140D">
        <w:rPr>
          <w:rFonts w:ascii="Times New Roman" w:hAnsi="Times New Roman" w:cs="Times New Roman"/>
          <w:sz w:val="24"/>
          <w:szCs w:val="24"/>
        </w:rPr>
        <w:t>Patel</w:t>
      </w:r>
      <w:r w:rsidRPr="004F140D">
        <w:rPr>
          <w:rFonts w:ascii="Times New Roman" w:hAnsi="Times New Roman" w:cs="Times New Roman"/>
          <w:sz w:val="24"/>
          <w:szCs w:val="24"/>
        </w:rPr>
        <w:t xml:space="preserve"> noted, “As people come to know that we transport cash, we fear getting robbed. Approximately </w:t>
      </w:r>
      <w:r w:rsidR="00E77483" w:rsidRPr="004F140D">
        <w:rPr>
          <w:rFonts w:ascii="Times New Roman" w:hAnsi="Times New Roman" w:cs="Times New Roman"/>
          <w:sz w:val="24"/>
          <w:szCs w:val="24"/>
        </w:rPr>
        <w:t>two to three</w:t>
      </w:r>
      <w:r w:rsidRPr="004F140D">
        <w:rPr>
          <w:rFonts w:ascii="Times New Roman" w:hAnsi="Times New Roman" w:cs="Times New Roman"/>
          <w:sz w:val="24"/>
          <w:szCs w:val="24"/>
        </w:rPr>
        <w:t xml:space="preserve"> years ago, our staff guy got robbed. They took approximately </w:t>
      </w:r>
      <w:r w:rsidR="00E77483" w:rsidRPr="004F140D">
        <w:rPr>
          <w:rFonts w:ascii="Times New Roman" w:hAnsi="Times New Roman" w:cs="Times New Roman"/>
          <w:sz w:val="24"/>
          <w:szCs w:val="24"/>
        </w:rPr>
        <w:t>20,000 to 30,000 rupees</w:t>
      </w:r>
      <w:r w:rsidRPr="004F140D">
        <w:rPr>
          <w:rFonts w:ascii="Times New Roman" w:hAnsi="Times New Roman" w:cs="Times New Roman"/>
          <w:sz w:val="24"/>
          <w:szCs w:val="24"/>
        </w:rPr>
        <w:t xml:space="preserve">.” </w:t>
      </w:r>
      <w:r w:rsidR="00132568" w:rsidRPr="004F140D">
        <w:rPr>
          <w:rFonts w:ascii="Times New Roman" w:hAnsi="Times New Roman" w:cs="Times New Roman"/>
          <w:sz w:val="24"/>
          <w:szCs w:val="24"/>
        </w:rPr>
        <w:t>Further</w:t>
      </w:r>
      <w:r w:rsidRPr="004F140D">
        <w:rPr>
          <w:rFonts w:ascii="Times New Roman" w:hAnsi="Times New Roman" w:cs="Times New Roman"/>
          <w:sz w:val="24"/>
          <w:szCs w:val="24"/>
        </w:rPr>
        <w:t xml:space="preserve">, </w:t>
      </w:r>
      <w:r w:rsidR="008675FE" w:rsidRPr="004F140D">
        <w:rPr>
          <w:rFonts w:ascii="Times New Roman" w:hAnsi="Times New Roman" w:cs="Times New Roman"/>
          <w:sz w:val="24"/>
          <w:szCs w:val="24"/>
        </w:rPr>
        <w:t>Karam</w:t>
      </w:r>
      <w:r w:rsidRPr="004F140D">
        <w:rPr>
          <w:rFonts w:ascii="Times New Roman" w:hAnsi="Times New Roman" w:cs="Times New Roman"/>
          <w:sz w:val="24"/>
          <w:szCs w:val="24"/>
        </w:rPr>
        <w:t xml:space="preserve"> told us a harrowing tale of a failed transaction (and worse):</w:t>
      </w:r>
    </w:p>
    <w:p w14:paraId="377397C3" w14:textId="4507C8B7" w:rsidR="00437AE8" w:rsidRPr="004F140D" w:rsidRDefault="0081588F">
      <w:pPr>
        <w:pStyle w:val="BodyA"/>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860"/>
        </w:tabs>
        <w:spacing w:after="0" w:line="240" w:lineRule="auto"/>
        <w:ind w:left="720"/>
        <w:rPr>
          <w:rFonts w:ascii="Times New Roman" w:eastAsia="Times New Roman" w:hAnsi="Times New Roman" w:cs="Times New Roman"/>
          <w:sz w:val="24"/>
          <w:szCs w:val="24"/>
        </w:rPr>
      </w:pPr>
      <w:r w:rsidRPr="004F140D">
        <w:rPr>
          <w:rFonts w:ascii="Times New Roman" w:hAnsi="Times New Roman" w:cs="Times New Roman"/>
          <w:sz w:val="24"/>
          <w:szCs w:val="24"/>
        </w:rPr>
        <w:t>About 25</w:t>
      </w:r>
      <w:r w:rsidR="00E77483" w:rsidRPr="004F140D">
        <w:rPr>
          <w:rFonts w:ascii="Times New Roman" w:hAnsi="Times New Roman" w:cs="Times New Roman"/>
          <w:sz w:val="24"/>
          <w:szCs w:val="24"/>
        </w:rPr>
        <w:t xml:space="preserve"> to </w:t>
      </w:r>
      <w:r w:rsidRPr="004F140D">
        <w:rPr>
          <w:rFonts w:ascii="Times New Roman" w:hAnsi="Times New Roman" w:cs="Times New Roman"/>
          <w:sz w:val="24"/>
          <w:szCs w:val="24"/>
        </w:rPr>
        <w:t>28 years ago</w:t>
      </w:r>
      <w:r w:rsidR="00AA1D0C">
        <w:rPr>
          <w:rFonts w:ascii="Times New Roman" w:hAnsi="Times New Roman" w:cs="Times New Roman"/>
          <w:sz w:val="24"/>
          <w:szCs w:val="24"/>
        </w:rPr>
        <w:t xml:space="preserve"> . . . </w:t>
      </w:r>
      <w:r w:rsidRPr="004F140D">
        <w:rPr>
          <w:rFonts w:ascii="Times New Roman" w:hAnsi="Times New Roman" w:cs="Times New Roman"/>
          <w:sz w:val="24"/>
          <w:szCs w:val="24"/>
        </w:rPr>
        <w:t>my father was going on a jeep to deliver 25</w:t>
      </w:r>
      <w:r w:rsidR="001A226B" w:rsidRPr="004F140D">
        <w:rPr>
          <w:rFonts w:ascii="Times New Roman" w:hAnsi="Times New Roman" w:cs="Times New Roman"/>
          <w:sz w:val="24"/>
          <w:szCs w:val="24"/>
        </w:rPr>
        <w:t>0,000</w:t>
      </w:r>
      <w:r w:rsidRPr="004F140D">
        <w:rPr>
          <w:rFonts w:ascii="Times New Roman" w:hAnsi="Times New Roman" w:cs="Times New Roman"/>
          <w:sz w:val="24"/>
          <w:szCs w:val="24"/>
        </w:rPr>
        <w:t xml:space="preserve"> rupees</w:t>
      </w:r>
      <w:r w:rsidR="001A226B" w:rsidRPr="004F140D">
        <w:rPr>
          <w:rFonts w:ascii="Times New Roman" w:hAnsi="Times New Roman" w:cs="Times New Roman"/>
          <w:sz w:val="24"/>
          <w:szCs w:val="24"/>
        </w:rPr>
        <w:t xml:space="preserve"> </w:t>
      </w:r>
      <w:r w:rsidR="00AA1D0C">
        <w:rPr>
          <w:rFonts w:ascii="Times New Roman" w:hAnsi="Times New Roman" w:cs="Times New Roman"/>
          <w:sz w:val="24"/>
          <w:szCs w:val="24"/>
        </w:rPr>
        <w:t>[</w:t>
      </w:r>
      <w:r w:rsidR="001A226B" w:rsidRPr="004F140D">
        <w:rPr>
          <w:rFonts w:ascii="Times New Roman" w:hAnsi="Times New Roman" w:cs="Times New Roman"/>
          <w:sz w:val="24"/>
          <w:szCs w:val="24"/>
        </w:rPr>
        <w:t>approximately USD 3,000</w:t>
      </w:r>
      <w:r w:rsidR="00AA1D0C">
        <w:rPr>
          <w:rFonts w:ascii="Times New Roman" w:hAnsi="Times New Roman" w:cs="Times New Roman"/>
          <w:sz w:val="24"/>
          <w:szCs w:val="24"/>
        </w:rPr>
        <w:t>]</w:t>
      </w:r>
      <w:r w:rsidRPr="004F140D">
        <w:rPr>
          <w:rFonts w:ascii="Times New Roman" w:hAnsi="Times New Roman" w:cs="Times New Roman"/>
          <w:sz w:val="24"/>
          <w:szCs w:val="24"/>
        </w:rPr>
        <w:t>, gold items, and diamonds to a client. When my father was on the road, 12</w:t>
      </w:r>
      <w:r w:rsidR="00E77483" w:rsidRPr="004F140D">
        <w:rPr>
          <w:rFonts w:ascii="Times New Roman" w:hAnsi="Times New Roman" w:cs="Times New Roman"/>
          <w:sz w:val="24"/>
          <w:szCs w:val="24"/>
        </w:rPr>
        <w:t xml:space="preserve"> </w:t>
      </w:r>
      <w:r w:rsidR="004E1A09" w:rsidRPr="004F140D">
        <w:rPr>
          <w:rFonts w:ascii="Times New Roman" w:hAnsi="Times New Roman" w:cs="Times New Roman"/>
          <w:sz w:val="24"/>
          <w:szCs w:val="24"/>
        </w:rPr>
        <w:t>to 15</w:t>
      </w:r>
      <w:r w:rsidRPr="004F140D">
        <w:rPr>
          <w:rFonts w:ascii="Times New Roman" w:hAnsi="Times New Roman" w:cs="Times New Roman"/>
          <w:sz w:val="24"/>
          <w:szCs w:val="24"/>
        </w:rPr>
        <w:t xml:space="preserve"> goons took everything from the jeep. My father tried to run away with two bags filled with cash, but one of the goons shot him with a gun</w:t>
      </w:r>
      <w:proofErr w:type="gramStart"/>
      <w:r w:rsidR="00AA1D0C">
        <w:rPr>
          <w:rFonts w:ascii="Times New Roman" w:hAnsi="Times New Roman" w:cs="Times New Roman"/>
          <w:sz w:val="24"/>
          <w:szCs w:val="24"/>
        </w:rPr>
        <w:t>. . . .</w:t>
      </w:r>
      <w:proofErr w:type="gramEnd"/>
      <w:r w:rsidR="00AA1D0C">
        <w:rPr>
          <w:rFonts w:ascii="Times New Roman" w:hAnsi="Times New Roman" w:cs="Times New Roman"/>
          <w:sz w:val="24"/>
          <w:szCs w:val="24"/>
        </w:rPr>
        <w:t xml:space="preserve"> </w:t>
      </w:r>
      <w:r w:rsidRPr="004F140D">
        <w:rPr>
          <w:rFonts w:ascii="Times New Roman" w:hAnsi="Times New Roman" w:cs="Times New Roman"/>
          <w:sz w:val="24"/>
          <w:szCs w:val="24"/>
        </w:rPr>
        <w:t xml:space="preserve">My father’s </w:t>
      </w:r>
      <w:r w:rsidRPr="004F140D">
        <w:rPr>
          <w:rFonts w:ascii="Times New Roman" w:hAnsi="Times New Roman" w:cs="Times New Roman"/>
          <w:sz w:val="24"/>
          <w:szCs w:val="24"/>
        </w:rPr>
        <w:lastRenderedPageBreak/>
        <w:t>office colleague took him to the hospital, and the doctor told him the bullet had damaged his kidneys.</w:t>
      </w:r>
    </w:p>
    <w:p w14:paraId="6891E5CF" w14:textId="77777777" w:rsidR="00437AE8" w:rsidRPr="004F140D" w:rsidRDefault="00437AE8">
      <w:pPr>
        <w:pStyle w:val="BodyA"/>
        <w:tabs>
          <w:tab w:val="left" w:pos="9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8860"/>
        </w:tabs>
        <w:spacing w:after="0" w:line="240" w:lineRule="auto"/>
        <w:ind w:left="720"/>
        <w:rPr>
          <w:rFonts w:ascii="Times New Roman" w:eastAsia="Times New Roman" w:hAnsi="Times New Roman" w:cs="Times New Roman"/>
          <w:sz w:val="24"/>
          <w:szCs w:val="24"/>
        </w:rPr>
      </w:pPr>
    </w:p>
    <w:p w14:paraId="402A2B76" w14:textId="3720CDF9" w:rsidR="00437AE8" w:rsidRPr="004F140D" w:rsidRDefault="00A81002">
      <w:pPr>
        <w:pStyle w:val="BodyA"/>
        <w:spacing w:after="0" w:line="480" w:lineRule="auto"/>
        <w:rPr>
          <w:rFonts w:ascii="Times New Roman" w:eastAsia="Times New Roman" w:hAnsi="Times New Roman" w:cs="Times New Roman"/>
          <w:sz w:val="24"/>
          <w:szCs w:val="24"/>
        </w:rPr>
      </w:pPr>
      <w:r>
        <w:rPr>
          <w:rFonts w:ascii="Times New Roman" w:hAnsi="Times New Roman" w:cs="Times New Roman"/>
          <w:sz w:val="24"/>
          <w:szCs w:val="24"/>
        </w:rPr>
        <w:t>N</w:t>
      </w:r>
      <w:r w:rsidR="00726DF5">
        <w:rPr>
          <w:rFonts w:ascii="Times New Roman" w:hAnsi="Times New Roman" w:cs="Times New Roman"/>
          <w:sz w:val="24"/>
          <w:szCs w:val="24"/>
        </w:rPr>
        <w:t>etwork entrepreneur</w:t>
      </w:r>
      <w:r w:rsidR="00C822A5">
        <w:rPr>
          <w:rFonts w:ascii="Times New Roman" w:hAnsi="Times New Roman" w:cs="Times New Roman"/>
          <w:sz w:val="24"/>
          <w:szCs w:val="24"/>
        </w:rPr>
        <w:t>s</w:t>
      </w:r>
      <w:r w:rsidR="009B6ED0" w:rsidRPr="004F140D">
        <w:rPr>
          <w:rFonts w:ascii="Times New Roman" w:hAnsi="Times New Roman" w:cs="Times New Roman"/>
          <w:sz w:val="24"/>
          <w:szCs w:val="24"/>
        </w:rPr>
        <w:t xml:space="preserve"> </w:t>
      </w:r>
      <w:r w:rsidR="0081588F" w:rsidRPr="004F140D">
        <w:rPr>
          <w:rFonts w:ascii="Times New Roman" w:eastAsia="Times New Roman" w:hAnsi="Times New Roman" w:cs="Times New Roman"/>
          <w:sz w:val="24"/>
          <w:szCs w:val="24"/>
        </w:rPr>
        <w:t xml:space="preserve">also noted that clients </w:t>
      </w:r>
      <w:r w:rsidR="00E77483" w:rsidRPr="004F140D">
        <w:rPr>
          <w:rFonts w:ascii="Times New Roman" w:eastAsia="Times New Roman" w:hAnsi="Times New Roman" w:cs="Times New Roman"/>
          <w:sz w:val="24"/>
          <w:szCs w:val="24"/>
        </w:rPr>
        <w:t>are sometimes</w:t>
      </w:r>
      <w:r w:rsidR="0081588F" w:rsidRPr="004F140D">
        <w:rPr>
          <w:rFonts w:ascii="Times New Roman" w:eastAsia="Times New Roman" w:hAnsi="Times New Roman" w:cs="Times New Roman"/>
          <w:sz w:val="24"/>
          <w:szCs w:val="24"/>
        </w:rPr>
        <w:t xml:space="preserve"> the ones </w:t>
      </w:r>
      <w:r w:rsidR="00E77483" w:rsidRPr="004F140D">
        <w:rPr>
          <w:rFonts w:ascii="Times New Roman" w:eastAsia="Times New Roman" w:hAnsi="Times New Roman" w:cs="Times New Roman"/>
          <w:sz w:val="24"/>
          <w:szCs w:val="24"/>
        </w:rPr>
        <w:t xml:space="preserve">who </w:t>
      </w:r>
      <w:r w:rsidR="0081588F" w:rsidRPr="004F140D">
        <w:rPr>
          <w:rFonts w:ascii="Times New Roman" w:eastAsia="Times New Roman" w:hAnsi="Times New Roman" w:cs="Times New Roman"/>
          <w:sz w:val="24"/>
          <w:szCs w:val="24"/>
        </w:rPr>
        <w:t xml:space="preserve">create security risks. For example, senders and receivers may themselves be indiscreet about </w:t>
      </w:r>
      <w:r w:rsidR="00E77483" w:rsidRPr="004F140D">
        <w:rPr>
          <w:rFonts w:ascii="Times New Roman" w:eastAsia="Times New Roman" w:hAnsi="Times New Roman" w:cs="Times New Roman"/>
          <w:sz w:val="24"/>
          <w:szCs w:val="24"/>
        </w:rPr>
        <w:t xml:space="preserve">a </w:t>
      </w:r>
      <w:r w:rsidR="0081588F" w:rsidRPr="004F140D">
        <w:rPr>
          <w:rFonts w:ascii="Times New Roman" w:eastAsia="Times New Roman" w:hAnsi="Times New Roman" w:cs="Times New Roman"/>
          <w:sz w:val="24"/>
          <w:szCs w:val="24"/>
        </w:rPr>
        <w:t>transaction</w:t>
      </w:r>
      <w:r w:rsidR="00E77483" w:rsidRPr="004F140D">
        <w:rPr>
          <w:rFonts w:ascii="Times New Roman" w:hAnsi="Times New Roman" w:cs="Times New Roman"/>
          <w:sz w:val="24"/>
          <w:szCs w:val="24"/>
        </w:rPr>
        <w:t xml:space="preserve">, </w:t>
      </w:r>
      <w:r w:rsidR="0081588F" w:rsidRPr="004F140D">
        <w:rPr>
          <w:rFonts w:ascii="Times New Roman" w:hAnsi="Times New Roman" w:cs="Times New Roman"/>
          <w:sz w:val="24"/>
          <w:szCs w:val="24"/>
        </w:rPr>
        <w:t>inadvertently alerting prospective robbers to the opportunity. Moreover, in rare cases, receivers have organize</w:t>
      </w:r>
      <w:r w:rsidR="00132568" w:rsidRPr="004F140D">
        <w:rPr>
          <w:rFonts w:ascii="Times New Roman" w:hAnsi="Times New Roman" w:cs="Times New Roman"/>
          <w:sz w:val="24"/>
          <w:szCs w:val="24"/>
        </w:rPr>
        <w:t>d</w:t>
      </w:r>
      <w:r w:rsidR="0081588F" w:rsidRPr="004F140D">
        <w:rPr>
          <w:rFonts w:ascii="Times New Roman" w:hAnsi="Times New Roman" w:cs="Times New Roman"/>
          <w:sz w:val="24"/>
          <w:szCs w:val="24"/>
        </w:rPr>
        <w:t xml:space="preserve"> </w:t>
      </w:r>
      <w:r w:rsidR="00E77483" w:rsidRPr="004F140D">
        <w:rPr>
          <w:rFonts w:ascii="Times New Roman" w:hAnsi="Times New Roman" w:cs="Times New Roman"/>
          <w:sz w:val="24"/>
          <w:szCs w:val="24"/>
        </w:rPr>
        <w:t xml:space="preserve">the </w:t>
      </w:r>
      <w:r w:rsidR="0081588F" w:rsidRPr="004F140D">
        <w:rPr>
          <w:rFonts w:ascii="Times New Roman" w:hAnsi="Times New Roman" w:cs="Times New Roman"/>
          <w:sz w:val="24"/>
          <w:szCs w:val="24"/>
        </w:rPr>
        <w:t xml:space="preserve">robbery of </w:t>
      </w:r>
      <w:r w:rsidR="00E77483" w:rsidRPr="004F140D">
        <w:rPr>
          <w:rFonts w:ascii="Times New Roman" w:hAnsi="Times New Roman" w:cs="Times New Roman"/>
          <w:sz w:val="24"/>
          <w:szCs w:val="24"/>
        </w:rPr>
        <w:t xml:space="preserve">a </w:t>
      </w:r>
      <w:r w:rsidR="0081588F" w:rsidRPr="004F140D">
        <w:rPr>
          <w:rFonts w:ascii="Times New Roman" w:hAnsi="Times New Roman" w:cs="Times New Roman"/>
          <w:sz w:val="24"/>
          <w:szCs w:val="24"/>
        </w:rPr>
        <w:t xml:space="preserve">transaction, </w:t>
      </w:r>
      <w:r w:rsidR="00132568" w:rsidRPr="004F140D">
        <w:rPr>
          <w:rFonts w:ascii="Times New Roman" w:hAnsi="Times New Roman" w:cs="Times New Roman"/>
          <w:sz w:val="24"/>
          <w:szCs w:val="24"/>
        </w:rPr>
        <w:t>taking the</w:t>
      </w:r>
      <w:r w:rsidR="0081588F" w:rsidRPr="004F140D">
        <w:rPr>
          <w:rFonts w:ascii="Times New Roman" w:hAnsi="Times New Roman" w:cs="Times New Roman"/>
          <w:sz w:val="24"/>
          <w:szCs w:val="24"/>
        </w:rPr>
        <w:t xml:space="preserve"> parcel without providing payment.</w:t>
      </w:r>
    </w:p>
    <w:p w14:paraId="2CD231F9" w14:textId="0DEC0236" w:rsidR="00437AE8" w:rsidRPr="004F140D" w:rsidRDefault="0081588F">
      <w:pPr>
        <w:pStyle w:val="BodyA"/>
        <w:spacing w:after="0" w:line="480" w:lineRule="auto"/>
        <w:rPr>
          <w:rFonts w:ascii="Times New Roman" w:eastAsia="Times New Roman" w:hAnsi="Times New Roman" w:cs="Times New Roman"/>
          <w:sz w:val="24"/>
          <w:szCs w:val="24"/>
        </w:rPr>
      </w:pPr>
      <w:r w:rsidRPr="004F140D">
        <w:rPr>
          <w:rFonts w:ascii="Times New Roman" w:eastAsia="Times New Roman" w:hAnsi="Times New Roman" w:cs="Times New Roman"/>
          <w:color w:val="000000" w:themeColor="text1"/>
          <w:sz w:val="24"/>
          <w:szCs w:val="24"/>
        </w:rPr>
        <w:tab/>
      </w:r>
      <w:r w:rsidR="00E77483" w:rsidRPr="004F140D">
        <w:rPr>
          <w:rFonts w:ascii="Times New Roman" w:eastAsia="Times New Roman" w:hAnsi="Times New Roman" w:cs="Times New Roman"/>
          <w:color w:val="000000" w:themeColor="text1"/>
          <w:sz w:val="24"/>
          <w:szCs w:val="24"/>
        </w:rPr>
        <w:t>C</w:t>
      </w:r>
      <w:r w:rsidRPr="004F140D">
        <w:rPr>
          <w:rFonts w:ascii="Times New Roman" w:eastAsia="Times New Roman" w:hAnsi="Times New Roman" w:cs="Times New Roman"/>
          <w:color w:val="000000" w:themeColor="text1"/>
          <w:sz w:val="24"/>
          <w:szCs w:val="24"/>
        </w:rPr>
        <w:t xml:space="preserve">lients depend on </w:t>
      </w:r>
      <w:r w:rsidR="00726DF5">
        <w:rPr>
          <w:rFonts w:ascii="Times New Roman" w:hAnsi="Times New Roman" w:cs="Times New Roman"/>
          <w:color w:val="000000" w:themeColor="text1"/>
          <w:sz w:val="24"/>
          <w:szCs w:val="24"/>
        </w:rPr>
        <w:t>network entrepreneur</w:t>
      </w:r>
      <w:r w:rsidR="00C822A5">
        <w:rPr>
          <w:rFonts w:ascii="Times New Roman" w:hAnsi="Times New Roman" w:cs="Times New Roman"/>
          <w:color w:val="000000" w:themeColor="text1"/>
          <w:sz w:val="24"/>
          <w:szCs w:val="24"/>
        </w:rPr>
        <w:t>s</w:t>
      </w:r>
      <w:r w:rsidR="00637723" w:rsidRPr="004F140D">
        <w:rPr>
          <w:rFonts w:ascii="Times New Roman" w:hAnsi="Times New Roman" w:cs="Times New Roman"/>
          <w:color w:val="000000" w:themeColor="text1"/>
          <w:sz w:val="24"/>
          <w:szCs w:val="24"/>
        </w:rPr>
        <w:t xml:space="preserve"> </w:t>
      </w:r>
      <w:r w:rsidRPr="004F140D">
        <w:rPr>
          <w:rFonts w:ascii="Times New Roman" w:eastAsia="Times New Roman" w:hAnsi="Times New Roman" w:cs="Times New Roman"/>
          <w:color w:val="000000" w:themeColor="text1"/>
          <w:sz w:val="24"/>
          <w:szCs w:val="24"/>
        </w:rPr>
        <w:t xml:space="preserve">to </w:t>
      </w:r>
      <w:r w:rsidR="00E55E9D" w:rsidRPr="004F140D">
        <w:rPr>
          <w:rFonts w:ascii="Times New Roman" w:eastAsia="Times New Roman" w:hAnsi="Times New Roman" w:cs="Times New Roman"/>
          <w:color w:val="000000" w:themeColor="text1"/>
          <w:sz w:val="24"/>
          <w:szCs w:val="24"/>
        </w:rPr>
        <w:t xml:space="preserve">broker </w:t>
      </w:r>
      <w:r w:rsidRPr="004F140D">
        <w:rPr>
          <w:rFonts w:ascii="Times New Roman" w:eastAsia="Times New Roman" w:hAnsi="Times New Roman" w:cs="Times New Roman"/>
          <w:color w:val="000000" w:themeColor="text1"/>
          <w:sz w:val="24"/>
          <w:szCs w:val="24"/>
        </w:rPr>
        <w:t xml:space="preserve">transactions with the focus and appropriate intentions needed for success. Focus is needed because inattention can make theft more likely. </w:t>
      </w:r>
      <w:r w:rsidR="00E77483" w:rsidRPr="004F140D">
        <w:rPr>
          <w:rFonts w:ascii="Times New Roman" w:eastAsia="Times New Roman" w:hAnsi="Times New Roman" w:cs="Times New Roman"/>
          <w:sz w:val="24"/>
          <w:szCs w:val="24"/>
        </w:rPr>
        <w:t xml:space="preserve">Indeed, </w:t>
      </w:r>
      <w:r w:rsidRPr="004F140D">
        <w:rPr>
          <w:rFonts w:ascii="Times New Roman" w:eastAsia="Times New Roman" w:hAnsi="Times New Roman" w:cs="Times New Roman"/>
          <w:sz w:val="24"/>
          <w:szCs w:val="24"/>
        </w:rPr>
        <w:t xml:space="preserve">Patel </w:t>
      </w:r>
      <w:r w:rsidR="00E77483" w:rsidRPr="004F140D">
        <w:rPr>
          <w:rFonts w:ascii="Times New Roman" w:eastAsia="Times New Roman" w:hAnsi="Times New Roman" w:cs="Times New Roman"/>
          <w:sz w:val="24"/>
          <w:szCs w:val="24"/>
        </w:rPr>
        <w:t>explained</w:t>
      </w:r>
      <w:r w:rsidRPr="004F140D">
        <w:rPr>
          <w:rFonts w:ascii="Times New Roman" w:eastAsia="Times New Roman" w:hAnsi="Times New Roman" w:cs="Times New Roman"/>
          <w:sz w:val="24"/>
          <w:szCs w:val="24"/>
        </w:rPr>
        <w:t xml:space="preserve">, </w:t>
      </w:r>
      <w:r w:rsidRPr="004F140D">
        <w:rPr>
          <w:rFonts w:ascii="Times New Roman" w:hAnsi="Times New Roman" w:cs="Times New Roman"/>
          <w:sz w:val="24"/>
          <w:szCs w:val="24"/>
        </w:rPr>
        <w:t>“The negative is</w:t>
      </w:r>
      <w:r w:rsidR="00AA1D0C">
        <w:rPr>
          <w:rFonts w:ascii="Times New Roman" w:hAnsi="Times New Roman" w:cs="Times New Roman"/>
          <w:sz w:val="24"/>
          <w:szCs w:val="24"/>
        </w:rPr>
        <w:t xml:space="preserve"> . . . </w:t>
      </w:r>
      <w:r w:rsidRPr="004F140D">
        <w:rPr>
          <w:rFonts w:ascii="Times New Roman" w:hAnsi="Times New Roman" w:cs="Times New Roman"/>
          <w:sz w:val="24"/>
          <w:szCs w:val="24"/>
        </w:rPr>
        <w:t>many times, we may be asleep</w:t>
      </w:r>
      <w:r w:rsidR="004E1A09" w:rsidRPr="004F140D">
        <w:rPr>
          <w:rFonts w:ascii="Times New Roman" w:hAnsi="Times New Roman" w:cs="Times New Roman"/>
          <w:sz w:val="24"/>
          <w:szCs w:val="24"/>
        </w:rPr>
        <w:t>,</w:t>
      </w:r>
      <w:r w:rsidRPr="004F140D">
        <w:rPr>
          <w:rFonts w:ascii="Times New Roman" w:hAnsi="Times New Roman" w:cs="Times New Roman"/>
          <w:sz w:val="24"/>
          <w:szCs w:val="24"/>
        </w:rPr>
        <w:t xml:space="preserve"> and the package may disappear.” Appropriate intentions are needed because </w:t>
      </w:r>
      <w:r w:rsidR="00637723" w:rsidRPr="004F140D">
        <w:rPr>
          <w:rFonts w:ascii="Times New Roman" w:hAnsi="Times New Roman" w:cs="Times New Roman"/>
          <w:sz w:val="24"/>
          <w:szCs w:val="24"/>
        </w:rPr>
        <w:t xml:space="preserve">the </w:t>
      </w:r>
      <w:r w:rsidR="00726DF5">
        <w:rPr>
          <w:rFonts w:ascii="Times New Roman" w:hAnsi="Times New Roman" w:cs="Times New Roman"/>
          <w:sz w:val="24"/>
          <w:szCs w:val="24"/>
        </w:rPr>
        <w:t>network entrepreneur</w:t>
      </w:r>
      <w:r w:rsidR="00C822A5">
        <w:rPr>
          <w:rFonts w:ascii="Times New Roman" w:hAnsi="Times New Roman" w:cs="Times New Roman"/>
          <w:sz w:val="24"/>
          <w:szCs w:val="24"/>
        </w:rPr>
        <w:t>s</w:t>
      </w:r>
      <w:r w:rsidRPr="004F140D">
        <w:rPr>
          <w:rFonts w:ascii="Times New Roman" w:hAnsi="Times New Roman" w:cs="Times New Roman"/>
          <w:sz w:val="24"/>
          <w:szCs w:val="24"/>
        </w:rPr>
        <w:t xml:space="preserve"> may be tempted to skim from—or outright steal—the parcel</w:t>
      </w:r>
      <w:r w:rsidR="00E77483" w:rsidRPr="004F140D">
        <w:rPr>
          <w:rFonts w:ascii="Times New Roman" w:hAnsi="Times New Roman" w:cs="Times New Roman"/>
          <w:sz w:val="24"/>
          <w:szCs w:val="24"/>
        </w:rPr>
        <w:t>s</w:t>
      </w:r>
      <w:r w:rsidRPr="004F140D">
        <w:rPr>
          <w:rFonts w:ascii="Times New Roman" w:hAnsi="Times New Roman" w:cs="Times New Roman"/>
          <w:sz w:val="24"/>
          <w:szCs w:val="24"/>
        </w:rPr>
        <w:t xml:space="preserve"> they have been entrusted with. For example, Paresh offered the following hypothetical scenario: </w:t>
      </w:r>
    </w:p>
    <w:p w14:paraId="16D3EAB6" w14:textId="5C222617" w:rsidR="00437AE8" w:rsidRPr="004F140D" w:rsidRDefault="0081588F">
      <w:pPr>
        <w:pStyle w:val="BodyA"/>
        <w:spacing w:after="0" w:line="240" w:lineRule="auto"/>
        <w:ind w:left="720"/>
        <w:rPr>
          <w:rFonts w:ascii="Times New Roman" w:eastAsia="Times New Roman" w:hAnsi="Times New Roman" w:cs="Times New Roman"/>
          <w:sz w:val="24"/>
          <w:szCs w:val="24"/>
        </w:rPr>
      </w:pPr>
      <w:r w:rsidRPr="004F140D">
        <w:rPr>
          <w:rFonts w:ascii="Times New Roman" w:hAnsi="Times New Roman" w:cs="Times New Roman"/>
          <w:sz w:val="24"/>
          <w:szCs w:val="24"/>
        </w:rPr>
        <w:t>For money transactions</w:t>
      </w:r>
      <w:r w:rsidR="00E77483" w:rsidRPr="004F140D">
        <w:rPr>
          <w:rFonts w:ascii="Times New Roman" w:hAnsi="Times New Roman" w:cs="Times New Roman"/>
          <w:sz w:val="24"/>
          <w:szCs w:val="24"/>
        </w:rPr>
        <w:t>, m</w:t>
      </w:r>
      <w:r w:rsidRPr="004F140D">
        <w:rPr>
          <w:rFonts w:ascii="Times New Roman" w:hAnsi="Times New Roman" w:cs="Times New Roman"/>
          <w:sz w:val="24"/>
          <w:szCs w:val="24"/>
        </w:rPr>
        <w:t xml:space="preserve">aybe he [the </w:t>
      </w:r>
      <w:r w:rsidR="00211796" w:rsidRPr="004F140D">
        <w:rPr>
          <w:rFonts w:ascii="Times New Roman" w:hAnsi="Times New Roman" w:cs="Times New Roman"/>
          <w:sz w:val="24"/>
          <w:szCs w:val="24"/>
        </w:rPr>
        <w:t>broker</w:t>
      </w:r>
      <w:r w:rsidRPr="004F140D">
        <w:rPr>
          <w:rFonts w:ascii="Times New Roman" w:hAnsi="Times New Roman" w:cs="Times New Roman"/>
          <w:sz w:val="24"/>
          <w:szCs w:val="24"/>
        </w:rPr>
        <w:t xml:space="preserve">] plays an exchange game where he misuses the money to meet </w:t>
      </w:r>
      <w:r w:rsidR="00BC6FB0" w:rsidRPr="004F140D">
        <w:rPr>
          <w:rFonts w:ascii="Times New Roman" w:hAnsi="Times New Roman" w:cs="Times New Roman"/>
          <w:sz w:val="24"/>
          <w:szCs w:val="24"/>
        </w:rPr>
        <w:t>another</w:t>
      </w:r>
      <w:r w:rsidRPr="004F140D">
        <w:rPr>
          <w:rFonts w:ascii="Times New Roman" w:hAnsi="Times New Roman" w:cs="Times New Roman"/>
          <w:sz w:val="24"/>
          <w:szCs w:val="24"/>
        </w:rPr>
        <w:t xml:space="preserve"> personal urgency. Suppose he has 50,000 </w:t>
      </w:r>
      <w:r w:rsidR="00F701BA" w:rsidRPr="004F140D">
        <w:rPr>
          <w:rFonts w:ascii="Times New Roman" w:hAnsi="Times New Roman" w:cs="Times New Roman"/>
          <w:sz w:val="24"/>
          <w:szCs w:val="24"/>
        </w:rPr>
        <w:t xml:space="preserve">rupees </w:t>
      </w:r>
      <w:r w:rsidR="00AA1D0C">
        <w:rPr>
          <w:rFonts w:ascii="Times New Roman" w:hAnsi="Times New Roman" w:cs="Times New Roman"/>
          <w:sz w:val="24"/>
          <w:szCs w:val="24"/>
        </w:rPr>
        <w:t>[</w:t>
      </w:r>
      <w:r w:rsidR="001A226B" w:rsidRPr="004F140D">
        <w:rPr>
          <w:rFonts w:ascii="Times New Roman" w:hAnsi="Times New Roman" w:cs="Times New Roman"/>
          <w:sz w:val="24"/>
          <w:szCs w:val="24"/>
        </w:rPr>
        <w:t>USD 610</w:t>
      </w:r>
      <w:r w:rsidR="00AA1D0C">
        <w:rPr>
          <w:rFonts w:ascii="Times New Roman" w:hAnsi="Times New Roman" w:cs="Times New Roman"/>
          <w:sz w:val="24"/>
          <w:szCs w:val="24"/>
        </w:rPr>
        <w:t>]</w:t>
      </w:r>
      <w:r w:rsidR="00AA1D0C" w:rsidRPr="004F140D">
        <w:rPr>
          <w:rFonts w:ascii="Times New Roman" w:hAnsi="Times New Roman" w:cs="Times New Roman"/>
          <w:sz w:val="24"/>
          <w:szCs w:val="24"/>
        </w:rPr>
        <w:t xml:space="preserve"> </w:t>
      </w:r>
      <w:r w:rsidRPr="004F140D">
        <w:rPr>
          <w:rFonts w:ascii="Times New Roman" w:hAnsi="Times New Roman" w:cs="Times New Roman"/>
          <w:sz w:val="24"/>
          <w:szCs w:val="24"/>
        </w:rPr>
        <w:t>to be delivered</w:t>
      </w:r>
      <w:r w:rsidR="00F701BA" w:rsidRPr="004F140D">
        <w:rPr>
          <w:rFonts w:ascii="Times New Roman" w:hAnsi="Times New Roman" w:cs="Times New Roman"/>
          <w:sz w:val="24"/>
          <w:szCs w:val="24"/>
        </w:rPr>
        <w:t xml:space="preserve"> but </w:t>
      </w:r>
      <w:r w:rsidRPr="004F140D">
        <w:rPr>
          <w:rFonts w:ascii="Times New Roman" w:hAnsi="Times New Roman" w:cs="Times New Roman"/>
          <w:sz w:val="24"/>
          <w:szCs w:val="24"/>
        </w:rPr>
        <w:t>keep</w:t>
      </w:r>
      <w:r w:rsidR="00F701BA" w:rsidRPr="004F140D">
        <w:rPr>
          <w:rFonts w:ascii="Times New Roman" w:hAnsi="Times New Roman" w:cs="Times New Roman"/>
          <w:sz w:val="24"/>
          <w:szCs w:val="24"/>
        </w:rPr>
        <w:t>s</w:t>
      </w:r>
      <w:r w:rsidRPr="004F140D">
        <w:rPr>
          <w:rFonts w:ascii="Times New Roman" w:hAnsi="Times New Roman" w:cs="Times New Roman"/>
          <w:sz w:val="24"/>
          <w:szCs w:val="24"/>
        </w:rPr>
        <w:t xml:space="preserve"> 20,000</w:t>
      </w:r>
      <w:r w:rsidR="00F701BA" w:rsidRPr="004F140D">
        <w:rPr>
          <w:rFonts w:ascii="Times New Roman" w:hAnsi="Times New Roman" w:cs="Times New Roman"/>
          <w:sz w:val="24"/>
          <w:szCs w:val="24"/>
        </w:rPr>
        <w:t xml:space="preserve"> rupees</w:t>
      </w:r>
      <w:r w:rsidRPr="004F140D">
        <w:rPr>
          <w:rFonts w:ascii="Times New Roman" w:hAnsi="Times New Roman" w:cs="Times New Roman"/>
          <w:sz w:val="24"/>
          <w:szCs w:val="24"/>
        </w:rPr>
        <w:t xml:space="preserve"> with him. Next, he would watch some higher amount. Say there is another parcel worth </w:t>
      </w:r>
      <w:r w:rsidR="001A226B" w:rsidRPr="004F140D">
        <w:rPr>
          <w:rFonts w:ascii="Times New Roman" w:hAnsi="Times New Roman" w:cs="Times New Roman"/>
          <w:sz w:val="24"/>
          <w:szCs w:val="24"/>
        </w:rPr>
        <w:t>100,000</w:t>
      </w:r>
      <w:r w:rsidRPr="004F140D">
        <w:rPr>
          <w:rFonts w:ascii="Times New Roman" w:hAnsi="Times New Roman" w:cs="Times New Roman"/>
          <w:sz w:val="24"/>
          <w:szCs w:val="24"/>
        </w:rPr>
        <w:t xml:space="preserve"> </w:t>
      </w:r>
      <w:r w:rsidR="00F701BA" w:rsidRPr="004F140D">
        <w:rPr>
          <w:rFonts w:ascii="Times New Roman" w:hAnsi="Times New Roman" w:cs="Times New Roman"/>
          <w:sz w:val="24"/>
          <w:szCs w:val="24"/>
        </w:rPr>
        <w:t>rupee</w:t>
      </w:r>
      <w:r w:rsidR="001A226B" w:rsidRPr="004F140D">
        <w:rPr>
          <w:rFonts w:ascii="Times New Roman" w:hAnsi="Times New Roman" w:cs="Times New Roman"/>
          <w:sz w:val="24"/>
          <w:szCs w:val="24"/>
        </w:rPr>
        <w:t>s</w:t>
      </w:r>
      <w:r w:rsidR="00F701BA" w:rsidRPr="004F140D">
        <w:rPr>
          <w:rFonts w:ascii="Times New Roman" w:hAnsi="Times New Roman" w:cs="Times New Roman"/>
          <w:sz w:val="24"/>
          <w:szCs w:val="24"/>
        </w:rPr>
        <w:t>.</w:t>
      </w:r>
      <w:r w:rsidRPr="004F140D">
        <w:rPr>
          <w:rFonts w:ascii="Times New Roman" w:hAnsi="Times New Roman" w:cs="Times New Roman"/>
          <w:sz w:val="24"/>
          <w:szCs w:val="24"/>
        </w:rPr>
        <w:t xml:space="preserve"> So, out of </w:t>
      </w:r>
      <w:proofErr w:type="gramStart"/>
      <w:r w:rsidRPr="004F140D">
        <w:rPr>
          <w:rFonts w:ascii="Times New Roman" w:hAnsi="Times New Roman" w:cs="Times New Roman"/>
          <w:sz w:val="24"/>
          <w:szCs w:val="24"/>
        </w:rPr>
        <w:t xml:space="preserve">this </w:t>
      </w:r>
      <w:r w:rsidR="001A226B" w:rsidRPr="004F140D">
        <w:rPr>
          <w:rFonts w:ascii="Times New Roman" w:hAnsi="Times New Roman" w:cs="Times New Roman"/>
          <w:sz w:val="24"/>
          <w:szCs w:val="24"/>
        </w:rPr>
        <w:t>100,000 rupees</w:t>
      </w:r>
      <w:proofErr w:type="gramEnd"/>
      <w:r w:rsidRPr="004F140D">
        <w:rPr>
          <w:rFonts w:ascii="Times New Roman" w:hAnsi="Times New Roman" w:cs="Times New Roman"/>
          <w:sz w:val="24"/>
          <w:szCs w:val="24"/>
        </w:rPr>
        <w:t>, he would take another 20,000</w:t>
      </w:r>
      <w:r w:rsidR="00F701BA" w:rsidRPr="004F140D">
        <w:rPr>
          <w:rFonts w:ascii="Times New Roman" w:hAnsi="Times New Roman" w:cs="Times New Roman"/>
          <w:sz w:val="24"/>
          <w:szCs w:val="24"/>
        </w:rPr>
        <w:t xml:space="preserve"> rupees</w:t>
      </w:r>
      <w:r w:rsidRPr="004F140D">
        <w:rPr>
          <w:rFonts w:ascii="Times New Roman" w:hAnsi="Times New Roman" w:cs="Times New Roman"/>
          <w:sz w:val="24"/>
          <w:szCs w:val="24"/>
        </w:rPr>
        <w:t xml:space="preserve"> and settle the first case. This keeps on rolling. But, anyway, this is actually cheating. It is cheating for the business</w:t>
      </w:r>
      <w:r w:rsidR="00F701BA" w:rsidRPr="004F140D">
        <w:rPr>
          <w:rFonts w:ascii="Times New Roman" w:hAnsi="Times New Roman" w:cs="Times New Roman"/>
          <w:sz w:val="24"/>
          <w:szCs w:val="24"/>
        </w:rPr>
        <w:t xml:space="preserve">; </w:t>
      </w:r>
      <w:r w:rsidRPr="004F140D">
        <w:rPr>
          <w:rFonts w:ascii="Times New Roman" w:hAnsi="Times New Roman" w:cs="Times New Roman"/>
          <w:sz w:val="24"/>
          <w:szCs w:val="24"/>
        </w:rPr>
        <w:t>plus</w:t>
      </w:r>
      <w:r w:rsidR="00F701BA" w:rsidRPr="004F140D">
        <w:rPr>
          <w:rFonts w:ascii="Times New Roman" w:hAnsi="Times New Roman" w:cs="Times New Roman"/>
          <w:sz w:val="24"/>
          <w:szCs w:val="24"/>
        </w:rPr>
        <w:t>,</w:t>
      </w:r>
      <w:r w:rsidRPr="004F140D">
        <w:rPr>
          <w:rFonts w:ascii="Times New Roman" w:hAnsi="Times New Roman" w:cs="Times New Roman"/>
          <w:sz w:val="24"/>
          <w:szCs w:val="24"/>
        </w:rPr>
        <w:t xml:space="preserve"> it is cheating for himself</w:t>
      </w:r>
      <w:r w:rsidR="00BC6FB0" w:rsidRPr="004F140D">
        <w:rPr>
          <w:rFonts w:ascii="Times New Roman" w:hAnsi="Times New Roman" w:cs="Times New Roman"/>
          <w:sz w:val="24"/>
          <w:szCs w:val="24"/>
        </w:rPr>
        <w:t>,</w:t>
      </w:r>
      <w:r w:rsidRPr="004F140D">
        <w:rPr>
          <w:rFonts w:ascii="Times New Roman" w:hAnsi="Times New Roman" w:cs="Times New Roman"/>
          <w:sz w:val="24"/>
          <w:szCs w:val="24"/>
        </w:rPr>
        <w:t xml:space="preserve"> too. </w:t>
      </w:r>
      <w:r w:rsidR="00BC6FB0" w:rsidRPr="004F140D">
        <w:rPr>
          <w:rFonts w:ascii="Times New Roman" w:hAnsi="Times New Roman" w:cs="Times New Roman"/>
          <w:sz w:val="24"/>
          <w:szCs w:val="24"/>
        </w:rPr>
        <w:t>He cheats on</w:t>
      </w:r>
      <w:r w:rsidRPr="004F140D">
        <w:rPr>
          <w:rFonts w:ascii="Times New Roman" w:hAnsi="Times New Roman" w:cs="Times New Roman"/>
          <w:sz w:val="24"/>
          <w:szCs w:val="24"/>
        </w:rPr>
        <w:t xml:space="preserve"> the opposite party at the same time.</w:t>
      </w:r>
    </w:p>
    <w:p w14:paraId="5AE00602" w14:textId="77777777" w:rsidR="00437AE8" w:rsidRPr="004F140D" w:rsidRDefault="00437AE8">
      <w:pPr>
        <w:pStyle w:val="BodyA"/>
        <w:spacing w:after="0" w:line="240" w:lineRule="auto"/>
        <w:ind w:left="720"/>
        <w:rPr>
          <w:rFonts w:ascii="Times New Roman" w:eastAsia="Times New Roman" w:hAnsi="Times New Roman" w:cs="Times New Roman"/>
          <w:sz w:val="24"/>
          <w:szCs w:val="24"/>
        </w:rPr>
      </w:pPr>
    </w:p>
    <w:p w14:paraId="5F5355EA" w14:textId="61CC177F" w:rsidR="00437AE8" w:rsidRPr="004F140D" w:rsidRDefault="004F19B8">
      <w:pPr>
        <w:pStyle w:val="BodyA"/>
        <w:spacing w:after="0" w:line="480" w:lineRule="auto"/>
        <w:rPr>
          <w:rFonts w:ascii="Times New Roman" w:eastAsia="Times New Roman" w:hAnsi="Times New Roman" w:cs="Times New Roman"/>
          <w:sz w:val="24"/>
          <w:szCs w:val="24"/>
        </w:rPr>
      </w:pPr>
      <w:proofErr w:type="spellStart"/>
      <w:r w:rsidRPr="004F140D">
        <w:rPr>
          <w:rFonts w:ascii="Times New Roman" w:hAnsi="Times New Roman" w:cs="Times New Roman"/>
          <w:sz w:val="24"/>
          <w:szCs w:val="24"/>
        </w:rPr>
        <w:t>Ayyar</w:t>
      </w:r>
      <w:proofErr w:type="spellEnd"/>
      <w:r w:rsidR="0081588F" w:rsidRPr="004F140D">
        <w:rPr>
          <w:rFonts w:ascii="Times New Roman" w:hAnsi="Times New Roman" w:cs="Times New Roman"/>
          <w:sz w:val="24"/>
          <w:szCs w:val="24"/>
        </w:rPr>
        <w:t xml:space="preserve"> described a more brazen theft by a rogue </w:t>
      </w:r>
      <w:r w:rsidR="00211796" w:rsidRPr="004F140D">
        <w:rPr>
          <w:rFonts w:ascii="Times New Roman" w:hAnsi="Times New Roman" w:cs="Times New Roman"/>
          <w:sz w:val="24"/>
          <w:szCs w:val="24"/>
        </w:rPr>
        <w:t>broker</w:t>
      </w:r>
      <w:r w:rsidR="0081588F" w:rsidRPr="004F140D">
        <w:rPr>
          <w:rFonts w:ascii="Times New Roman" w:hAnsi="Times New Roman" w:cs="Times New Roman"/>
          <w:sz w:val="24"/>
          <w:szCs w:val="24"/>
        </w:rPr>
        <w:t>: “A guy was coming back from Delhi, and he suddenly went missing. Then</w:t>
      </w:r>
      <w:r w:rsidR="00BC6FB0" w:rsidRPr="004F140D">
        <w:rPr>
          <w:rFonts w:ascii="Times New Roman" w:hAnsi="Times New Roman" w:cs="Times New Roman"/>
          <w:sz w:val="24"/>
          <w:szCs w:val="24"/>
        </w:rPr>
        <w:t>,</w:t>
      </w:r>
      <w:r w:rsidR="0081588F" w:rsidRPr="004F140D">
        <w:rPr>
          <w:rFonts w:ascii="Times New Roman" w:hAnsi="Times New Roman" w:cs="Times New Roman"/>
          <w:sz w:val="24"/>
          <w:szCs w:val="24"/>
        </w:rPr>
        <w:t xml:space="preserve"> they found him within </w:t>
      </w:r>
      <w:r w:rsidR="00F701BA" w:rsidRPr="004F140D">
        <w:rPr>
          <w:rFonts w:ascii="Times New Roman" w:hAnsi="Times New Roman" w:cs="Times New Roman"/>
          <w:sz w:val="24"/>
          <w:szCs w:val="24"/>
        </w:rPr>
        <w:t>three or four</w:t>
      </w:r>
      <w:r w:rsidR="0081588F" w:rsidRPr="004F140D">
        <w:rPr>
          <w:rFonts w:ascii="Times New Roman" w:hAnsi="Times New Roman" w:cs="Times New Roman"/>
          <w:sz w:val="24"/>
          <w:szCs w:val="24"/>
        </w:rPr>
        <w:t xml:space="preserve"> days. The boss handled it, so we don’t know [what happened to him].”</w:t>
      </w:r>
    </w:p>
    <w:p w14:paraId="1B13CE06" w14:textId="4E598C25" w:rsidR="00437AE8" w:rsidRPr="004F140D" w:rsidRDefault="0081588F">
      <w:pPr>
        <w:pStyle w:val="BodyA"/>
        <w:spacing w:after="0" w:line="480" w:lineRule="auto"/>
        <w:ind w:firstLine="720"/>
        <w:rPr>
          <w:rFonts w:ascii="Times New Roman" w:eastAsia="Times New Roman" w:hAnsi="Times New Roman" w:cs="Times New Roman"/>
          <w:sz w:val="24"/>
          <w:szCs w:val="24"/>
        </w:rPr>
      </w:pPr>
      <w:r w:rsidRPr="004F140D">
        <w:rPr>
          <w:rFonts w:ascii="Times New Roman" w:hAnsi="Times New Roman" w:cs="Times New Roman"/>
          <w:sz w:val="24"/>
          <w:szCs w:val="24"/>
        </w:rPr>
        <w:t xml:space="preserve">The costs of failed transactions can be substantial for </w:t>
      </w:r>
      <w:r w:rsidR="00D42770">
        <w:rPr>
          <w:rFonts w:ascii="Times New Roman" w:hAnsi="Times New Roman" w:cs="Times New Roman"/>
          <w:sz w:val="24"/>
          <w:szCs w:val="24"/>
        </w:rPr>
        <w:t>network entrepreneurs</w:t>
      </w:r>
      <w:r w:rsidRPr="004F140D">
        <w:rPr>
          <w:rFonts w:ascii="Times New Roman" w:hAnsi="Times New Roman" w:cs="Times New Roman"/>
          <w:sz w:val="24"/>
          <w:szCs w:val="24"/>
        </w:rPr>
        <w:t xml:space="preserve">. Failed transactions can substantially damage </w:t>
      </w:r>
      <w:r w:rsidR="00C822A5">
        <w:rPr>
          <w:rFonts w:ascii="Times New Roman" w:hAnsi="Times New Roman" w:cs="Times New Roman"/>
          <w:sz w:val="24"/>
          <w:szCs w:val="24"/>
        </w:rPr>
        <w:t xml:space="preserve">the </w:t>
      </w:r>
      <w:r w:rsidR="00726DF5">
        <w:rPr>
          <w:rFonts w:ascii="Times New Roman" w:hAnsi="Times New Roman" w:cs="Times New Roman"/>
          <w:sz w:val="24"/>
          <w:szCs w:val="24"/>
        </w:rPr>
        <w:t>entrepreneur</w:t>
      </w:r>
      <w:r w:rsidR="00C822A5">
        <w:rPr>
          <w:rFonts w:ascii="Times New Roman" w:hAnsi="Times New Roman" w:cs="Times New Roman"/>
          <w:sz w:val="24"/>
          <w:szCs w:val="24"/>
        </w:rPr>
        <w:t>s</w:t>
      </w:r>
      <w:r w:rsidR="00E82CFC">
        <w:rPr>
          <w:rFonts w:ascii="Times New Roman" w:hAnsi="Times New Roman" w:cs="Times New Roman"/>
          <w:sz w:val="24"/>
          <w:szCs w:val="24"/>
        </w:rPr>
        <w:t>’</w:t>
      </w:r>
      <w:r w:rsidR="00E82CFC" w:rsidRPr="004F140D">
        <w:rPr>
          <w:rFonts w:ascii="Times New Roman" w:hAnsi="Times New Roman" w:cs="Times New Roman"/>
          <w:sz w:val="24"/>
          <w:szCs w:val="24"/>
        </w:rPr>
        <w:t xml:space="preserve"> </w:t>
      </w:r>
      <w:r w:rsidRPr="004F140D">
        <w:rPr>
          <w:rFonts w:ascii="Times New Roman" w:hAnsi="Times New Roman" w:cs="Times New Roman"/>
          <w:sz w:val="24"/>
          <w:szCs w:val="24"/>
        </w:rPr>
        <w:t>reputation</w:t>
      </w:r>
      <w:r w:rsidR="0048306A">
        <w:rPr>
          <w:rFonts w:ascii="Times New Roman" w:hAnsi="Times New Roman" w:cs="Times New Roman"/>
          <w:sz w:val="24"/>
          <w:szCs w:val="24"/>
        </w:rPr>
        <w:t>s</w:t>
      </w:r>
      <w:r w:rsidR="00E82CFC">
        <w:rPr>
          <w:rFonts w:ascii="Times New Roman" w:hAnsi="Times New Roman" w:cs="Times New Roman"/>
          <w:sz w:val="24"/>
          <w:szCs w:val="24"/>
        </w:rPr>
        <w:t xml:space="preserve">, which are </w:t>
      </w:r>
      <w:r w:rsidR="00A71C54" w:rsidRPr="004F140D">
        <w:rPr>
          <w:rFonts w:ascii="Times New Roman" w:hAnsi="Times New Roman" w:cs="Times New Roman"/>
          <w:sz w:val="24"/>
          <w:szCs w:val="24"/>
        </w:rPr>
        <w:t>vital to</w:t>
      </w:r>
      <w:r w:rsidRPr="004F140D">
        <w:rPr>
          <w:rFonts w:ascii="Times New Roman" w:hAnsi="Times New Roman" w:cs="Times New Roman"/>
          <w:sz w:val="24"/>
          <w:szCs w:val="24"/>
        </w:rPr>
        <w:t xml:space="preserve"> </w:t>
      </w:r>
      <w:r w:rsidR="00211796" w:rsidRPr="004F140D">
        <w:rPr>
          <w:rFonts w:ascii="Times New Roman" w:hAnsi="Times New Roman" w:cs="Times New Roman"/>
          <w:sz w:val="24"/>
          <w:szCs w:val="24"/>
        </w:rPr>
        <w:t xml:space="preserve">the </w:t>
      </w:r>
      <w:r w:rsidR="00C822A5">
        <w:rPr>
          <w:rFonts w:ascii="Times New Roman" w:hAnsi="Times New Roman" w:cs="Times New Roman"/>
          <w:sz w:val="24"/>
          <w:szCs w:val="24"/>
        </w:rPr>
        <w:t>success of their business</w:t>
      </w:r>
      <w:r w:rsidRPr="004F140D">
        <w:rPr>
          <w:rFonts w:ascii="Times New Roman" w:hAnsi="Times New Roman" w:cs="Times New Roman"/>
          <w:sz w:val="24"/>
          <w:szCs w:val="24"/>
        </w:rPr>
        <w:t xml:space="preserve">. </w:t>
      </w:r>
      <w:proofErr w:type="spellStart"/>
      <w:r w:rsidR="004F19B8" w:rsidRPr="004F140D">
        <w:rPr>
          <w:rFonts w:ascii="Times New Roman" w:hAnsi="Times New Roman" w:cs="Times New Roman"/>
          <w:sz w:val="24"/>
          <w:szCs w:val="24"/>
        </w:rPr>
        <w:t>Chetti</w:t>
      </w:r>
      <w:proofErr w:type="spellEnd"/>
      <w:r w:rsidRPr="004F140D">
        <w:rPr>
          <w:rFonts w:ascii="Times New Roman" w:hAnsi="Times New Roman" w:cs="Times New Roman"/>
          <w:sz w:val="24"/>
          <w:szCs w:val="24"/>
        </w:rPr>
        <w:t xml:space="preserve"> explained, “</w:t>
      </w:r>
      <w:r w:rsidR="00F701BA" w:rsidRPr="004F140D">
        <w:rPr>
          <w:rFonts w:ascii="Times New Roman" w:hAnsi="Times New Roman" w:cs="Times New Roman"/>
          <w:sz w:val="24"/>
          <w:szCs w:val="24"/>
        </w:rPr>
        <w:t>T</w:t>
      </w:r>
      <w:r w:rsidRPr="004F140D">
        <w:rPr>
          <w:rFonts w:ascii="Times New Roman" w:hAnsi="Times New Roman" w:cs="Times New Roman"/>
          <w:sz w:val="24"/>
          <w:szCs w:val="24"/>
        </w:rPr>
        <w:t xml:space="preserve">hrough word of mouth, people have built trust in us. See, we have been in this business for many years, so we have built contacts. </w:t>
      </w:r>
      <w:proofErr w:type="gramStart"/>
      <w:r w:rsidRPr="004F140D">
        <w:rPr>
          <w:rFonts w:ascii="Times New Roman" w:hAnsi="Times New Roman" w:cs="Times New Roman"/>
          <w:sz w:val="24"/>
          <w:szCs w:val="24"/>
        </w:rPr>
        <w:t>So</w:t>
      </w:r>
      <w:proofErr w:type="gramEnd"/>
      <w:r w:rsidRPr="004F140D">
        <w:rPr>
          <w:rFonts w:ascii="Times New Roman" w:hAnsi="Times New Roman" w:cs="Times New Roman"/>
          <w:sz w:val="24"/>
          <w:szCs w:val="24"/>
        </w:rPr>
        <w:t xml:space="preserve"> we get business in this manner.” </w:t>
      </w:r>
      <w:r w:rsidR="00F84207" w:rsidRPr="004F140D">
        <w:rPr>
          <w:rFonts w:ascii="Times New Roman" w:hAnsi="Times New Roman" w:cs="Times New Roman"/>
          <w:sz w:val="24"/>
          <w:szCs w:val="24"/>
        </w:rPr>
        <w:t>Panda</w:t>
      </w:r>
      <w:r w:rsidRPr="004F140D">
        <w:rPr>
          <w:rFonts w:ascii="Times New Roman" w:hAnsi="Times New Roman" w:cs="Times New Roman"/>
          <w:sz w:val="24"/>
          <w:szCs w:val="24"/>
        </w:rPr>
        <w:t xml:space="preserve"> agreed, noting, “Word of mouth is better</w:t>
      </w:r>
      <w:r w:rsidR="00F701BA" w:rsidRPr="004F140D">
        <w:rPr>
          <w:rFonts w:ascii="Times New Roman" w:hAnsi="Times New Roman" w:cs="Times New Roman"/>
          <w:sz w:val="24"/>
          <w:szCs w:val="24"/>
        </w:rPr>
        <w:t>. W</w:t>
      </w:r>
      <w:r w:rsidRPr="004F140D">
        <w:rPr>
          <w:rFonts w:ascii="Times New Roman" w:hAnsi="Times New Roman" w:cs="Times New Roman"/>
          <w:sz w:val="24"/>
          <w:szCs w:val="24"/>
        </w:rPr>
        <w:t xml:space="preserve">e don’t need any </w:t>
      </w:r>
      <w:r w:rsidRPr="004F140D">
        <w:rPr>
          <w:rFonts w:ascii="Times New Roman" w:hAnsi="Times New Roman" w:cs="Times New Roman"/>
          <w:sz w:val="24"/>
          <w:szCs w:val="24"/>
        </w:rPr>
        <w:lastRenderedPageBreak/>
        <w:t>kind of promotions</w:t>
      </w:r>
      <w:r w:rsidR="00F701BA" w:rsidRPr="004F140D">
        <w:rPr>
          <w:rFonts w:ascii="Times New Roman" w:hAnsi="Times New Roman" w:cs="Times New Roman"/>
          <w:sz w:val="24"/>
          <w:szCs w:val="24"/>
        </w:rPr>
        <w:t>. F</w:t>
      </w:r>
      <w:r w:rsidRPr="004F140D">
        <w:rPr>
          <w:rFonts w:ascii="Times New Roman" w:hAnsi="Times New Roman" w:cs="Times New Roman"/>
          <w:sz w:val="24"/>
          <w:szCs w:val="24"/>
        </w:rPr>
        <w:t>or this business, you would never get any marketing promotions or brochures</w:t>
      </w:r>
      <w:r w:rsidR="00F701BA" w:rsidRPr="004F140D">
        <w:rPr>
          <w:rFonts w:ascii="Times New Roman" w:hAnsi="Times New Roman" w:cs="Times New Roman"/>
          <w:sz w:val="24"/>
          <w:szCs w:val="24"/>
        </w:rPr>
        <w:t>. I</w:t>
      </w:r>
      <w:r w:rsidRPr="004F140D">
        <w:rPr>
          <w:rFonts w:ascii="Times New Roman" w:hAnsi="Times New Roman" w:cs="Times New Roman"/>
          <w:sz w:val="24"/>
          <w:szCs w:val="24"/>
        </w:rPr>
        <w:t>ts marketing is just by word of mouth.” Thus, failed transactions can damage the reputation</w:t>
      </w:r>
      <w:r w:rsidR="00E82CFC">
        <w:rPr>
          <w:rFonts w:ascii="Times New Roman" w:hAnsi="Times New Roman" w:cs="Times New Roman"/>
          <w:sz w:val="24"/>
          <w:szCs w:val="24"/>
        </w:rPr>
        <w:t>s</w:t>
      </w:r>
      <w:r w:rsidRPr="004F140D">
        <w:rPr>
          <w:rFonts w:ascii="Times New Roman" w:hAnsi="Times New Roman" w:cs="Times New Roman"/>
          <w:sz w:val="24"/>
          <w:szCs w:val="24"/>
        </w:rPr>
        <w:t xml:space="preserve"> the </w:t>
      </w:r>
      <w:r w:rsidR="00D42770">
        <w:rPr>
          <w:rFonts w:ascii="Times New Roman" w:hAnsi="Times New Roman" w:cs="Times New Roman"/>
          <w:sz w:val="24"/>
          <w:szCs w:val="24"/>
        </w:rPr>
        <w:t>network entrepreneurs</w:t>
      </w:r>
      <w:r w:rsidR="00637723" w:rsidRPr="004F140D">
        <w:rPr>
          <w:rFonts w:ascii="Times New Roman" w:hAnsi="Times New Roman" w:cs="Times New Roman"/>
          <w:sz w:val="24"/>
          <w:szCs w:val="24"/>
        </w:rPr>
        <w:t xml:space="preserve"> </w:t>
      </w:r>
      <w:r w:rsidRPr="004F140D">
        <w:rPr>
          <w:rFonts w:ascii="Times New Roman" w:hAnsi="Times New Roman" w:cs="Times New Roman"/>
          <w:sz w:val="24"/>
          <w:szCs w:val="24"/>
        </w:rPr>
        <w:t xml:space="preserve">need to fuel </w:t>
      </w:r>
      <w:r w:rsidR="003D1259" w:rsidRPr="004F140D">
        <w:rPr>
          <w:rFonts w:ascii="Times New Roman" w:hAnsi="Times New Roman" w:cs="Times New Roman"/>
          <w:sz w:val="24"/>
          <w:szCs w:val="24"/>
        </w:rPr>
        <w:t>their</w:t>
      </w:r>
      <w:r w:rsidRPr="004F140D">
        <w:rPr>
          <w:rFonts w:ascii="Times New Roman" w:hAnsi="Times New Roman" w:cs="Times New Roman"/>
          <w:sz w:val="24"/>
          <w:szCs w:val="24"/>
        </w:rPr>
        <w:t xml:space="preserve"> </w:t>
      </w:r>
      <w:r w:rsidR="00D42770">
        <w:rPr>
          <w:rFonts w:ascii="Times New Roman" w:hAnsi="Times New Roman" w:cs="Times New Roman"/>
          <w:sz w:val="24"/>
          <w:szCs w:val="24"/>
        </w:rPr>
        <w:t>ventures</w:t>
      </w:r>
      <w:r w:rsidRPr="004F140D">
        <w:rPr>
          <w:rFonts w:ascii="Times New Roman" w:hAnsi="Times New Roman" w:cs="Times New Roman"/>
          <w:sz w:val="24"/>
          <w:szCs w:val="24"/>
        </w:rPr>
        <w:t>.</w:t>
      </w:r>
    </w:p>
    <w:p w14:paraId="61D371C0" w14:textId="2E319B0B" w:rsidR="00437AE8" w:rsidRPr="004F140D" w:rsidRDefault="00D42770">
      <w:pPr>
        <w:pStyle w:val="BodyA"/>
        <w:spacing w:after="0" w:line="480" w:lineRule="auto"/>
        <w:rPr>
          <w:rFonts w:ascii="Times New Roman" w:eastAsia="Times New Roman" w:hAnsi="Times New Roman" w:cs="Times New Roman"/>
          <w:b/>
          <w:bCs/>
          <w:sz w:val="24"/>
          <w:szCs w:val="24"/>
        </w:rPr>
      </w:pPr>
      <w:r>
        <w:rPr>
          <w:rFonts w:ascii="Times New Roman" w:hAnsi="Times New Roman" w:cs="Times New Roman"/>
          <w:b/>
          <w:bCs/>
          <w:sz w:val="24"/>
          <w:szCs w:val="24"/>
        </w:rPr>
        <w:t xml:space="preserve">Network Entrepreneurs: </w:t>
      </w:r>
      <w:r w:rsidR="00211796" w:rsidRPr="004F140D">
        <w:rPr>
          <w:rFonts w:ascii="Times New Roman" w:hAnsi="Times New Roman" w:cs="Times New Roman"/>
          <w:b/>
          <w:bCs/>
          <w:sz w:val="24"/>
          <w:szCs w:val="24"/>
        </w:rPr>
        <w:t>Sources of Trust in the Gray</w:t>
      </w:r>
    </w:p>
    <w:p w14:paraId="5942EF69" w14:textId="4DFE32EF" w:rsidR="001E0C34" w:rsidRPr="004F140D" w:rsidRDefault="0081588F">
      <w:pPr>
        <w:pStyle w:val="BodyA"/>
        <w:spacing w:after="0" w:line="480" w:lineRule="auto"/>
        <w:rPr>
          <w:rFonts w:ascii="Times New Roman" w:hAnsi="Times New Roman" w:cs="Times New Roman"/>
          <w:sz w:val="24"/>
          <w:szCs w:val="24"/>
        </w:rPr>
      </w:pPr>
      <w:r w:rsidRPr="004F140D">
        <w:rPr>
          <w:rFonts w:ascii="Times New Roman" w:eastAsia="Times New Roman" w:hAnsi="Times New Roman" w:cs="Times New Roman"/>
          <w:b/>
          <w:bCs/>
          <w:sz w:val="24"/>
          <w:szCs w:val="24"/>
        </w:rPr>
        <w:tab/>
      </w:r>
      <w:r w:rsidRPr="00075E02">
        <w:rPr>
          <w:rFonts w:ascii="Times New Roman" w:hAnsi="Times New Roman" w:cs="Times New Roman"/>
          <w:sz w:val="24"/>
          <w:szCs w:val="24"/>
        </w:rPr>
        <w:t xml:space="preserve">Having </w:t>
      </w:r>
      <w:r w:rsidR="00506BD0" w:rsidRPr="00075E02">
        <w:rPr>
          <w:rFonts w:ascii="Times New Roman" w:hAnsi="Times New Roman" w:cs="Times New Roman"/>
          <w:sz w:val="24"/>
          <w:szCs w:val="24"/>
        </w:rPr>
        <w:t xml:space="preserve">richly described our gray market context, we delve more deeply into the model that emerged from our data, as </w:t>
      </w:r>
      <w:r w:rsidR="00A71C54" w:rsidRPr="00075E02">
        <w:rPr>
          <w:rFonts w:ascii="Times New Roman" w:hAnsi="Times New Roman" w:cs="Times New Roman"/>
          <w:sz w:val="24"/>
          <w:szCs w:val="24"/>
        </w:rPr>
        <w:t xml:space="preserve">shown in Figure 1. </w:t>
      </w:r>
      <w:r w:rsidR="001E0C34" w:rsidRPr="00075E02">
        <w:rPr>
          <w:rFonts w:ascii="Times New Roman" w:hAnsi="Times New Roman" w:cs="Times New Roman"/>
          <w:sz w:val="24"/>
          <w:szCs w:val="24"/>
        </w:rPr>
        <w:t xml:space="preserve">Trust in the gray </w:t>
      </w:r>
      <w:r w:rsidR="00217BD9" w:rsidRPr="00075E02">
        <w:rPr>
          <w:rFonts w:ascii="Times New Roman" w:hAnsi="Times New Roman" w:cs="Times New Roman"/>
          <w:sz w:val="24"/>
          <w:szCs w:val="24"/>
        </w:rPr>
        <w:t xml:space="preserve">is </w:t>
      </w:r>
      <w:r w:rsidR="001E0C34" w:rsidRPr="00075E02">
        <w:rPr>
          <w:rFonts w:ascii="Times New Roman" w:hAnsi="Times New Roman" w:cs="Times New Roman"/>
          <w:sz w:val="24"/>
          <w:szCs w:val="24"/>
        </w:rPr>
        <w:t>rooted in four different sources, some</w:t>
      </w:r>
      <w:r w:rsidR="00217BD9" w:rsidRPr="00075E02">
        <w:rPr>
          <w:rFonts w:ascii="Times New Roman" w:hAnsi="Times New Roman" w:cs="Times New Roman"/>
          <w:sz w:val="24"/>
          <w:szCs w:val="24"/>
        </w:rPr>
        <w:t xml:space="preserve"> of which are</w:t>
      </w:r>
      <w:r w:rsidR="001E0C34" w:rsidRPr="00075E02">
        <w:rPr>
          <w:rFonts w:ascii="Times New Roman" w:hAnsi="Times New Roman" w:cs="Times New Roman"/>
          <w:sz w:val="24"/>
          <w:szCs w:val="24"/>
        </w:rPr>
        <w:t xml:space="preserve"> </w:t>
      </w:r>
      <w:r w:rsidR="00506BD0" w:rsidRPr="00075E02">
        <w:rPr>
          <w:rFonts w:ascii="Times New Roman" w:hAnsi="Times New Roman" w:cs="Times New Roman"/>
          <w:sz w:val="24"/>
          <w:szCs w:val="24"/>
        </w:rPr>
        <w:t xml:space="preserve">emphasized in the literature on trust in criminal </w:t>
      </w:r>
      <w:r w:rsidR="00D42770">
        <w:rPr>
          <w:rFonts w:ascii="Times New Roman" w:hAnsi="Times New Roman" w:cs="Times New Roman"/>
          <w:sz w:val="24"/>
          <w:szCs w:val="24"/>
        </w:rPr>
        <w:t>ventures</w:t>
      </w:r>
      <w:r w:rsidR="00506BD0" w:rsidRPr="00075E02">
        <w:rPr>
          <w:rFonts w:ascii="Times New Roman" w:hAnsi="Times New Roman" w:cs="Times New Roman"/>
          <w:sz w:val="24"/>
          <w:szCs w:val="24"/>
        </w:rPr>
        <w:t xml:space="preserve"> and some </w:t>
      </w:r>
      <w:r w:rsidR="001E0C34" w:rsidRPr="00075E02">
        <w:rPr>
          <w:rFonts w:ascii="Times New Roman" w:hAnsi="Times New Roman" w:cs="Times New Roman"/>
          <w:sz w:val="24"/>
          <w:szCs w:val="24"/>
        </w:rPr>
        <w:t>not. Moreover, th</w:t>
      </w:r>
      <w:r w:rsidR="00217BD9" w:rsidRPr="00075E02">
        <w:rPr>
          <w:rFonts w:ascii="Times New Roman" w:hAnsi="Times New Roman" w:cs="Times New Roman"/>
          <w:sz w:val="24"/>
          <w:szCs w:val="24"/>
        </w:rPr>
        <w:t>e</w:t>
      </w:r>
      <w:r w:rsidR="001E0C34" w:rsidRPr="00075E02">
        <w:rPr>
          <w:rFonts w:ascii="Times New Roman" w:hAnsi="Times New Roman" w:cs="Times New Roman"/>
          <w:sz w:val="24"/>
          <w:szCs w:val="24"/>
        </w:rPr>
        <w:t xml:space="preserve">se sources </w:t>
      </w:r>
      <w:r w:rsidR="002A46F3" w:rsidRPr="00075E02">
        <w:rPr>
          <w:rFonts w:ascii="Times New Roman" w:hAnsi="Times New Roman" w:cs="Times New Roman"/>
          <w:sz w:val="24"/>
          <w:szCs w:val="24"/>
        </w:rPr>
        <w:t xml:space="preserve">are differentially relevant across the various trust dynamics in the </w:t>
      </w:r>
      <w:r w:rsidR="00075E02" w:rsidRPr="00075E02">
        <w:rPr>
          <w:rFonts w:ascii="Times New Roman" w:hAnsi="Times New Roman" w:cs="Times New Roman"/>
          <w:sz w:val="24"/>
          <w:szCs w:val="24"/>
        </w:rPr>
        <w:t>gray</w:t>
      </w:r>
      <w:r w:rsidR="002A46F3" w:rsidRPr="00075E02">
        <w:rPr>
          <w:rFonts w:ascii="Times New Roman" w:hAnsi="Times New Roman" w:cs="Times New Roman"/>
          <w:sz w:val="24"/>
          <w:szCs w:val="24"/>
        </w:rPr>
        <w:t xml:space="preserve"> system</w:t>
      </w:r>
      <w:r w:rsidR="001E0C34" w:rsidRPr="00075E02">
        <w:rPr>
          <w:rFonts w:ascii="Times New Roman" w:hAnsi="Times New Roman" w:cs="Times New Roman"/>
          <w:sz w:val="24"/>
          <w:szCs w:val="24"/>
        </w:rPr>
        <w:t xml:space="preserve">. Some sources are relevant to trust </w:t>
      </w:r>
      <w:r w:rsidR="00D42770">
        <w:rPr>
          <w:rFonts w:ascii="Times New Roman" w:hAnsi="Times New Roman" w:cs="Times New Roman"/>
          <w:sz w:val="24"/>
          <w:szCs w:val="24"/>
        </w:rPr>
        <w:t>within a network entrepreneurs’ venture</w:t>
      </w:r>
      <w:r w:rsidR="001E0C34" w:rsidRPr="00075E02">
        <w:rPr>
          <w:rFonts w:ascii="Times New Roman" w:hAnsi="Times New Roman" w:cs="Times New Roman"/>
          <w:sz w:val="24"/>
          <w:szCs w:val="24"/>
        </w:rPr>
        <w:t xml:space="preserve">, including </w:t>
      </w:r>
      <w:r w:rsidR="00C822A5" w:rsidRPr="00075E02">
        <w:rPr>
          <w:rFonts w:ascii="Times New Roman" w:hAnsi="Times New Roman" w:cs="Times New Roman"/>
          <w:sz w:val="24"/>
          <w:szCs w:val="24"/>
        </w:rPr>
        <w:t>the owner-manager’s</w:t>
      </w:r>
      <w:r w:rsidR="002A46F3" w:rsidRPr="00075E02">
        <w:rPr>
          <w:rFonts w:ascii="Times New Roman" w:hAnsi="Times New Roman" w:cs="Times New Roman"/>
          <w:sz w:val="24"/>
          <w:szCs w:val="24"/>
        </w:rPr>
        <w:t xml:space="preserve"> trust in a given employee</w:t>
      </w:r>
      <w:r w:rsidR="001E0C34" w:rsidRPr="00075E02">
        <w:rPr>
          <w:rFonts w:ascii="Times New Roman" w:hAnsi="Times New Roman" w:cs="Times New Roman"/>
          <w:sz w:val="24"/>
          <w:szCs w:val="24"/>
        </w:rPr>
        <w:t xml:space="preserve">. Other sources are relevant to either a </w:t>
      </w:r>
      <w:r w:rsidR="00726DF5">
        <w:rPr>
          <w:rFonts w:ascii="Times New Roman" w:hAnsi="Times New Roman" w:cs="Times New Roman"/>
          <w:sz w:val="24"/>
          <w:szCs w:val="24"/>
        </w:rPr>
        <w:t>network entrepreneur</w:t>
      </w:r>
      <w:r w:rsidR="00075E02" w:rsidRPr="00075E02">
        <w:rPr>
          <w:rFonts w:ascii="Times New Roman" w:hAnsi="Times New Roman" w:cs="Times New Roman"/>
          <w:sz w:val="24"/>
          <w:szCs w:val="24"/>
        </w:rPr>
        <w:t xml:space="preserve">’s </w:t>
      </w:r>
      <w:r w:rsidR="001E0C34" w:rsidRPr="00075E02">
        <w:rPr>
          <w:rFonts w:ascii="Times New Roman" w:hAnsi="Times New Roman" w:cs="Times New Roman"/>
          <w:sz w:val="24"/>
          <w:szCs w:val="24"/>
        </w:rPr>
        <w:t xml:space="preserve">trust in </w:t>
      </w:r>
      <w:r w:rsidR="002A46F3" w:rsidRPr="00075E02">
        <w:rPr>
          <w:rFonts w:ascii="Times New Roman" w:hAnsi="Times New Roman" w:cs="Times New Roman"/>
          <w:sz w:val="24"/>
          <w:szCs w:val="24"/>
        </w:rPr>
        <w:t>a</w:t>
      </w:r>
      <w:r w:rsidR="001E0C34" w:rsidRPr="00075E02">
        <w:rPr>
          <w:rFonts w:ascii="Times New Roman" w:hAnsi="Times New Roman" w:cs="Times New Roman"/>
          <w:sz w:val="24"/>
          <w:szCs w:val="24"/>
        </w:rPr>
        <w:t xml:space="preserve"> client or a client’s trust in </w:t>
      </w:r>
      <w:r w:rsidR="00217BD9" w:rsidRPr="00075E02">
        <w:rPr>
          <w:rFonts w:ascii="Times New Roman" w:hAnsi="Times New Roman" w:cs="Times New Roman"/>
          <w:sz w:val="24"/>
          <w:szCs w:val="24"/>
        </w:rPr>
        <w:t xml:space="preserve">a </w:t>
      </w:r>
      <w:r w:rsidR="00726DF5">
        <w:rPr>
          <w:rFonts w:ascii="Times New Roman" w:hAnsi="Times New Roman" w:cs="Times New Roman"/>
          <w:sz w:val="24"/>
          <w:szCs w:val="24"/>
        </w:rPr>
        <w:t>network entrepreneur</w:t>
      </w:r>
      <w:r w:rsidR="001E0C34" w:rsidRPr="00075E02">
        <w:rPr>
          <w:rFonts w:ascii="Times New Roman" w:hAnsi="Times New Roman" w:cs="Times New Roman"/>
          <w:sz w:val="24"/>
          <w:szCs w:val="24"/>
        </w:rPr>
        <w:t xml:space="preserve">. </w:t>
      </w:r>
      <w:r w:rsidR="002A46F3" w:rsidRPr="00075E02">
        <w:rPr>
          <w:rFonts w:ascii="Times New Roman" w:hAnsi="Times New Roman" w:cs="Times New Roman"/>
          <w:sz w:val="24"/>
          <w:szCs w:val="24"/>
        </w:rPr>
        <w:t xml:space="preserve">The dotted arrow at the top of Figure 1 also illustrates the time </w:t>
      </w:r>
      <w:r w:rsidR="00217BD9" w:rsidRPr="00075E02">
        <w:rPr>
          <w:rFonts w:ascii="Times New Roman" w:hAnsi="Times New Roman" w:cs="Times New Roman"/>
          <w:sz w:val="24"/>
          <w:szCs w:val="24"/>
        </w:rPr>
        <w:t>when</w:t>
      </w:r>
      <w:r w:rsidR="002A46F3" w:rsidRPr="00075E02">
        <w:rPr>
          <w:rFonts w:ascii="Times New Roman" w:hAnsi="Times New Roman" w:cs="Times New Roman"/>
          <w:sz w:val="24"/>
          <w:szCs w:val="24"/>
        </w:rPr>
        <w:t xml:space="preserve"> particular sources become relevant</w:t>
      </w:r>
      <w:r w:rsidR="00890AC4" w:rsidRPr="00075E02">
        <w:rPr>
          <w:rFonts w:ascii="Times New Roman" w:hAnsi="Times New Roman" w:cs="Times New Roman"/>
          <w:sz w:val="24"/>
          <w:szCs w:val="24"/>
        </w:rPr>
        <w:t xml:space="preserve">, including the pre-relationship phase (i.e., before </w:t>
      </w:r>
      <w:r w:rsidR="00075E02" w:rsidRPr="00075E02">
        <w:rPr>
          <w:rFonts w:ascii="Times New Roman" w:hAnsi="Times New Roman" w:cs="Times New Roman"/>
          <w:sz w:val="24"/>
          <w:szCs w:val="24"/>
        </w:rPr>
        <w:t>a</w:t>
      </w:r>
      <w:r w:rsidR="00D42770">
        <w:rPr>
          <w:rFonts w:ascii="Times New Roman" w:hAnsi="Times New Roman" w:cs="Times New Roman"/>
          <w:sz w:val="24"/>
          <w:szCs w:val="24"/>
        </w:rPr>
        <w:t xml:space="preserve">n individual </w:t>
      </w:r>
      <w:r w:rsidR="00075E02" w:rsidRPr="00075E02">
        <w:rPr>
          <w:rFonts w:ascii="Times New Roman" w:hAnsi="Times New Roman" w:cs="Times New Roman"/>
          <w:sz w:val="24"/>
          <w:szCs w:val="24"/>
        </w:rPr>
        <w:t>is</w:t>
      </w:r>
      <w:r w:rsidR="00890AC4" w:rsidRPr="00075E02">
        <w:rPr>
          <w:rFonts w:ascii="Times New Roman" w:hAnsi="Times New Roman" w:cs="Times New Roman"/>
          <w:sz w:val="24"/>
          <w:szCs w:val="24"/>
        </w:rPr>
        <w:t xml:space="preserve"> hired</w:t>
      </w:r>
      <w:r w:rsidR="00506BD0" w:rsidRPr="00075E02">
        <w:rPr>
          <w:rFonts w:ascii="Times New Roman" w:hAnsi="Times New Roman" w:cs="Times New Roman"/>
          <w:sz w:val="24"/>
          <w:szCs w:val="24"/>
        </w:rPr>
        <w:t xml:space="preserve"> </w:t>
      </w:r>
      <w:r w:rsidR="00D42770">
        <w:rPr>
          <w:rFonts w:ascii="Times New Roman" w:hAnsi="Times New Roman" w:cs="Times New Roman"/>
          <w:sz w:val="24"/>
          <w:szCs w:val="24"/>
        </w:rPr>
        <w:t xml:space="preserve">as a network entrepreneur </w:t>
      </w:r>
      <w:r w:rsidR="00132568" w:rsidRPr="00075E02">
        <w:rPr>
          <w:rFonts w:ascii="Times New Roman" w:hAnsi="Times New Roman" w:cs="Times New Roman"/>
          <w:sz w:val="24"/>
          <w:szCs w:val="24"/>
        </w:rPr>
        <w:t xml:space="preserve">and </w:t>
      </w:r>
      <w:r w:rsidR="00506BD0" w:rsidRPr="00075E02">
        <w:rPr>
          <w:rFonts w:ascii="Times New Roman" w:hAnsi="Times New Roman" w:cs="Times New Roman"/>
          <w:sz w:val="24"/>
          <w:szCs w:val="24"/>
        </w:rPr>
        <w:t>before a transaction with a client occurs) and the post-relationship phase (i.e.</w:t>
      </w:r>
      <w:r w:rsidR="00C822A5" w:rsidRPr="00075E02">
        <w:rPr>
          <w:rFonts w:ascii="Times New Roman" w:hAnsi="Times New Roman" w:cs="Times New Roman"/>
          <w:sz w:val="24"/>
          <w:szCs w:val="24"/>
        </w:rPr>
        <w:t>,</w:t>
      </w:r>
      <w:r w:rsidR="00890AC4" w:rsidRPr="00075E02">
        <w:rPr>
          <w:rFonts w:ascii="Times New Roman" w:hAnsi="Times New Roman" w:cs="Times New Roman"/>
          <w:sz w:val="24"/>
          <w:szCs w:val="24"/>
        </w:rPr>
        <w:t xml:space="preserve"> after </w:t>
      </w:r>
      <w:r w:rsidR="00726DF5">
        <w:rPr>
          <w:rFonts w:ascii="Times New Roman" w:hAnsi="Times New Roman" w:cs="Times New Roman"/>
          <w:sz w:val="24"/>
          <w:szCs w:val="24"/>
        </w:rPr>
        <w:t>network entrepreneur</w:t>
      </w:r>
      <w:r w:rsidR="00075E02" w:rsidRPr="00075E02">
        <w:rPr>
          <w:rFonts w:ascii="Times New Roman" w:hAnsi="Times New Roman" w:cs="Times New Roman"/>
          <w:sz w:val="24"/>
          <w:szCs w:val="24"/>
        </w:rPr>
        <w:t xml:space="preserve">s </w:t>
      </w:r>
      <w:r w:rsidR="00890AC4" w:rsidRPr="00075E02">
        <w:rPr>
          <w:rFonts w:ascii="Times New Roman" w:hAnsi="Times New Roman" w:cs="Times New Roman"/>
          <w:sz w:val="24"/>
          <w:szCs w:val="24"/>
        </w:rPr>
        <w:t xml:space="preserve">and clients become part of the </w:t>
      </w:r>
      <w:r w:rsidR="00075E02" w:rsidRPr="00075E02">
        <w:rPr>
          <w:rFonts w:ascii="Times New Roman" w:hAnsi="Times New Roman" w:cs="Times New Roman"/>
          <w:sz w:val="24"/>
          <w:szCs w:val="24"/>
        </w:rPr>
        <w:t>gray</w:t>
      </w:r>
      <w:r w:rsidR="00890AC4" w:rsidRPr="00075E02">
        <w:rPr>
          <w:rFonts w:ascii="Times New Roman" w:hAnsi="Times New Roman" w:cs="Times New Roman"/>
          <w:sz w:val="24"/>
          <w:szCs w:val="24"/>
        </w:rPr>
        <w:t xml:space="preserve"> system).</w:t>
      </w:r>
    </w:p>
    <w:p w14:paraId="7478F796" w14:textId="77777777" w:rsidR="002A46F3" w:rsidRPr="004F140D" w:rsidRDefault="002A46F3" w:rsidP="002A46F3">
      <w:pPr>
        <w:pStyle w:val="BodyA"/>
        <w:spacing w:after="0" w:line="240" w:lineRule="auto"/>
        <w:jc w:val="center"/>
        <w:rPr>
          <w:rFonts w:ascii="Times New Roman" w:eastAsia="Times New Roman" w:hAnsi="Times New Roman" w:cs="Times New Roman"/>
          <w:sz w:val="24"/>
          <w:szCs w:val="24"/>
        </w:rPr>
      </w:pPr>
      <w:r w:rsidRPr="004F140D">
        <w:rPr>
          <w:rFonts w:ascii="Times New Roman" w:hAnsi="Times New Roman" w:cs="Times New Roman"/>
          <w:sz w:val="24"/>
          <w:szCs w:val="24"/>
        </w:rPr>
        <w:t>------------------------------------------------</w:t>
      </w:r>
    </w:p>
    <w:p w14:paraId="5FBF24D6" w14:textId="3774E162" w:rsidR="002A46F3" w:rsidRPr="004F140D" w:rsidRDefault="002A46F3" w:rsidP="002A46F3">
      <w:pPr>
        <w:pStyle w:val="BodyA"/>
        <w:spacing w:after="0" w:line="240" w:lineRule="auto"/>
        <w:jc w:val="center"/>
        <w:rPr>
          <w:rFonts w:ascii="Times New Roman" w:eastAsia="Times New Roman" w:hAnsi="Times New Roman" w:cs="Times New Roman"/>
          <w:sz w:val="24"/>
          <w:szCs w:val="24"/>
        </w:rPr>
      </w:pPr>
      <w:r w:rsidRPr="004F140D">
        <w:rPr>
          <w:rFonts w:ascii="Times New Roman" w:hAnsi="Times New Roman" w:cs="Times New Roman"/>
          <w:sz w:val="24"/>
          <w:szCs w:val="24"/>
        </w:rPr>
        <w:t xml:space="preserve">Insert Figure 1 </w:t>
      </w:r>
      <w:r w:rsidR="00132568" w:rsidRPr="004F140D">
        <w:rPr>
          <w:rFonts w:ascii="Times New Roman" w:hAnsi="Times New Roman" w:cs="Times New Roman"/>
          <w:sz w:val="24"/>
          <w:szCs w:val="24"/>
        </w:rPr>
        <w:t xml:space="preserve">and Table </w:t>
      </w:r>
      <w:r w:rsidR="00071D17" w:rsidRPr="004F140D">
        <w:rPr>
          <w:rFonts w:ascii="Times New Roman" w:hAnsi="Times New Roman" w:cs="Times New Roman"/>
          <w:sz w:val="24"/>
          <w:szCs w:val="24"/>
        </w:rPr>
        <w:t xml:space="preserve">1 </w:t>
      </w:r>
      <w:r w:rsidRPr="004F140D">
        <w:rPr>
          <w:rFonts w:ascii="Times New Roman" w:hAnsi="Times New Roman" w:cs="Times New Roman"/>
          <w:sz w:val="24"/>
          <w:szCs w:val="24"/>
        </w:rPr>
        <w:t>about here</w:t>
      </w:r>
    </w:p>
    <w:p w14:paraId="16936E8D" w14:textId="394F07D5" w:rsidR="002A46F3" w:rsidRPr="004F140D" w:rsidRDefault="002A46F3" w:rsidP="002A46F3">
      <w:pPr>
        <w:pStyle w:val="BodyA"/>
        <w:spacing w:after="0" w:line="240" w:lineRule="auto"/>
        <w:jc w:val="center"/>
        <w:rPr>
          <w:rFonts w:ascii="Times New Roman" w:hAnsi="Times New Roman" w:cs="Times New Roman"/>
          <w:sz w:val="24"/>
          <w:szCs w:val="24"/>
        </w:rPr>
      </w:pPr>
      <w:r w:rsidRPr="004F140D">
        <w:rPr>
          <w:rFonts w:ascii="Times New Roman" w:hAnsi="Times New Roman" w:cs="Times New Roman"/>
          <w:sz w:val="24"/>
          <w:szCs w:val="24"/>
        </w:rPr>
        <w:t>------------------------------------------------</w:t>
      </w:r>
    </w:p>
    <w:p w14:paraId="06BCB7E8" w14:textId="77777777" w:rsidR="002A46F3" w:rsidRPr="004F140D" w:rsidRDefault="002A46F3" w:rsidP="00E768F4">
      <w:pPr>
        <w:pStyle w:val="BodyA"/>
        <w:spacing w:after="0" w:line="240" w:lineRule="auto"/>
        <w:jc w:val="center"/>
        <w:rPr>
          <w:rFonts w:ascii="Times New Roman" w:hAnsi="Times New Roman" w:cs="Times New Roman"/>
          <w:sz w:val="24"/>
          <w:szCs w:val="24"/>
        </w:rPr>
      </w:pPr>
    </w:p>
    <w:p w14:paraId="08639C86" w14:textId="4D080F6B" w:rsidR="001E0C34" w:rsidRPr="004F140D" w:rsidRDefault="002A46F3" w:rsidP="00E768F4">
      <w:pPr>
        <w:pStyle w:val="BodyA"/>
        <w:spacing w:after="0" w:line="480" w:lineRule="auto"/>
        <w:ind w:firstLine="720"/>
        <w:rPr>
          <w:rFonts w:ascii="Times New Roman" w:hAnsi="Times New Roman" w:cs="Times New Roman"/>
          <w:b/>
          <w:bCs/>
          <w:i/>
          <w:iCs/>
          <w:sz w:val="24"/>
          <w:szCs w:val="24"/>
        </w:rPr>
      </w:pPr>
      <w:r w:rsidRPr="004F140D">
        <w:rPr>
          <w:rFonts w:ascii="Times New Roman" w:hAnsi="Times New Roman" w:cs="Times New Roman"/>
          <w:b/>
          <w:bCs/>
          <w:i/>
          <w:iCs/>
          <w:sz w:val="24"/>
          <w:szCs w:val="24"/>
        </w:rPr>
        <w:t xml:space="preserve">Network </w:t>
      </w:r>
      <w:r w:rsidR="00062B6B" w:rsidRPr="004F140D">
        <w:rPr>
          <w:rFonts w:ascii="Times New Roman" w:hAnsi="Times New Roman" w:cs="Times New Roman"/>
          <w:b/>
          <w:bCs/>
          <w:i/>
          <w:iCs/>
          <w:sz w:val="24"/>
          <w:szCs w:val="24"/>
        </w:rPr>
        <w:t>s</w:t>
      </w:r>
      <w:r w:rsidRPr="004F140D">
        <w:rPr>
          <w:rFonts w:ascii="Times New Roman" w:hAnsi="Times New Roman" w:cs="Times New Roman"/>
          <w:b/>
          <w:bCs/>
          <w:i/>
          <w:iCs/>
          <w:sz w:val="24"/>
          <w:szCs w:val="24"/>
        </w:rPr>
        <w:t>ources</w:t>
      </w:r>
      <w:r w:rsidR="00062B6B" w:rsidRPr="004F140D">
        <w:rPr>
          <w:rFonts w:ascii="Times New Roman" w:hAnsi="Times New Roman" w:cs="Times New Roman"/>
          <w:b/>
          <w:bCs/>
          <w:i/>
          <w:iCs/>
          <w:sz w:val="24"/>
          <w:szCs w:val="24"/>
        </w:rPr>
        <w:t xml:space="preserve">. </w:t>
      </w:r>
      <w:r w:rsidR="00622D5D" w:rsidRPr="004F140D">
        <w:rPr>
          <w:rFonts w:ascii="Times New Roman" w:hAnsi="Times New Roman" w:cs="Times New Roman"/>
          <w:sz w:val="24"/>
          <w:szCs w:val="24"/>
        </w:rPr>
        <w:t xml:space="preserve">Much like trust in criminal endeavors, trust in the gray </w:t>
      </w:r>
      <w:r w:rsidR="00217BD9">
        <w:rPr>
          <w:rFonts w:ascii="Times New Roman" w:hAnsi="Times New Roman" w:cs="Times New Roman"/>
          <w:sz w:val="24"/>
          <w:szCs w:val="24"/>
        </w:rPr>
        <w:t>i</w:t>
      </w:r>
      <w:r w:rsidR="00217BD9" w:rsidRPr="004F140D">
        <w:rPr>
          <w:rFonts w:ascii="Times New Roman" w:hAnsi="Times New Roman" w:cs="Times New Roman"/>
          <w:sz w:val="24"/>
          <w:szCs w:val="24"/>
        </w:rPr>
        <w:t xml:space="preserve">s </w:t>
      </w:r>
      <w:r w:rsidR="00622D5D" w:rsidRPr="004F140D">
        <w:rPr>
          <w:rFonts w:ascii="Times New Roman" w:hAnsi="Times New Roman" w:cs="Times New Roman"/>
          <w:sz w:val="24"/>
          <w:szCs w:val="24"/>
        </w:rPr>
        <w:t xml:space="preserve">rooted in network sources of trust. </w:t>
      </w:r>
      <w:r w:rsidR="002F6554">
        <w:rPr>
          <w:rFonts w:ascii="Times New Roman" w:hAnsi="Times New Roman" w:cs="Times New Roman"/>
          <w:sz w:val="24"/>
          <w:szCs w:val="24"/>
        </w:rPr>
        <w:t>N</w:t>
      </w:r>
      <w:r w:rsidR="00726DF5">
        <w:rPr>
          <w:rFonts w:ascii="Times New Roman" w:hAnsi="Times New Roman" w:cs="Times New Roman"/>
          <w:sz w:val="24"/>
          <w:szCs w:val="24"/>
        </w:rPr>
        <w:t>etwork entrepreneur</w:t>
      </w:r>
      <w:r w:rsidR="00C822A5">
        <w:rPr>
          <w:rFonts w:ascii="Times New Roman" w:hAnsi="Times New Roman" w:cs="Times New Roman"/>
          <w:sz w:val="24"/>
          <w:szCs w:val="24"/>
        </w:rPr>
        <w:t>s</w:t>
      </w:r>
      <w:r w:rsidR="00622D5D" w:rsidRPr="004F140D">
        <w:rPr>
          <w:rFonts w:ascii="Times New Roman" w:hAnsi="Times New Roman" w:cs="Times New Roman"/>
          <w:sz w:val="24"/>
          <w:szCs w:val="24"/>
        </w:rPr>
        <w:t xml:space="preserve"> eschew the kinds of recruitment and selection practices </w:t>
      </w:r>
      <w:r w:rsidR="00217BD9">
        <w:rPr>
          <w:rFonts w:ascii="Times New Roman" w:hAnsi="Times New Roman" w:cs="Times New Roman"/>
          <w:sz w:val="24"/>
          <w:szCs w:val="24"/>
        </w:rPr>
        <w:t xml:space="preserve">found </w:t>
      </w:r>
      <w:r w:rsidR="009B4AF3" w:rsidRPr="004F140D">
        <w:rPr>
          <w:rFonts w:ascii="Times New Roman" w:hAnsi="Times New Roman" w:cs="Times New Roman"/>
          <w:sz w:val="24"/>
          <w:szCs w:val="24"/>
        </w:rPr>
        <w:t>in</w:t>
      </w:r>
      <w:r w:rsidR="00622D5D" w:rsidRPr="004F140D">
        <w:rPr>
          <w:rFonts w:ascii="Times New Roman" w:hAnsi="Times New Roman" w:cs="Times New Roman"/>
          <w:sz w:val="24"/>
          <w:szCs w:val="24"/>
        </w:rPr>
        <w:t xml:space="preserve"> traditional organizations that allow for careful assessments of ability, benevolence, and integrity. Instead, </w:t>
      </w:r>
      <w:r w:rsidR="00132568" w:rsidRPr="004F140D">
        <w:rPr>
          <w:rFonts w:ascii="Times New Roman" w:hAnsi="Times New Roman" w:cs="Times New Roman"/>
          <w:sz w:val="24"/>
          <w:szCs w:val="24"/>
        </w:rPr>
        <w:t xml:space="preserve">they </w:t>
      </w:r>
      <w:r w:rsidR="00217BD9" w:rsidRPr="004F140D">
        <w:rPr>
          <w:rFonts w:ascii="Times New Roman" w:hAnsi="Times New Roman" w:cs="Times New Roman"/>
          <w:sz w:val="24"/>
          <w:szCs w:val="24"/>
        </w:rPr>
        <w:t>rel</w:t>
      </w:r>
      <w:r w:rsidR="00217BD9">
        <w:rPr>
          <w:rFonts w:ascii="Times New Roman" w:hAnsi="Times New Roman" w:cs="Times New Roman"/>
          <w:sz w:val="24"/>
          <w:szCs w:val="24"/>
        </w:rPr>
        <w:t>y</w:t>
      </w:r>
      <w:r w:rsidR="00217BD9" w:rsidRPr="004F140D">
        <w:rPr>
          <w:rFonts w:ascii="Times New Roman" w:hAnsi="Times New Roman" w:cs="Times New Roman"/>
          <w:sz w:val="24"/>
          <w:szCs w:val="24"/>
        </w:rPr>
        <w:t xml:space="preserve"> </w:t>
      </w:r>
      <w:r w:rsidR="00132568" w:rsidRPr="004F140D">
        <w:rPr>
          <w:rFonts w:ascii="Times New Roman" w:hAnsi="Times New Roman" w:cs="Times New Roman"/>
          <w:sz w:val="24"/>
          <w:szCs w:val="24"/>
        </w:rPr>
        <w:t xml:space="preserve">on </w:t>
      </w:r>
      <w:r w:rsidR="00622D5D" w:rsidRPr="004F140D">
        <w:rPr>
          <w:rFonts w:ascii="Times New Roman" w:hAnsi="Times New Roman" w:cs="Times New Roman"/>
          <w:sz w:val="24"/>
          <w:szCs w:val="24"/>
        </w:rPr>
        <w:t xml:space="preserve">network ties </w:t>
      </w:r>
      <w:r w:rsidR="00506BD0" w:rsidRPr="004F140D">
        <w:rPr>
          <w:rFonts w:ascii="Times New Roman" w:hAnsi="Times New Roman" w:cs="Times New Roman"/>
          <w:sz w:val="24"/>
          <w:szCs w:val="24"/>
        </w:rPr>
        <w:t>for trust transfer (i.e., vouching)</w:t>
      </w:r>
      <w:r w:rsidR="00217BD9">
        <w:rPr>
          <w:rFonts w:ascii="Times New Roman" w:hAnsi="Times New Roman" w:cs="Times New Roman"/>
          <w:sz w:val="24"/>
          <w:szCs w:val="24"/>
        </w:rPr>
        <w:t xml:space="preserve">, ensuring that </w:t>
      </w:r>
      <w:r w:rsidR="00C7473A" w:rsidRPr="004F140D">
        <w:rPr>
          <w:rFonts w:ascii="Times New Roman" w:hAnsi="Times New Roman" w:cs="Times New Roman"/>
          <w:sz w:val="24"/>
          <w:szCs w:val="24"/>
        </w:rPr>
        <w:t>violations have broader reputational consequences across a network. Table 1 provides representative quotes for network sources of trust</w:t>
      </w:r>
      <w:r w:rsidR="002F6554">
        <w:rPr>
          <w:rFonts w:ascii="Times New Roman" w:hAnsi="Times New Roman" w:cs="Times New Roman"/>
          <w:sz w:val="24"/>
          <w:szCs w:val="24"/>
        </w:rPr>
        <w:t xml:space="preserve"> in the gray</w:t>
      </w:r>
      <w:r w:rsidR="00C7473A" w:rsidRPr="004F140D">
        <w:rPr>
          <w:rFonts w:ascii="Times New Roman" w:hAnsi="Times New Roman" w:cs="Times New Roman"/>
          <w:sz w:val="24"/>
          <w:szCs w:val="24"/>
        </w:rPr>
        <w:t>.</w:t>
      </w:r>
    </w:p>
    <w:p w14:paraId="5CDAF9BF" w14:textId="6D89C560" w:rsidR="00C7473A" w:rsidRPr="004F140D" w:rsidRDefault="00C7473A">
      <w:pPr>
        <w:pStyle w:val="BodyA"/>
        <w:spacing w:after="0" w:line="480" w:lineRule="auto"/>
        <w:rPr>
          <w:rFonts w:ascii="Times New Roman" w:hAnsi="Times New Roman" w:cs="Times New Roman"/>
          <w:sz w:val="24"/>
          <w:szCs w:val="24"/>
        </w:rPr>
      </w:pPr>
      <w:r w:rsidRPr="004F140D">
        <w:rPr>
          <w:rFonts w:ascii="Times New Roman" w:hAnsi="Times New Roman" w:cs="Times New Roman"/>
          <w:sz w:val="24"/>
          <w:szCs w:val="24"/>
        </w:rPr>
        <w:lastRenderedPageBreak/>
        <w:tab/>
        <w:t xml:space="preserve">One specific network source </w:t>
      </w:r>
      <w:r w:rsidR="00453C24">
        <w:rPr>
          <w:rFonts w:ascii="Times New Roman" w:hAnsi="Times New Roman" w:cs="Times New Roman"/>
          <w:sz w:val="24"/>
          <w:szCs w:val="24"/>
        </w:rPr>
        <w:t>i</w:t>
      </w:r>
      <w:r w:rsidR="00453C24" w:rsidRPr="004F140D">
        <w:rPr>
          <w:rFonts w:ascii="Times New Roman" w:hAnsi="Times New Roman" w:cs="Times New Roman"/>
          <w:sz w:val="24"/>
          <w:szCs w:val="24"/>
        </w:rPr>
        <w:t xml:space="preserve">s </w:t>
      </w:r>
      <w:r w:rsidRPr="004F140D">
        <w:rPr>
          <w:rFonts w:ascii="Times New Roman" w:hAnsi="Times New Roman" w:cs="Times New Roman"/>
          <w:i/>
          <w:iCs/>
          <w:sz w:val="24"/>
          <w:szCs w:val="24"/>
        </w:rPr>
        <w:t>referring</w:t>
      </w:r>
      <w:r w:rsidRPr="004F140D">
        <w:rPr>
          <w:rFonts w:ascii="Times New Roman" w:hAnsi="Times New Roman" w:cs="Times New Roman"/>
          <w:sz w:val="24"/>
          <w:szCs w:val="24"/>
        </w:rPr>
        <w:t xml:space="preserve">, </w:t>
      </w:r>
      <w:r w:rsidR="00506BD0" w:rsidRPr="004F140D">
        <w:rPr>
          <w:rFonts w:ascii="Times New Roman" w:hAnsi="Times New Roman" w:cs="Times New Roman"/>
          <w:sz w:val="24"/>
          <w:szCs w:val="24"/>
        </w:rPr>
        <w:t>reflecting</w:t>
      </w:r>
      <w:r w:rsidRPr="004F140D">
        <w:rPr>
          <w:rFonts w:ascii="Times New Roman" w:hAnsi="Times New Roman" w:cs="Times New Roman"/>
          <w:sz w:val="24"/>
          <w:szCs w:val="24"/>
        </w:rPr>
        <w:t xml:space="preserve"> recommendations from existing </w:t>
      </w:r>
      <w:r w:rsidR="00506BD0" w:rsidRPr="004F140D">
        <w:rPr>
          <w:rFonts w:ascii="Times New Roman" w:hAnsi="Times New Roman" w:cs="Times New Roman"/>
          <w:sz w:val="24"/>
          <w:szCs w:val="24"/>
        </w:rPr>
        <w:t>system members</w:t>
      </w:r>
      <w:r w:rsidRPr="004F140D">
        <w:rPr>
          <w:rFonts w:ascii="Times New Roman" w:hAnsi="Times New Roman" w:cs="Times New Roman"/>
          <w:sz w:val="24"/>
          <w:szCs w:val="24"/>
        </w:rPr>
        <w:t xml:space="preserve"> to identify new </w:t>
      </w:r>
      <w:r w:rsidR="00726DF5">
        <w:rPr>
          <w:rFonts w:ascii="Times New Roman" w:hAnsi="Times New Roman" w:cs="Times New Roman"/>
          <w:sz w:val="24"/>
          <w:szCs w:val="24"/>
        </w:rPr>
        <w:t>network entrepreneur</w:t>
      </w:r>
      <w:r w:rsidR="00075E02">
        <w:rPr>
          <w:rFonts w:ascii="Times New Roman" w:hAnsi="Times New Roman" w:cs="Times New Roman"/>
          <w:sz w:val="24"/>
          <w:szCs w:val="24"/>
        </w:rPr>
        <w:t xml:space="preserve">s </w:t>
      </w:r>
      <w:r w:rsidRPr="004F140D">
        <w:rPr>
          <w:rFonts w:ascii="Times New Roman" w:hAnsi="Times New Roman" w:cs="Times New Roman"/>
          <w:sz w:val="24"/>
          <w:szCs w:val="24"/>
        </w:rPr>
        <w:t>or clients.</w:t>
      </w:r>
      <w:r w:rsidR="00336522" w:rsidRPr="004F140D">
        <w:rPr>
          <w:rFonts w:ascii="Times New Roman" w:hAnsi="Times New Roman" w:cs="Times New Roman"/>
          <w:sz w:val="24"/>
          <w:szCs w:val="24"/>
        </w:rPr>
        <w:t xml:space="preserve"> </w:t>
      </w:r>
      <w:r w:rsidR="00506BD0" w:rsidRPr="004F140D">
        <w:rPr>
          <w:rFonts w:ascii="Times New Roman" w:hAnsi="Times New Roman" w:cs="Times New Roman"/>
          <w:sz w:val="24"/>
          <w:szCs w:val="24"/>
        </w:rPr>
        <w:t>Concerning</w:t>
      </w:r>
      <w:r w:rsidR="00336522" w:rsidRPr="004F140D">
        <w:rPr>
          <w:rFonts w:ascii="Times New Roman" w:hAnsi="Times New Roman" w:cs="Times New Roman"/>
          <w:sz w:val="24"/>
          <w:szCs w:val="24"/>
        </w:rPr>
        <w:t xml:space="preserve"> new </w:t>
      </w:r>
      <w:r w:rsidR="00726DF5">
        <w:rPr>
          <w:rFonts w:ascii="Times New Roman" w:hAnsi="Times New Roman" w:cs="Times New Roman"/>
          <w:sz w:val="24"/>
          <w:szCs w:val="24"/>
        </w:rPr>
        <w:t>network entrepreneur</w:t>
      </w:r>
      <w:r w:rsidR="00075E02">
        <w:rPr>
          <w:rFonts w:ascii="Times New Roman" w:hAnsi="Times New Roman" w:cs="Times New Roman"/>
          <w:sz w:val="24"/>
          <w:szCs w:val="24"/>
        </w:rPr>
        <w:t>s</w:t>
      </w:r>
      <w:r w:rsidR="00336522" w:rsidRPr="004F140D">
        <w:rPr>
          <w:rFonts w:ascii="Times New Roman" w:hAnsi="Times New Roman" w:cs="Times New Roman"/>
          <w:sz w:val="24"/>
          <w:szCs w:val="24"/>
        </w:rPr>
        <w:t xml:space="preserve">, Paresh noted, “In this business, it is very difficult to work with a random person.” Instead, someone already in the system would make a referral, and “the person would act as a guarantor” (Verma). </w:t>
      </w:r>
      <w:r w:rsidR="00571F34" w:rsidRPr="004F140D">
        <w:rPr>
          <w:rFonts w:ascii="Times New Roman" w:hAnsi="Times New Roman" w:cs="Times New Roman"/>
          <w:sz w:val="24"/>
          <w:szCs w:val="24"/>
        </w:rPr>
        <w:t xml:space="preserve">Bajpai </w:t>
      </w:r>
      <w:r w:rsidR="00453C24" w:rsidRPr="004F140D">
        <w:rPr>
          <w:rFonts w:ascii="Times New Roman" w:hAnsi="Times New Roman" w:cs="Times New Roman"/>
          <w:sz w:val="24"/>
          <w:szCs w:val="24"/>
        </w:rPr>
        <w:t>summarize</w:t>
      </w:r>
      <w:r w:rsidR="00453C24">
        <w:rPr>
          <w:rFonts w:ascii="Times New Roman" w:hAnsi="Times New Roman" w:cs="Times New Roman"/>
          <w:sz w:val="24"/>
          <w:szCs w:val="24"/>
        </w:rPr>
        <w:t>d</w:t>
      </w:r>
      <w:r w:rsidR="00453C24" w:rsidRPr="004F140D">
        <w:rPr>
          <w:rFonts w:ascii="Times New Roman" w:hAnsi="Times New Roman" w:cs="Times New Roman"/>
          <w:sz w:val="24"/>
          <w:szCs w:val="24"/>
        </w:rPr>
        <w:t xml:space="preserve"> </w:t>
      </w:r>
      <w:r w:rsidR="00571F34" w:rsidRPr="004F140D">
        <w:rPr>
          <w:rFonts w:ascii="Times New Roman" w:hAnsi="Times New Roman" w:cs="Times New Roman"/>
          <w:sz w:val="24"/>
          <w:szCs w:val="24"/>
        </w:rPr>
        <w:t>the value of referring this way:</w:t>
      </w:r>
    </w:p>
    <w:p w14:paraId="12ADC1FD" w14:textId="2AE82909" w:rsidR="00C7473A" w:rsidRPr="004F140D" w:rsidRDefault="00506BD0" w:rsidP="00B563C5">
      <w:pPr>
        <w:pStyle w:val="BodyA"/>
        <w:spacing w:after="0" w:line="240" w:lineRule="auto"/>
        <w:ind w:left="720"/>
        <w:rPr>
          <w:rFonts w:ascii="Times New Roman" w:hAnsi="Times New Roman" w:cs="Times New Roman"/>
          <w:sz w:val="24"/>
          <w:szCs w:val="24"/>
        </w:rPr>
      </w:pPr>
      <w:r w:rsidRPr="004F140D">
        <w:rPr>
          <w:rFonts w:ascii="Times New Roman" w:hAnsi="Times New Roman" w:cs="Times New Roman"/>
          <w:sz w:val="24"/>
          <w:szCs w:val="24"/>
        </w:rPr>
        <w:t xml:space="preserve">The reason </w:t>
      </w:r>
      <w:r w:rsidR="00571F34" w:rsidRPr="004F140D">
        <w:rPr>
          <w:rFonts w:ascii="Times New Roman" w:hAnsi="Times New Roman" w:cs="Times New Roman"/>
          <w:sz w:val="24"/>
          <w:szCs w:val="24"/>
        </w:rPr>
        <w:t>behind it is that there remains trust in them. Say</w:t>
      </w:r>
      <w:r w:rsidRPr="004F140D">
        <w:rPr>
          <w:rFonts w:ascii="Times New Roman" w:hAnsi="Times New Roman" w:cs="Times New Roman"/>
          <w:sz w:val="24"/>
          <w:szCs w:val="24"/>
        </w:rPr>
        <w:t xml:space="preserve"> you employ a new person, an unknown person. You send him to transact a</w:t>
      </w:r>
      <w:r w:rsidR="00571F34" w:rsidRPr="004F140D">
        <w:rPr>
          <w:rFonts w:ascii="Times New Roman" w:hAnsi="Times New Roman" w:cs="Times New Roman"/>
          <w:sz w:val="24"/>
          <w:szCs w:val="24"/>
        </w:rPr>
        <w:t xml:space="preserve"> cash amount; if he is caught somewhere, it would not matter to him</w:t>
      </w:r>
      <w:proofErr w:type="gramStart"/>
      <w:r w:rsidR="00453C24">
        <w:rPr>
          <w:rFonts w:ascii="Times New Roman" w:hAnsi="Times New Roman" w:cs="Times New Roman"/>
          <w:sz w:val="24"/>
          <w:szCs w:val="24"/>
        </w:rPr>
        <w:t>. . . .</w:t>
      </w:r>
      <w:proofErr w:type="gramEnd"/>
      <w:r w:rsidR="00453C24">
        <w:rPr>
          <w:rFonts w:ascii="Times New Roman" w:hAnsi="Times New Roman" w:cs="Times New Roman"/>
          <w:sz w:val="24"/>
          <w:szCs w:val="24"/>
        </w:rPr>
        <w:t xml:space="preserve"> </w:t>
      </w:r>
      <w:r w:rsidR="00571F34" w:rsidRPr="004F140D">
        <w:rPr>
          <w:rFonts w:ascii="Times New Roman" w:hAnsi="Times New Roman" w:cs="Times New Roman"/>
          <w:sz w:val="24"/>
          <w:szCs w:val="24"/>
        </w:rPr>
        <w:t>If I employ an unknown person and go out, I won’t know how much money came in, how much went out, and how much he has slipped away. Even if he takes 500,000 rupees, I won’t know.</w:t>
      </w:r>
    </w:p>
    <w:p w14:paraId="236C78A7" w14:textId="77777777" w:rsidR="00B563C5" w:rsidRPr="004F140D" w:rsidRDefault="00B563C5" w:rsidP="00E768F4">
      <w:pPr>
        <w:pStyle w:val="BodyA"/>
        <w:spacing w:after="0" w:line="240" w:lineRule="auto"/>
        <w:ind w:left="720"/>
        <w:rPr>
          <w:rFonts w:ascii="Times New Roman" w:hAnsi="Times New Roman" w:cs="Times New Roman"/>
          <w:sz w:val="24"/>
          <w:szCs w:val="24"/>
        </w:rPr>
      </w:pPr>
    </w:p>
    <w:p w14:paraId="4296BAD7" w14:textId="4D4B5330" w:rsidR="00C7473A" w:rsidRPr="004F140D" w:rsidRDefault="00F070B6" w:rsidP="00C7473A">
      <w:pPr>
        <w:pStyle w:val="BodyA"/>
        <w:spacing w:after="0" w:line="480" w:lineRule="auto"/>
        <w:rPr>
          <w:rFonts w:ascii="Times New Roman" w:hAnsi="Times New Roman" w:cs="Times New Roman"/>
          <w:sz w:val="24"/>
          <w:szCs w:val="24"/>
        </w:rPr>
      </w:pPr>
      <w:r w:rsidRPr="004F140D">
        <w:rPr>
          <w:rFonts w:ascii="Times New Roman" w:eastAsia="Times New Roman" w:hAnsi="Times New Roman" w:cs="Times New Roman"/>
          <w:sz w:val="24"/>
          <w:szCs w:val="24"/>
        </w:rPr>
        <w:tab/>
        <w:t xml:space="preserve">Thus, referring </w:t>
      </w:r>
      <w:r w:rsidR="00453C24">
        <w:rPr>
          <w:rFonts w:ascii="Times New Roman" w:eastAsia="Times New Roman" w:hAnsi="Times New Roman" w:cs="Times New Roman"/>
          <w:sz w:val="24"/>
          <w:szCs w:val="24"/>
        </w:rPr>
        <w:t>i</w:t>
      </w:r>
      <w:r w:rsidR="00453C24" w:rsidRPr="004F140D">
        <w:rPr>
          <w:rFonts w:ascii="Times New Roman" w:eastAsia="Times New Roman" w:hAnsi="Times New Roman" w:cs="Times New Roman"/>
          <w:sz w:val="24"/>
          <w:szCs w:val="24"/>
        </w:rPr>
        <w:t xml:space="preserve">s </w:t>
      </w:r>
      <w:r w:rsidRPr="004F140D">
        <w:rPr>
          <w:rFonts w:ascii="Times New Roman" w:eastAsia="Times New Roman" w:hAnsi="Times New Roman" w:cs="Times New Roman"/>
          <w:sz w:val="24"/>
          <w:szCs w:val="24"/>
        </w:rPr>
        <w:t xml:space="preserve">a way to </w:t>
      </w:r>
      <w:r w:rsidR="009B4AF3" w:rsidRPr="004F140D">
        <w:rPr>
          <w:rFonts w:ascii="Times New Roman" w:eastAsia="Times New Roman" w:hAnsi="Times New Roman" w:cs="Times New Roman"/>
          <w:sz w:val="24"/>
          <w:szCs w:val="24"/>
        </w:rPr>
        <w:t>supply</w:t>
      </w:r>
      <w:r w:rsidRPr="004F140D">
        <w:rPr>
          <w:rFonts w:ascii="Times New Roman" w:eastAsia="Times New Roman" w:hAnsi="Times New Roman" w:cs="Times New Roman"/>
          <w:sz w:val="24"/>
          <w:szCs w:val="24"/>
        </w:rPr>
        <w:t xml:space="preserve"> </w:t>
      </w:r>
      <w:r w:rsidR="00726DF5">
        <w:rPr>
          <w:rFonts w:ascii="Times New Roman" w:hAnsi="Times New Roman" w:cs="Times New Roman"/>
          <w:sz w:val="24"/>
          <w:szCs w:val="24"/>
        </w:rPr>
        <w:t>network entrepreneur</w:t>
      </w:r>
      <w:r w:rsidR="00075E02">
        <w:rPr>
          <w:rFonts w:ascii="Times New Roman" w:hAnsi="Times New Roman" w:cs="Times New Roman"/>
          <w:sz w:val="24"/>
          <w:szCs w:val="24"/>
        </w:rPr>
        <w:t xml:space="preserve">s’ </w:t>
      </w:r>
      <w:r w:rsidR="00B563C5" w:rsidRPr="004F140D">
        <w:rPr>
          <w:rFonts w:ascii="Times New Roman" w:eastAsia="Times New Roman" w:hAnsi="Times New Roman" w:cs="Times New Roman"/>
          <w:sz w:val="24"/>
          <w:szCs w:val="24"/>
        </w:rPr>
        <w:t xml:space="preserve">trust in </w:t>
      </w:r>
      <w:r w:rsidR="009E319E">
        <w:rPr>
          <w:rFonts w:ascii="Times New Roman" w:eastAsia="Times New Roman" w:hAnsi="Times New Roman" w:cs="Times New Roman"/>
          <w:sz w:val="24"/>
          <w:szCs w:val="24"/>
        </w:rPr>
        <w:t>hiring new members</w:t>
      </w:r>
      <w:r w:rsidR="00B563C5" w:rsidRPr="004F140D">
        <w:rPr>
          <w:rFonts w:ascii="Times New Roman" w:eastAsia="Times New Roman" w:hAnsi="Times New Roman" w:cs="Times New Roman"/>
          <w:sz w:val="24"/>
          <w:szCs w:val="24"/>
        </w:rPr>
        <w:t xml:space="preserve">. Importantly, the same practice </w:t>
      </w:r>
      <w:r w:rsidR="00453C24">
        <w:rPr>
          <w:rFonts w:ascii="Times New Roman" w:eastAsia="Times New Roman" w:hAnsi="Times New Roman" w:cs="Times New Roman"/>
          <w:sz w:val="24"/>
          <w:szCs w:val="24"/>
        </w:rPr>
        <w:t>is</w:t>
      </w:r>
      <w:r w:rsidR="00453C24" w:rsidRPr="004F140D">
        <w:rPr>
          <w:rFonts w:ascii="Times New Roman" w:eastAsia="Times New Roman" w:hAnsi="Times New Roman" w:cs="Times New Roman"/>
          <w:sz w:val="24"/>
          <w:szCs w:val="24"/>
        </w:rPr>
        <w:t xml:space="preserve"> </w:t>
      </w:r>
      <w:r w:rsidR="00B563C5" w:rsidRPr="004F140D">
        <w:rPr>
          <w:rFonts w:ascii="Times New Roman" w:eastAsia="Times New Roman" w:hAnsi="Times New Roman" w:cs="Times New Roman"/>
          <w:sz w:val="24"/>
          <w:szCs w:val="24"/>
        </w:rPr>
        <w:t>extended to clients. Specifically,</w:t>
      </w:r>
      <w:r w:rsidR="00BB32B9" w:rsidRPr="004F140D">
        <w:rPr>
          <w:rFonts w:ascii="Times New Roman" w:eastAsia="Times New Roman" w:hAnsi="Times New Roman" w:cs="Times New Roman"/>
          <w:sz w:val="24"/>
          <w:szCs w:val="24"/>
        </w:rPr>
        <w:t xml:space="preserve"> </w:t>
      </w:r>
      <w:r w:rsidR="00726DF5">
        <w:rPr>
          <w:rFonts w:ascii="Times New Roman" w:hAnsi="Times New Roman" w:cs="Times New Roman"/>
          <w:sz w:val="24"/>
          <w:szCs w:val="24"/>
        </w:rPr>
        <w:t>network entrepreneur</w:t>
      </w:r>
      <w:r w:rsidR="00075E02">
        <w:rPr>
          <w:rFonts w:ascii="Times New Roman" w:hAnsi="Times New Roman" w:cs="Times New Roman"/>
          <w:sz w:val="24"/>
          <w:szCs w:val="24"/>
        </w:rPr>
        <w:t xml:space="preserve">s’ </w:t>
      </w:r>
      <w:r w:rsidR="00BB32B9" w:rsidRPr="004F140D">
        <w:rPr>
          <w:rFonts w:ascii="Times New Roman" w:eastAsia="Times New Roman" w:hAnsi="Times New Roman" w:cs="Times New Roman"/>
          <w:sz w:val="24"/>
          <w:szCs w:val="24"/>
        </w:rPr>
        <w:t xml:space="preserve">trust in clients </w:t>
      </w:r>
      <w:r w:rsidR="00453C24">
        <w:rPr>
          <w:rFonts w:ascii="Times New Roman" w:eastAsia="Times New Roman" w:hAnsi="Times New Roman" w:cs="Times New Roman"/>
          <w:sz w:val="24"/>
          <w:szCs w:val="24"/>
        </w:rPr>
        <w:t>comes</w:t>
      </w:r>
      <w:r w:rsidR="00BB32B9" w:rsidRPr="004F140D">
        <w:rPr>
          <w:rFonts w:ascii="Times New Roman" w:eastAsia="Times New Roman" w:hAnsi="Times New Roman" w:cs="Times New Roman"/>
          <w:sz w:val="24"/>
          <w:szCs w:val="24"/>
        </w:rPr>
        <w:t xml:space="preserve"> from referrals from existing clients. As Harish explained, </w:t>
      </w:r>
      <w:r w:rsidR="00C7473A" w:rsidRPr="004F140D">
        <w:rPr>
          <w:rFonts w:ascii="Times New Roman" w:hAnsi="Times New Roman" w:cs="Times New Roman"/>
          <w:sz w:val="24"/>
          <w:szCs w:val="24"/>
        </w:rPr>
        <w:t>“They come through a reference</w:t>
      </w:r>
      <w:proofErr w:type="gramStart"/>
      <w:r w:rsidR="00453C24">
        <w:rPr>
          <w:rFonts w:ascii="Times New Roman" w:hAnsi="Times New Roman" w:cs="Times New Roman"/>
          <w:sz w:val="24"/>
          <w:szCs w:val="24"/>
        </w:rPr>
        <w:t>. . . .</w:t>
      </w:r>
      <w:proofErr w:type="gramEnd"/>
      <w:r w:rsidR="00453C24">
        <w:rPr>
          <w:rFonts w:ascii="Times New Roman" w:hAnsi="Times New Roman" w:cs="Times New Roman"/>
          <w:sz w:val="24"/>
          <w:szCs w:val="24"/>
        </w:rPr>
        <w:t xml:space="preserve"> </w:t>
      </w:r>
      <w:r w:rsidR="00C7473A" w:rsidRPr="004F140D">
        <w:rPr>
          <w:rFonts w:ascii="Times New Roman" w:hAnsi="Times New Roman" w:cs="Times New Roman"/>
          <w:sz w:val="24"/>
          <w:szCs w:val="24"/>
        </w:rPr>
        <w:t xml:space="preserve">Once </w:t>
      </w:r>
      <w:r w:rsidR="00506BD0" w:rsidRPr="004F140D">
        <w:rPr>
          <w:rFonts w:ascii="Times New Roman" w:hAnsi="Times New Roman" w:cs="Times New Roman"/>
          <w:sz w:val="24"/>
          <w:szCs w:val="24"/>
        </w:rPr>
        <w:t>someone</w:t>
      </w:r>
      <w:r w:rsidR="00C7473A" w:rsidRPr="004F140D">
        <w:rPr>
          <w:rFonts w:ascii="Times New Roman" w:hAnsi="Times New Roman" w:cs="Times New Roman"/>
          <w:sz w:val="24"/>
          <w:szCs w:val="24"/>
        </w:rPr>
        <w:t xml:space="preserve"> comes through an old customer</w:t>
      </w:r>
      <w:r w:rsidR="00C7473A" w:rsidRPr="004F140D">
        <w:rPr>
          <w:rFonts w:ascii="Times New Roman" w:hAnsi="Times New Roman" w:cs="Times New Roman"/>
          <w:sz w:val="24"/>
          <w:szCs w:val="24"/>
          <w:rtl/>
        </w:rPr>
        <w:t>’</w:t>
      </w:r>
      <w:r w:rsidR="00C7473A" w:rsidRPr="004F140D">
        <w:rPr>
          <w:rFonts w:ascii="Times New Roman" w:hAnsi="Times New Roman" w:cs="Times New Roman"/>
          <w:sz w:val="24"/>
          <w:szCs w:val="24"/>
        </w:rPr>
        <w:t xml:space="preserve">s reference, we take the work without worrying about it.” </w:t>
      </w:r>
      <w:proofErr w:type="spellStart"/>
      <w:r w:rsidR="00C77F27" w:rsidRPr="004F140D">
        <w:rPr>
          <w:rFonts w:ascii="Times New Roman" w:hAnsi="Times New Roman" w:cs="Times New Roman"/>
          <w:sz w:val="24"/>
          <w:szCs w:val="24"/>
        </w:rPr>
        <w:t>Kotari</w:t>
      </w:r>
      <w:proofErr w:type="spellEnd"/>
      <w:r w:rsidR="00C77F27" w:rsidRPr="004F140D">
        <w:rPr>
          <w:rFonts w:ascii="Times New Roman" w:hAnsi="Times New Roman" w:cs="Times New Roman"/>
          <w:sz w:val="24"/>
          <w:szCs w:val="24"/>
        </w:rPr>
        <w:t xml:space="preserve"> echoed those sentiments, noting, “We deal with known customers only. Not with unknown.” Referring </w:t>
      </w:r>
      <w:r w:rsidR="00453C24">
        <w:rPr>
          <w:rFonts w:ascii="Times New Roman" w:hAnsi="Times New Roman" w:cs="Times New Roman"/>
          <w:sz w:val="24"/>
          <w:szCs w:val="24"/>
        </w:rPr>
        <w:t>is</w:t>
      </w:r>
      <w:r w:rsidR="00453C24" w:rsidRPr="004F140D">
        <w:rPr>
          <w:rFonts w:ascii="Times New Roman" w:hAnsi="Times New Roman" w:cs="Times New Roman"/>
          <w:sz w:val="24"/>
          <w:szCs w:val="24"/>
        </w:rPr>
        <w:t xml:space="preserve"> </w:t>
      </w:r>
      <w:r w:rsidR="00C77F27" w:rsidRPr="004F140D">
        <w:rPr>
          <w:rFonts w:ascii="Times New Roman" w:hAnsi="Times New Roman" w:cs="Times New Roman"/>
          <w:sz w:val="24"/>
          <w:szCs w:val="24"/>
        </w:rPr>
        <w:t xml:space="preserve">also used as a source of clients’ trust in </w:t>
      </w:r>
      <w:r w:rsidR="00726DF5">
        <w:rPr>
          <w:rFonts w:ascii="Times New Roman" w:hAnsi="Times New Roman" w:cs="Times New Roman"/>
          <w:sz w:val="24"/>
          <w:szCs w:val="24"/>
        </w:rPr>
        <w:t>network entrepreneur</w:t>
      </w:r>
      <w:r w:rsidR="00075E02">
        <w:rPr>
          <w:rFonts w:ascii="Times New Roman" w:hAnsi="Times New Roman" w:cs="Times New Roman"/>
          <w:sz w:val="24"/>
          <w:szCs w:val="24"/>
        </w:rPr>
        <w:t>s</w:t>
      </w:r>
      <w:r w:rsidR="00C77F27" w:rsidRPr="004F140D">
        <w:rPr>
          <w:rFonts w:ascii="Times New Roman" w:hAnsi="Times New Roman" w:cs="Times New Roman"/>
          <w:sz w:val="24"/>
          <w:szCs w:val="24"/>
        </w:rPr>
        <w:t xml:space="preserve">, with existing clients referring new people to the system. </w:t>
      </w:r>
      <w:proofErr w:type="spellStart"/>
      <w:r w:rsidR="00C77F27" w:rsidRPr="004F140D">
        <w:rPr>
          <w:rFonts w:ascii="Times New Roman" w:hAnsi="Times New Roman" w:cs="Times New Roman"/>
          <w:sz w:val="24"/>
          <w:szCs w:val="24"/>
        </w:rPr>
        <w:t>Punja</w:t>
      </w:r>
      <w:proofErr w:type="spellEnd"/>
      <w:r w:rsidR="00C77F27" w:rsidRPr="004F140D">
        <w:rPr>
          <w:rFonts w:ascii="Times New Roman" w:hAnsi="Times New Roman" w:cs="Times New Roman"/>
          <w:sz w:val="24"/>
          <w:szCs w:val="24"/>
        </w:rPr>
        <w:t xml:space="preserve"> summarized,</w:t>
      </w:r>
      <w:r w:rsidR="00C7473A" w:rsidRPr="004F140D">
        <w:rPr>
          <w:rFonts w:ascii="Times New Roman" w:hAnsi="Times New Roman" w:cs="Times New Roman"/>
          <w:sz w:val="24"/>
          <w:szCs w:val="24"/>
        </w:rPr>
        <w:t xml:space="preserve"> “We do [access new </w:t>
      </w:r>
      <w:r w:rsidR="00C77F27" w:rsidRPr="004F140D">
        <w:rPr>
          <w:rFonts w:ascii="Times New Roman" w:hAnsi="Times New Roman" w:cs="Times New Roman"/>
          <w:sz w:val="24"/>
          <w:szCs w:val="24"/>
        </w:rPr>
        <w:t>clients</w:t>
      </w:r>
      <w:r w:rsidR="00C7473A" w:rsidRPr="004F140D">
        <w:rPr>
          <w:rFonts w:ascii="Times New Roman" w:hAnsi="Times New Roman" w:cs="Times New Roman"/>
          <w:sz w:val="24"/>
          <w:szCs w:val="24"/>
        </w:rPr>
        <w:t>] from references [</w:t>
      </w:r>
      <w:r w:rsidR="00C77F27" w:rsidRPr="004F140D">
        <w:rPr>
          <w:rFonts w:ascii="Times New Roman" w:hAnsi="Times New Roman" w:cs="Times New Roman"/>
          <w:sz w:val="24"/>
          <w:szCs w:val="24"/>
        </w:rPr>
        <w:t>existing</w:t>
      </w:r>
      <w:r w:rsidR="00C7473A" w:rsidRPr="004F140D">
        <w:rPr>
          <w:rFonts w:ascii="Times New Roman" w:hAnsi="Times New Roman" w:cs="Times New Roman"/>
          <w:sz w:val="24"/>
          <w:szCs w:val="24"/>
        </w:rPr>
        <w:t xml:space="preserve"> clients], so they [new </w:t>
      </w:r>
      <w:r w:rsidR="00C77F27" w:rsidRPr="004F140D">
        <w:rPr>
          <w:rFonts w:ascii="Times New Roman" w:hAnsi="Times New Roman" w:cs="Times New Roman"/>
          <w:sz w:val="24"/>
          <w:szCs w:val="24"/>
        </w:rPr>
        <w:t>clients</w:t>
      </w:r>
      <w:r w:rsidR="00C7473A" w:rsidRPr="004F140D">
        <w:rPr>
          <w:rFonts w:ascii="Times New Roman" w:hAnsi="Times New Roman" w:cs="Times New Roman"/>
          <w:sz w:val="24"/>
          <w:szCs w:val="24"/>
        </w:rPr>
        <w:t xml:space="preserve">] know the quality of our work.” </w:t>
      </w:r>
      <w:r w:rsidR="00062B6B" w:rsidRPr="004F140D">
        <w:rPr>
          <w:rFonts w:ascii="Times New Roman" w:hAnsi="Times New Roman" w:cs="Times New Roman"/>
          <w:sz w:val="24"/>
          <w:szCs w:val="24"/>
        </w:rPr>
        <w:t>Likewise, Bajpai noted</w:t>
      </w:r>
      <w:r w:rsidR="00453C24">
        <w:rPr>
          <w:rFonts w:ascii="Times New Roman" w:hAnsi="Times New Roman" w:cs="Times New Roman"/>
          <w:sz w:val="24"/>
          <w:szCs w:val="24"/>
        </w:rPr>
        <w:t>,</w:t>
      </w:r>
      <w:r w:rsidR="00C7473A" w:rsidRPr="004F140D">
        <w:rPr>
          <w:rFonts w:ascii="Times New Roman" w:hAnsi="Times New Roman" w:cs="Times New Roman"/>
          <w:sz w:val="24"/>
          <w:szCs w:val="24"/>
        </w:rPr>
        <w:t xml:space="preserve"> </w:t>
      </w:r>
    </w:p>
    <w:p w14:paraId="564F683F" w14:textId="2D4FDCEF" w:rsidR="001E0C34" w:rsidRPr="004F140D" w:rsidRDefault="00C7473A" w:rsidP="00A41BD3">
      <w:pPr>
        <w:pStyle w:val="BodyA"/>
        <w:spacing w:after="0" w:line="240" w:lineRule="auto"/>
        <w:ind w:left="720"/>
        <w:rPr>
          <w:rFonts w:ascii="Times New Roman" w:eastAsia="Times New Roman" w:hAnsi="Times New Roman" w:cs="Times New Roman"/>
          <w:sz w:val="24"/>
          <w:szCs w:val="24"/>
        </w:rPr>
      </w:pPr>
      <w:r w:rsidRPr="004F140D">
        <w:rPr>
          <w:rFonts w:ascii="Times New Roman" w:hAnsi="Times New Roman" w:cs="Times New Roman"/>
          <w:sz w:val="24"/>
          <w:szCs w:val="24"/>
        </w:rPr>
        <w:t>The customer may have doubts about our service, but gradually, he will build trust in us</w:t>
      </w:r>
      <w:proofErr w:type="gramStart"/>
      <w:r w:rsidR="00453C24">
        <w:rPr>
          <w:rFonts w:ascii="Times New Roman" w:hAnsi="Times New Roman" w:cs="Times New Roman"/>
          <w:sz w:val="24"/>
          <w:szCs w:val="24"/>
        </w:rPr>
        <w:t>. .</w:t>
      </w:r>
      <w:r w:rsidR="00453C24">
        <w:t> . .</w:t>
      </w:r>
      <w:proofErr w:type="gramEnd"/>
      <w:r w:rsidR="00453C24">
        <w:t xml:space="preserve"> </w:t>
      </w:r>
      <w:r w:rsidRPr="004F140D">
        <w:rPr>
          <w:rFonts w:ascii="Times New Roman" w:hAnsi="Times New Roman" w:cs="Times New Roman"/>
          <w:sz w:val="24"/>
          <w:szCs w:val="24"/>
        </w:rPr>
        <w:t>We get business through references, so if the customer is satisfied, he will refer our name to others. So, the customer will have some trust in us when he approaches us.</w:t>
      </w:r>
    </w:p>
    <w:p w14:paraId="1BCA2006" w14:textId="5DC3345F" w:rsidR="00A41BD3" w:rsidRPr="004F140D" w:rsidRDefault="00A41BD3" w:rsidP="00BB0DB7">
      <w:pPr>
        <w:pStyle w:val="BodyA"/>
        <w:spacing w:after="0" w:line="240" w:lineRule="auto"/>
        <w:rPr>
          <w:rFonts w:ascii="Times New Roman" w:eastAsia="Times New Roman" w:hAnsi="Times New Roman" w:cs="Times New Roman"/>
          <w:sz w:val="24"/>
          <w:szCs w:val="24"/>
        </w:rPr>
      </w:pPr>
    </w:p>
    <w:p w14:paraId="24B51415" w14:textId="42FF7D07" w:rsidR="00622D5D" w:rsidRPr="004F140D" w:rsidRDefault="00062B6B" w:rsidP="00622D5D">
      <w:pPr>
        <w:pStyle w:val="BodyA"/>
        <w:spacing w:after="0" w:line="480" w:lineRule="auto"/>
        <w:ind w:firstLine="720"/>
        <w:rPr>
          <w:rFonts w:ascii="Times New Roman" w:eastAsia="Times New Roman" w:hAnsi="Times New Roman" w:cs="Times New Roman"/>
          <w:sz w:val="24"/>
          <w:szCs w:val="24"/>
        </w:rPr>
      </w:pPr>
      <w:r w:rsidRPr="004F140D">
        <w:rPr>
          <w:rFonts w:ascii="Times New Roman" w:hAnsi="Times New Roman" w:cs="Times New Roman"/>
          <w:sz w:val="24"/>
          <w:szCs w:val="24"/>
        </w:rPr>
        <w:t xml:space="preserve">Beyond the broader use of referring, </w:t>
      </w:r>
      <w:r w:rsidR="00726DF5">
        <w:rPr>
          <w:rFonts w:ascii="Times New Roman" w:hAnsi="Times New Roman" w:cs="Times New Roman"/>
          <w:sz w:val="24"/>
          <w:szCs w:val="24"/>
        </w:rPr>
        <w:t>network entrepreneur</w:t>
      </w:r>
      <w:r w:rsidR="00C822A5">
        <w:rPr>
          <w:rFonts w:ascii="Times New Roman" w:hAnsi="Times New Roman" w:cs="Times New Roman"/>
          <w:sz w:val="24"/>
          <w:szCs w:val="24"/>
        </w:rPr>
        <w:t>s</w:t>
      </w:r>
      <w:r w:rsidRPr="004F140D">
        <w:rPr>
          <w:rFonts w:ascii="Times New Roman" w:hAnsi="Times New Roman" w:cs="Times New Roman"/>
          <w:sz w:val="24"/>
          <w:szCs w:val="24"/>
        </w:rPr>
        <w:t xml:space="preserve"> ha</w:t>
      </w:r>
      <w:r w:rsidR="00453C24">
        <w:rPr>
          <w:rFonts w:ascii="Times New Roman" w:hAnsi="Times New Roman" w:cs="Times New Roman"/>
          <w:sz w:val="24"/>
          <w:szCs w:val="24"/>
        </w:rPr>
        <w:t>ve</w:t>
      </w:r>
      <w:r w:rsidRPr="004F140D">
        <w:rPr>
          <w:rFonts w:ascii="Times New Roman" w:hAnsi="Times New Roman" w:cs="Times New Roman"/>
          <w:sz w:val="24"/>
          <w:szCs w:val="24"/>
        </w:rPr>
        <w:t xml:space="preserve"> a particular preference for </w:t>
      </w:r>
      <w:r w:rsidR="00870E88" w:rsidRPr="004F140D">
        <w:rPr>
          <w:rFonts w:ascii="Times New Roman" w:hAnsi="Times New Roman" w:cs="Times New Roman"/>
          <w:sz w:val="24"/>
          <w:szCs w:val="24"/>
        </w:rPr>
        <w:t xml:space="preserve">network ties with family members. </w:t>
      </w:r>
      <w:r w:rsidR="00A40031" w:rsidRPr="004F140D">
        <w:rPr>
          <w:rFonts w:ascii="Times New Roman" w:hAnsi="Times New Roman" w:cs="Times New Roman"/>
          <w:i/>
          <w:iCs/>
          <w:sz w:val="24"/>
          <w:szCs w:val="24"/>
        </w:rPr>
        <w:t>Lineaging</w:t>
      </w:r>
      <w:r w:rsidR="00A40031" w:rsidRPr="004F140D">
        <w:rPr>
          <w:rFonts w:ascii="Times New Roman" w:hAnsi="Times New Roman" w:cs="Times New Roman"/>
          <w:sz w:val="24"/>
          <w:szCs w:val="24"/>
        </w:rPr>
        <w:t xml:space="preserve"> reflects relying on family ties to identify new </w:t>
      </w:r>
      <w:r w:rsidR="009E319E">
        <w:rPr>
          <w:rFonts w:ascii="Times New Roman" w:hAnsi="Times New Roman" w:cs="Times New Roman"/>
          <w:sz w:val="24"/>
          <w:szCs w:val="24"/>
        </w:rPr>
        <w:t>members</w:t>
      </w:r>
      <w:r w:rsidR="00A40031" w:rsidRPr="004F140D">
        <w:rPr>
          <w:rFonts w:ascii="Times New Roman" w:hAnsi="Times New Roman" w:cs="Times New Roman"/>
          <w:sz w:val="24"/>
          <w:szCs w:val="24"/>
        </w:rPr>
        <w:t xml:space="preserve"> </w:t>
      </w:r>
      <w:r w:rsidR="009E319E">
        <w:rPr>
          <w:rFonts w:ascii="Times New Roman" w:hAnsi="Times New Roman" w:cs="Times New Roman"/>
          <w:sz w:val="24"/>
          <w:szCs w:val="24"/>
        </w:rPr>
        <w:t>to add to</w:t>
      </w:r>
      <w:r w:rsidR="00A40031" w:rsidRPr="004F140D">
        <w:rPr>
          <w:rFonts w:ascii="Times New Roman" w:hAnsi="Times New Roman" w:cs="Times New Roman"/>
          <w:sz w:val="24"/>
          <w:szCs w:val="24"/>
        </w:rPr>
        <w:t xml:space="preserve"> the </w:t>
      </w:r>
      <w:r w:rsidR="009E319E">
        <w:rPr>
          <w:rFonts w:ascii="Times New Roman" w:hAnsi="Times New Roman" w:cs="Times New Roman"/>
          <w:sz w:val="24"/>
          <w:szCs w:val="24"/>
        </w:rPr>
        <w:t>venture</w:t>
      </w:r>
      <w:r w:rsidR="00A40031" w:rsidRPr="004F140D">
        <w:rPr>
          <w:rFonts w:ascii="Times New Roman" w:hAnsi="Times New Roman" w:cs="Times New Roman"/>
          <w:sz w:val="24"/>
          <w:szCs w:val="24"/>
        </w:rPr>
        <w:t xml:space="preserve">. </w:t>
      </w:r>
      <w:r w:rsidR="00622D5D" w:rsidRPr="004F140D">
        <w:rPr>
          <w:rFonts w:ascii="Times New Roman" w:hAnsi="Times New Roman" w:cs="Times New Roman"/>
          <w:sz w:val="24"/>
          <w:szCs w:val="24"/>
        </w:rPr>
        <w:t>Nakshatra summarized this dynamic:</w:t>
      </w:r>
    </w:p>
    <w:p w14:paraId="51D026EB" w14:textId="50FF1E0D" w:rsidR="00622D5D" w:rsidRPr="004F140D" w:rsidRDefault="00622D5D" w:rsidP="00622D5D">
      <w:pPr>
        <w:pStyle w:val="BodyA"/>
        <w:spacing w:after="0" w:line="240" w:lineRule="auto"/>
        <w:ind w:left="720"/>
        <w:rPr>
          <w:rFonts w:ascii="Times New Roman" w:eastAsia="Times New Roman" w:hAnsi="Times New Roman" w:cs="Times New Roman"/>
          <w:sz w:val="24"/>
          <w:szCs w:val="24"/>
        </w:rPr>
      </w:pPr>
      <w:r w:rsidRPr="004F140D">
        <w:rPr>
          <w:rFonts w:ascii="Times New Roman" w:hAnsi="Times New Roman" w:cs="Times New Roman"/>
          <w:sz w:val="24"/>
          <w:szCs w:val="24"/>
        </w:rPr>
        <w:t xml:space="preserve">Not just anyone can work here. My boss knew my grandfather. </w:t>
      </w:r>
      <w:proofErr w:type="spellStart"/>
      <w:r w:rsidRPr="004F140D">
        <w:rPr>
          <w:rFonts w:ascii="Times New Roman" w:hAnsi="Times New Roman" w:cs="Times New Roman"/>
          <w:sz w:val="24"/>
          <w:szCs w:val="24"/>
        </w:rPr>
        <w:t>Popatlal</w:t>
      </w:r>
      <w:proofErr w:type="spellEnd"/>
      <w:r w:rsidRPr="004F140D">
        <w:rPr>
          <w:rFonts w:ascii="Times New Roman" w:hAnsi="Times New Roman" w:cs="Times New Roman"/>
          <w:sz w:val="24"/>
          <w:szCs w:val="24"/>
          <w:rtl/>
        </w:rPr>
        <w:t>’</w:t>
      </w:r>
      <w:r w:rsidRPr="004F140D">
        <w:rPr>
          <w:rFonts w:ascii="Times New Roman" w:hAnsi="Times New Roman" w:cs="Times New Roman"/>
          <w:sz w:val="24"/>
          <w:szCs w:val="24"/>
        </w:rPr>
        <w:t xml:space="preserve">s son knew my father, and with their reference, my </w:t>
      </w:r>
      <w:r w:rsidR="00453C24">
        <w:rPr>
          <w:rFonts w:ascii="Times New Roman" w:hAnsi="Times New Roman" w:cs="Times New Roman"/>
          <w:sz w:val="24"/>
          <w:szCs w:val="24"/>
        </w:rPr>
        <w:t>u</w:t>
      </w:r>
      <w:r w:rsidR="00453C24" w:rsidRPr="004F140D">
        <w:rPr>
          <w:rFonts w:ascii="Times New Roman" w:hAnsi="Times New Roman" w:cs="Times New Roman"/>
          <w:sz w:val="24"/>
          <w:szCs w:val="24"/>
        </w:rPr>
        <w:t xml:space="preserve">ncle </w:t>
      </w:r>
      <w:r w:rsidRPr="004F140D">
        <w:rPr>
          <w:rFonts w:ascii="Times New Roman" w:hAnsi="Times New Roman" w:cs="Times New Roman"/>
          <w:sz w:val="24"/>
          <w:szCs w:val="24"/>
        </w:rPr>
        <w:t>and his son worked there</w:t>
      </w:r>
      <w:proofErr w:type="gramStart"/>
      <w:r w:rsidR="00453C24">
        <w:rPr>
          <w:rFonts w:ascii="Times New Roman" w:hAnsi="Times New Roman" w:cs="Times New Roman"/>
          <w:sz w:val="24"/>
          <w:szCs w:val="24"/>
        </w:rPr>
        <w:t>. . . .</w:t>
      </w:r>
      <w:proofErr w:type="gramEnd"/>
      <w:r w:rsidR="00453C24">
        <w:rPr>
          <w:rFonts w:ascii="Times New Roman" w:hAnsi="Times New Roman" w:cs="Times New Roman"/>
          <w:sz w:val="24"/>
          <w:szCs w:val="24"/>
        </w:rPr>
        <w:t xml:space="preserve"> </w:t>
      </w:r>
      <w:r w:rsidRPr="004F140D">
        <w:rPr>
          <w:rFonts w:ascii="Times New Roman" w:hAnsi="Times New Roman" w:cs="Times New Roman"/>
          <w:sz w:val="24"/>
          <w:szCs w:val="24"/>
        </w:rPr>
        <w:t xml:space="preserve">If you apply </w:t>
      </w:r>
      <w:r w:rsidRPr="004F140D">
        <w:rPr>
          <w:rFonts w:ascii="Times New Roman" w:hAnsi="Times New Roman" w:cs="Times New Roman"/>
          <w:sz w:val="24"/>
          <w:szCs w:val="24"/>
        </w:rPr>
        <w:lastRenderedPageBreak/>
        <w:t xml:space="preserve">directly to an </w:t>
      </w:r>
      <w:proofErr w:type="spellStart"/>
      <w:r w:rsidRPr="004F140D">
        <w:rPr>
          <w:rFonts w:ascii="Times New Roman" w:hAnsi="Times New Roman" w:cs="Times New Roman"/>
          <w:sz w:val="24"/>
          <w:szCs w:val="24"/>
        </w:rPr>
        <w:t>Angadia</w:t>
      </w:r>
      <w:proofErr w:type="spellEnd"/>
      <w:r w:rsidRPr="004F140D">
        <w:rPr>
          <w:rFonts w:ascii="Times New Roman" w:hAnsi="Times New Roman" w:cs="Times New Roman"/>
          <w:sz w:val="24"/>
          <w:szCs w:val="24"/>
        </w:rPr>
        <w:t>, you will not get the job. I am now related to them, so if there is a vacancy, I can refer my family members to them. In this business, trust is very important because we don</w:t>
      </w:r>
      <w:r w:rsidRPr="004F140D">
        <w:rPr>
          <w:rFonts w:ascii="Times New Roman" w:hAnsi="Times New Roman" w:cs="Times New Roman"/>
          <w:sz w:val="24"/>
          <w:szCs w:val="24"/>
          <w:rtl/>
        </w:rPr>
        <w:t>’</w:t>
      </w:r>
      <w:r w:rsidRPr="004F140D">
        <w:rPr>
          <w:rFonts w:ascii="Times New Roman" w:hAnsi="Times New Roman" w:cs="Times New Roman"/>
          <w:sz w:val="24"/>
          <w:szCs w:val="24"/>
        </w:rPr>
        <w:t>t want anyone to create any problems.</w:t>
      </w:r>
    </w:p>
    <w:p w14:paraId="3971F58A" w14:textId="77777777" w:rsidR="00622D5D" w:rsidRPr="004F140D" w:rsidRDefault="00622D5D" w:rsidP="00622D5D">
      <w:pPr>
        <w:pStyle w:val="BodyA"/>
        <w:spacing w:after="0" w:line="240" w:lineRule="auto"/>
        <w:ind w:left="720"/>
        <w:rPr>
          <w:rFonts w:ascii="Times New Roman" w:eastAsia="Times New Roman" w:hAnsi="Times New Roman" w:cs="Times New Roman"/>
          <w:sz w:val="24"/>
          <w:szCs w:val="24"/>
        </w:rPr>
      </w:pPr>
    </w:p>
    <w:p w14:paraId="63E585C0" w14:textId="5E6C524D" w:rsidR="00622D5D" w:rsidRPr="004F140D" w:rsidRDefault="00622D5D" w:rsidP="00622D5D">
      <w:pPr>
        <w:pStyle w:val="BodyA"/>
        <w:spacing w:after="0" w:line="480" w:lineRule="auto"/>
        <w:rPr>
          <w:rFonts w:ascii="Times New Roman" w:hAnsi="Times New Roman" w:cs="Times New Roman"/>
          <w:sz w:val="24"/>
          <w:szCs w:val="24"/>
        </w:rPr>
      </w:pPr>
      <w:proofErr w:type="spellStart"/>
      <w:r w:rsidRPr="004F140D">
        <w:rPr>
          <w:rFonts w:ascii="Times New Roman" w:hAnsi="Times New Roman" w:cs="Times New Roman"/>
          <w:sz w:val="24"/>
          <w:szCs w:val="24"/>
        </w:rPr>
        <w:t>Punja</w:t>
      </w:r>
      <w:proofErr w:type="spellEnd"/>
      <w:r w:rsidRPr="004F140D">
        <w:rPr>
          <w:rFonts w:ascii="Times New Roman" w:hAnsi="Times New Roman" w:cs="Times New Roman"/>
          <w:sz w:val="24"/>
          <w:szCs w:val="24"/>
        </w:rPr>
        <w:t xml:space="preserve"> echoed this sentiment </w:t>
      </w:r>
      <w:r w:rsidR="00453C24">
        <w:rPr>
          <w:rFonts w:ascii="Times New Roman" w:hAnsi="Times New Roman" w:cs="Times New Roman"/>
          <w:sz w:val="24"/>
          <w:szCs w:val="24"/>
        </w:rPr>
        <w:t>when</w:t>
      </w:r>
      <w:r w:rsidR="00453C24" w:rsidRPr="004F140D">
        <w:rPr>
          <w:rFonts w:ascii="Times New Roman" w:hAnsi="Times New Roman" w:cs="Times New Roman"/>
          <w:sz w:val="24"/>
          <w:szCs w:val="24"/>
        </w:rPr>
        <w:t xml:space="preserve"> </w:t>
      </w:r>
      <w:r w:rsidRPr="004F140D">
        <w:rPr>
          <w:rFonts w:ascii="Times New Roman" w:hAnsi="Times New Roman" w:cs="Times New Roman"/>
          <w:sz w:val="24"/>
          <w:szCs w:val="24"/>
        </w:rPr>
        <w:t>describing his hiring: “My uncle showed me. My uncle has been there for 30 or 40 years and said, ‘They need someone they can trust</w:t>
      </w:r>
      <w:r w:rsidR="00506BD0" w:rsidRPr="004F140D">
        <w:rPr>
          <w:rFonts w:ascii="Times New Roman" w:hAnsi="Times New Roman" w:cs="Times New Roman"/>
          <w:sz w:val="24"/>
          <w:szCs w:val="24"/>
        </w:rPr>
        <w:t xml:space="preserve"> so </w:t>
      </w:r>
      <w:r w:rsidRPr="004F140D">
        <w:rPr>
          <w:rFonts w:ascii="Times New Roman" w:hAnsi="Times New Roman" w:cs="Times New Roman"/>
          <w:sz w:val="24"/>
          <w:szCs w:val="24"/>
        </w:rPr>
        <w:t>you can come. I trust you, and you</w:t>
      </w:r>
      <w:r w:rsidRPr="004F140D">
        <w:rPr>
          <w:rFonts w:ascii="Times New Roman" w:hAnsi="Times New Roman" w:cs="Times New Roman"/>
          <w:sz w:val="24"/>
          <w:szCs w:val="24"/>
          <w:rtl/>
        </w:rPr>
        <w:t>’</w:t>
      </w:r>
      <w:r w:rsidRPr="004F140D">
        <w:rPr>
          <w:rFonts w:ascii="Times New Roman" w:hAnsi="Times New Roman" w:cs="Times New Roman"/>
          <w:sz w:val="24"/>
          <w:szCs w:val="24"/>
        </w:rPr>
        <w:t xml:space="preserve">re from family. And in this business, there is a need for trust.’” </w:t>
      </w:r>
      <w:r w:rsidR="00D656FF" w:rsidRPr="004F140D">
        <w:rPr>
          <w:rFonts w:ascii="Times New Roman" w:hAnsi="Times New Roman" w:cs="Times New Roman"/>
          <w:sz w:val="24"/>
          <w:szCs w:val="24"/>
        </w:rPr>
        <w:t>Likewise, Anu emphasized, “Generally, they [</w:t>
      </w:r>
      <w:r w:rsidR="00726DF5">
        <w:rPr>
          <w:rFonts w:ascii="Times New Roman" w:hAnsi="Times New Roman" w:cs="Times New Roman"/>
          <w:sz w:val="24"/>
          <w:szCs w:val="24"/>
        </w:rPr>
        <w:t>network entrepreneur</w:t>
      </w:r>
      <w:r w:rsidR="00C822A5">
        <w:rPr>
          <w:rFonts w:ascii="Times New Roman" w:hAnsi="Times New Roman" w:cs="Times New Roman"/>
          <w:sz w:val="24"/>
          <w:szCs w:val="24"/>
        </w:rPr>
        <w:t>s</w:t>
      </w:r>
      <w:r w:rsidR="00D656FF" w:rsidRPr="004F140D">
        <w:rPr>
          <w:rFonts w:ascii="Times New Roman" w:hAnsi="Times New Roman" w:cs="Times New Roman"/>
          <w:sz w:val="24"/>
          <w:szCs w:val="24"/>
        </w:rPr>
        <w:t>] hire their relatives only because it is risky to hire people you don’t know because you are dealing with your source of finance. You don’t want any person to create problems with that.” Thus, lineaging likely delivers even deeper levels of the trust transfer and reputational consequences of more general referring.</w:t>
      </w:r>
    </w:p>
    <w:p w14:paraId="7BE39B91" w14:textId="6B96F189" w:rsidR="00C648B1" w:rsidRPr="004F140D" w:rsidRDefault="00D656FF" w:rsidP="00C648B1">
      <w:pPr>
        <w:pStyle w:val="BodyA"/>
        <w:spacing w:after="0" w:line="480" w:lineRule="auto"/>
        <w:ind w:firstLine="720"/>
        <w:rPr>
          <w:rFonts w:ascii="Times New Roman" w:hAnsi="Times New Roman" w:cs="Times New Roman"/>
          <w:b/>
          <w:bCs/>
          <w:i/>
          <w:iCs/>
          <w:sz w:val="24"/>
          <w:szCs w:val="24"/>
        </w:rPr>
      </w:pPr>
      <w:r w:rsidRPr="004F140D">
        <w:rPr>
          <w:rFonts w:ascii="Times New Roman" w:hAnsi="Times New Roman" w:cs="Times New Roman"/>
          <w:b/>
          <w:bCs/>
          <w:i/>
          <w:iCs/>
          <w:sz w:val="24"/>
          <w:szCs w:val="24"/>
        </w:rPr>
        <w:t>Heuristic sources.</w:t>
      </w:r>
      <w:r w:rsidR="006D62AB" w:rsidRPr="004F140D">
        <w:rPr>
          <w:rFonts w:ascii="Times New Roman" w:hAnsi="Times New Roman" w:cs="Times New Roman"/>
          <w:sz w:val="24"/>
          <w:szCs w:val="24"/>
        </w:rPr>
        <w:t xml:space="preserve"> Of course, even with the caution </w:t>
      </w:r>
      <w:r w:rsidR="00726DF5">
        <w:rPr>
          <w:rFonts w:ascii="Times New Roman" w:hAnsi="Times New Roman" w:cs="Times New Roman"/>
          <w:sz w:val="24"/>
          <w:szCs w:val="24"/>
        </w:rPr>
        <w:t>network entrepreneur</w:t>
      </w:r>
      <w:r w:rsidR="00C822A5">
        <w:rPr>
          <w:rFonts w:ascii="Times New Roman" w:hAnsi="Times New Roman" w:cs="Times New Roman"/>
          <w:sz w:val="24"/>
          <w:szCs w:val="24"/>
        </w:rPr>
        <w:t>s</w:t>
      </w:r>
      <w:r w:rsidR="006D62AB" w:rsidRPr="004F140D">
        <w:rPr>
          <w:rFonts w:ascii="Times New Roman" w:hAnsi="Times New Roman" w:cs="Times New Roman"/>
          <w:sz w:val="24"/>
          <w:szCs w:val="24"/>
        </w:rPr>
        <w:t xml:space="preserve"> </w:t>
      </w:r>
      <w:r w:rsidR="00025F2C" w:rsidRPr="004F140D">
        <w:rPr>
          <w:rFonts w:ascii="Times New Roman" w:hAnsi="Times New Roman" w:cs="Times New Roman"/>
          <w:sz w:val="24"/>
          <w:szCs w:val="24"/>
        </w:rPr>
        <w:t>exhibit</w:t>
      </w:r>
      <w:r w:rsidR="006D62AB" w:rsidRPr="004F140D">
        <w:rPr>
          <w:rFonts w:ascii="Times New Roman" w:hAnsi="Times New Roman" w:cs="Times New Roman"/>
          <w:sz w:val="24"/>
          <w:szCs w:val="24"/>
        </w:rPr>
        <w:t xml:space="preserve"> toward adding new </w:t>
      </w:r>
      <w:r w:rsidR="009E319E">
        <w:rPr>
          <w:rFonts w:ascii="Times New Roman" w:hAnsi="Times New Roman" w:cs="Times New Roman"/>
          <w:sz w:val="24"/>
          <w:szCs w:val="24"/>
        </w:rPr>
        <w:t>members</w:t>
      </w:r>
      <w:r w:rsidR="006D62AB" w:rsidRPr="004F140D">
        <w:rPr>
          <w:rFonts w:ascii="Times New Roman" w:hAnsi="Times New Roman" w:cs="Times New Roman"/>
          <w:sz w:val="24"/>
          <w:szCs w:val="24"/>
        </w:rPr>
        <w:t xml:space="preserve"> to the system, there </w:t>
      </w:r>
      <w:r w:rsidR="00025F2C" w:rsidRPr="004F140D">
        <w:rPr>
          <w:rFonts w:ascii="Times New Roman" w:hAnsi="Times New Roman" w:cs="Times New Roman"/>
          <w:sz w:val="24"/>
          <w:szCs w:val="24"/>
        </w:rPr>
        <w:t>are</w:t>
      </w:r>
      <w:r w:rsidR="006D62AB" w:rsidRPr="004F140D">
        <w:rPr>
          <w:rFonts w:ascii="Times New Roman" w:hAnsi="Times New Roman" w:cs="Times New Roman"/>
          <w:sz w:val="24"/>
          <w:szCs w:val="24"/>
        </w:rPr>
        <w:t xml:space="preserve"> times when referring and lineaging </w:t>
      </w:r>
      <w:r w:rsidR="00506BD0" w:rsidRPr="004F140D">
        <w:rPr>
          <w:rFonts w:ascii="Times New Roman" w:hAnsi="Times New Roman" w:cs="Times New Roman"/>
          <w:sz w:val="24"/>
          <w:szCs w:val="24"/>
        </w:rPr>
        <w:t>cannot</w:t>
      </w:r>
      <w:r w:rsidR="006D62AB" w:rsidRPr="004F140D">
        <w:rPr>
          <w:rFonts w:ascii="Times New Roman" w:hAnsi="Times New Roman" w:cs="Times New Roman"/>
          <w:sz w:val="24"/>
          <w:szCs w:val="24"/>
        </w:rPr>
        <w:t xml:space="preserve"> meet the demand for additional </w:t>
      </w:r>
      <w:r w:rsidR="009E319E">
        <w:rPr>
          <w:rFonts w:ascii="Times New Roman" w:hAnsi="Times New Roman" w:cs="Times New Roman"/>
          <w:sz w:val="24"/>
          <w:szCs w:val="24"/>
        </w:rPr>
        <w:t>members</w:t>
      </w:r>
      <w:r w:rsidR="006D62AB" w:rsidRPr="004F140D">
        <w:rPr>
          <w:rFonts w:ascii="Times New Roman" w:hAnsi="Times New Roman" w:cs="Times New Roman"/>
          <w:sz w:val="24"/>
          <w:szCs w:val="24"/>
        </w:rPr>
        <w:t xml:space="preserve">. Even in </w:t>
      </w:r>
      <w:r w:rsidR="009179AE" w:rsidRPr="004F140D">
        <w:rPr>
          <w:rFonts w:ascii="Times New Roman" w:hAnsi="Times New Roman" w:cs="Times New Roman"/>
          <w:sz w:val="24"/>
          <w:szCs w:val="24"/>
        </w:rPr>
        <w:t>th</w:t>
      </w:r>
      <w:r w:rsidR="009179AE">
        <w:rPr>
          <w:rFonts w:ascii="Times New Roman" w:hAnsi="Times New Roman" w:cs="Times New Roman"/>
          <w:sz w:val="24"/>
          <w:szCs w:val="24"/>
        </w:rPr>
        <w:t>e</w:t>
      </w:r>
      <w:r w:rsidR="009179AE" w:rsidRPr="004F140D">
        <w:rPr>
          <w:rFonts w:ascii="Times New Roman" w:hAnsi="Times New Roman" w:cs="Times New Roman"/>
          <w:sz w:val="24"/>
          <w:szCs w:val="24"/>
        </w:rPr>
        <w:t xml:space="preserve">se </w:t>
      </w:r>
      <w:r w:rsidR="006D62AB" w:rsidRPr="004F140D">
        <w:rPr>
          <w:rFonts w:ascii="Times New Roman" w:hAnsi="Times New Roman" w:cs="Times New Roman"/>
          <w:sz w:val="24"/>
          <w:szCs w:val="24"/>
        </w:rPr>
        <w:t xml:space="preserve">times, </w:t>
      </w:r>
      <w:r w:rsidR="00726DF5">
        <w:rPr>
          <w:rFonts w:ascii="Times New Roman" w:hAnsi="Times New Roman" w:cs="Times New Roman"/>
          <w:sz w:val="24"/>
          <w:szCs w:val="24"/>
        </w:rPr>
        <w:t>network entrepreneur</w:t>
      </w:r>
      <w:r w:rsidR="00C822A5">
        <w:rPr>
          <w:rFonts w:ascii="Times New Roman" w:hAnsi="Times New Roman" w:cs="Times New Roman"/>
          <w:sz w:val="24"/>
          <w:szCs w:val="24"/>
        </w:rPr>
        <w:t>s</w:t>
      </w:r>
      <w:r w:rsidR="006D62AB" w:rsidRPr="004F140D">
        <w:rPr>
          <w:rFonts w:ascii="Times New Roman" w:hAnsi="Times New Roman" w:cs="Times New Roman"/>
          <w:sz w:val="24"/>
          <w:szCs w:val="24"/>
        </w:rPr>
        <w:t xml:space="preserve"> eschew </w:t>
      </w:r>
      <w:r w:rsidR="00025F2C" w:rsidRPr="004F140D">
        <w:rPr>
          <w:rFonts w:ascii="Times New Roman" w:hAnsi="Times New Roman" w:cs="Times New Roman"/>
          <w:sz w:val="24"/>
          <w:szCs w:val="24"/>
        </w:rPr>
        <w:t xml:space="preserve">traditional </w:t>
      </w:r>
      <w:r w:rsidR="006D62AB" w:rsidRPr="004F140D">
        <w:rPr>
          <w:rFonts w:ascii="Times New Roman" w:hAnsi="Times New Roman" w:cs="Times New Roman"/>
          <w:sz w:val="24"/>
          <w:szCs w:val="24"/>
        </w:rPr>
        <w:t xml:space="preserve">recruitment and selection practices that allow for careful assessments of ability, benevolence, and integrity. Instead, they </w:t>
      </w:r>
      <w:r w:rsidR="00506BD0" w:rsidRPr="004F140D">
        <w:rPr>
          <w:rFonts w:ascii="Times New Roman" w:hAnsi="Times New Roman" w:cs="Times New Roman"/>
          <w:sz w:val="24"/>
          <w:szCs w:val="24"/>
        </w:rPr>
        <w:t>prefer</w:t>
      </w:r>
      <w:r w:rsidR="006D62AB" w:rsidRPr="004F140D">
        <w:rPr>
          <w:rFonts w:ascii="Times New Roman" w:hAnsi="Times New Roman" w:cs="Times New Roman"/>
          <w:sz w:val="24"/>
          <w:szCs w:val="24"/>
        </w:rPr>
        <w:t xml:space="preserve"> </w:t>
      </w:r>
      <w:r w:rsidR="00025F2C" w:rsidRPr="004F140D">
        <w:rPr>
          <w:rFonts w:ascii="Times New Roman" w:hAnsi="Times New Roman" w:cs="Times New Roman"/>
          <w:sz w:val="24"/>
          <w:szCs w:val="24"/>
        </w:rPr>
        <w:t>hiring from particular villages</w:t>
      </w:r>
      <w:r w:rsidR="00FF001F" w:rsidRPr="004F140D">
        <w:rPr>
          <w:rFonts w:ascii="Times New Roman" w:hAnsi="Times New Roman" w:cs="Times New Roman"/>
          <w:sz w:val="24"/>
          <w:szCs w:val="24"/>
        </w:rPr>
        <w:t xml:space="preserve">, </w:t>
      </w:r>
      <w:r w:rsidR="00E82CFC">
        <w:rPr>
          <w:rFonts w:ascii="Times New Roman" w:hAnsi="Times New Roman" w:cs="Times New Roman"/>
          <w:sz w:val="24"/>
          <w:szCs w:val="24"/>
        </w:rPr>
        <w:t>using</w:t>
      </w:r>
      <w:r w:rsidR="00E82CFC" w:rsidRPr="004F140D">
        <w:rPr>
          <w:rFonts w:ascii="Times New Roman" w:hAnsi="Times New Roman" w:cs="Times New Roman"/>
          <w:sz w:val="24"/>
          <w:szCs w:val="24"/>
        </w:rPr>
        <w:t xml:space="preserve"> </w:t>
      </w:r>
      <w:r w:rsidR="00E82CFC">
        <w:rPr>
          <w:rFonts w:ascii="Times New Roman" w:hAnsi="Times New Roman" w:cs="Times New Roman"/>
          <w:sz w:val="24"/>
          <w:szCs w:val="24"/>
        </w:rPr>
        <w:t xml:space="preserve">potential hires’ </w:t>
      </w:r>
      <w:r w:rsidR="00FF001F" w:rsidRPr="004F140D">
        <w:rPr>
          <w:rFonts w:ascii="Times New Roman" w:hAnsi="Times New Roman" w:cs="Times New Roman"/>
          <w:sz w:val="24"/>
          <w:szCs w:val="24"/>
        </w:rPr>
        <w:t>origins as</w:t>
      </w:r>
      <w:r w:rsidR="009B4AF3" w:rsidRPr="004F140D">
        <w:rPr>
          <w:rFonts w:ascii="Times New Roman" w:hAnsi="Times New Roman" w:cs="Times New Roman"/>
          <w:sz w:val="24"/>
          <w:szCs w:val="24"/>
        </w:rPr>
        <w:t xml:space="preserve"> </w:t>
      </w:r>
      <w:r w:rsidR="00FF001F" w:rsidRPr="004F140D">
        <w:rPr>
          <w:rFonts w:ascii="Times New Roman" w:hAnsi="Times New Roman" w:cs="Times New Roman"/>
          <w:sz w:val="24"/>
          <w:szCs w:val="24"/>
        </w:rPr>
        <w:t>heuristic signal</w:t>
      </w:r>
      <w:r w:rsidR="009B4AF3" w:rsidRPr="004F140D">
        <w:rPr>
          <w:rFonts w:ascii="Times New Roman" w:hAnsi="Times New Roman" w:cs="Times New Roman"/>
          <w:sz w:val="24"/>
          <w:szCs w:val="24"/>
        </w:rPr>
        <w:t>s</w:t>
      </w:r>
      <w:r w:rsidR="00FF001F" w:rsidRPr="004F140D">
        <w:rPr>
          <w:rFonts w:ascii="Times New Roman" w:hAnsi="Times New Roman" w:cs="Times New Roman"/>
          <w:sz w:val="24"/>
          <w:szCs w:val="24"/>
        </w:rPr>
        <w:t xml:space="preserve"> for trust. We use the term </w:t>
      </w:r>
      <w:proofErr w:type="spellStart"/>
      <w:r w:rsidR="00FF001F" w:rsidRPr="004F140D">
        <w:rPr>
          <w:rFonts w:ascii="Times New Roman" w:hAnsi="Times New Roman" w:cs="Times New Roman"/>
          <w:i/>
          <w:iCs/>
          <w:sz w:val="24"/>
          <w:szCs w:val="24"/>
        </w:rPr>
        <w:t>villaging</w:t>
      </w:r>
      <w:proofErr w:type="spellEnd"/>
      <w:r w:rsidR="00FF001F" w:rsidRPr="004F140D">
        <w:rPr>
          <w:rFonts w:ascii="Times New Roman" w:hAnsi="Times New Roman" w:cs="Times New Roman"/>
          <w:sz w:val="24"/>
          <w:szCs w:val="24"/>
        </w:rPr>
        <w:t xml:space="preserve"> to reflect a heuristic</w:t>
      </w:r>
      <w:r w:rsidR="009179AE">
        <w:rPr>
          <w:rFonts w:ascii="Times New Roman" w:hAnsi="Times New Roman" w:cs="Times New Roman"/>
          <w:sz w:val="24"/>
          <w:szCs w:val="24"/>
        </w:rPr>
        <w:t>-based</w:t>
      </w:r>
      <w:r w:rsidR="00FF001F" w:rsidRPr="004F140D">
        <w:rPr>
          <w:rFonts w:ascii="Times New Roman" w:hAnsi="Times New Roman" w:cs="Times New Roman"/>
          <w:sz w:val="24"/>
          <w:szCs w:val="24"/>
        </w:rPr>
        <w:t xml:space="preserve"> reliance on village origin as a shorthand for trust in </w:t>
      </w:r>
      <w:r w:rsidR="009179AE">
        <w:rPr>
          <w:rFonts w:ascii="Times New Roman" w:hAnsi="Times New Roman" w:cs="Times New Roman"/>
          <w:sz w:val="24"/>
          <w:szCs w:val="24"/>
        </w:rPr>
        <w:t xml:space="preserve">a </w:t>
      </w:r>
      <w:r w:rsidR="009E319E">
        <w:rPr>
          <w:rFonts w:ascii="Times New Roman" w:hAnsi="Times New Roman" w:cs="Times New Roman"/>
          <w:sz w:val="24"/>
          <w:szCs w:val="24"/>
        </w:rPr>
        <w:t>potential new member</w:t>
      </w:r>
      <w:r w:rsidR="00FF001F" w:rsidRPr="004F140D">
        <w:rPr>
          <w:rFonts w:ascii="Times New Roman" w:hAnsi="Times New Roman" w:cs="Times New Roman"/>
          <w:sz w:val="24"/>
          <w:szCs w:val="24"/>
        </w:rPr>
        <w:t>. Table 2 provides representative quotes for this heuristic source of trust</w:t>
      </w:r>
      <w:r w:rsidR="00C648B1" w:rsidRPr="004F140D">
        <w:rPr>
          <w:rFonts w:ascii="Times New Roman" w:hAnsi="Times New Roman" w:cs="Times New Roman"/>
          <w:sz w:val="24"/>
          <w:szCs w:val="24"/>
        </w:rPr>
        <w:t>.</w:t>
      </w:r>
    </w:p>
    <w:p w14:paraId="65D4157D" w14:textId="77777777" w:rsidR="00C648B1" w:rsidRPr="004F140D" w:rsidRDefault="00C648B1" w:rsidP="00C648B1">
      <w:pPr>
        <w:pStyle w:val="BodyA"/>
        <w:spacing w:after="0" w:line="240" w:lineRule="auto"/>
        <w:jc w:val="center"/>
        <w:rPr>
          <w:rFonts w:ascii="Times New Roman" w:eastAsia="Times New Roman" w:hAnsi="Times New Roman" w:cs="Times New Roman"/>
          <w:sz w:val="24"/>
          <w:szCs w:val="24"/>
        </w:rPr>
      </w:pPr>
      <w:r w:rsidRPr="004F140D">
        <w:rPr>
          <w:rFonts w:ascii="Times New Roman" w:hAnsi="Times New Roman" w:cs="Times New Roman"/>
          <w:sz w:val="24"/>
          <w:szCs w:val="24"/>
        </w:rPr>
        <w:t>------------------------------------------------</w:t>
      </w:r>
    </w:p>
    <w:p w14:paraId="14495A84" w14:textId="0A1EE158" w:rsidR="00C648B1" w:rsidRPr="004F140D" w:rsidRDefault="00C648B1" w:rsidP="00C648B1">
      <w:pPr>
        <w:pStyle w:val="BodyA"/>
        <w:spacing w:after="0" w:line="240" w:lineRule="auto"/>
        <w:jc w:val="center"/>
        <w:rPr>
          <w:rFonts w:ascii="Times New Roman" w:eastAsia="Times New Roman" w:hAnsi="Times New Roman" w:cs="Times New Roman"/>
          <w:sz w:val="24"/>
          <w:szCs w:val="24"/>
        </w:rPr>
      </w:pPr>
      <w:r w:rsidRPr="004F140D">
        <w:rPr>
          <w:rFonts w:ascii="Times New Roman" w:hAnsi="Times New Roman" w:cs="Times New Roman"/>
          <w:sz w:val="24"/>
          <w:szCs w:val="24"/>
        </w:rPr>
        <w:t>Insert Table</w:t>
      </w:r>
      <w:r w:rsidR="00071D17" w:rsidRPr="004F140D">
        <w:rPr>
          <w:rFonts w:ascii="Times New Roman" w:hAnsi="Times New Roman" w:cs="Times New Roman"/>
          <w:sz w:val="24"/>
          <w:szCs w:val="24"/>
        </w:rPr>
        <w:t>s</w:t>
      </w:r>
      <w:r w:rsidRPr="004F140D">
        <w:rPr>
          <w:rFonts w:ascii="Times New Roman" w:hAnsi="Times New Roman" w:cs="Times New Roman"/>
          <w:sz w:val="24"/>
          <w:szCs w:val="24"/>
        </w:rPr>
        <w:t xml:space="preserve"> </w:t>
      </w:r>
      <w:r w:rsidR="002554C0" w:rsidRPr="004F140D">
        <w:rPr>
          <w:rFonts w:ascii="Times New Roman" w:hAnsi="Times New Roman" w:cs="Times New Roman"/>
          <w:sz w:val="24"/>
          <w:szCs w:val="24"/>
        </w:rPr>
        <w:t>2</w:t>
      </w:r>
      <w:r w:rsidRPr="004F140D">
        <w:rPr>
          <w:rFonts w:ascii="Times New Roman" w:hAnsi="Times New Roman" w:cs="Times New Roman"/>
          <w:sz w:val="24"/>
          <w:szCs w:val="24"/>
        </w:rPr>
        <w:t xml:space="preserve"> </w:t>
      </w:r>
      <w:r w:rsidR="00071D17" w:rsidRPr="004F140D">
        <w:rPr>
          <w:rFonts w:ascii="Times New Roman" w:hAnsi="Times New Roman" w:cs="Times New Roman"/>
          <w:sz w:val="24"/>
          <w:szCs w:val="24"/>
        </w:rPr>
        <w:t xml:space="preserve">and 3 </w:t>
      </w:r>
      <w:r w:rsidRPr="004F140D">
        <w:rPr>
          <w:rFonts w:ascii="Times New Roman" w:hAnsi="Times New Roman" w:cs="Times New Roman"/>
          <w:sz w:val="24"/>
          <w:szCs w:val="24"/>
        </w:rPr>
        <w:t>about here</w:t>
      </w:r>
    </w:p>
    <w:p w14:paraId="5D224854" w14:textId="77777777" w:rsidR="00C648B1" w:rsidRPr="004F140D" w:rsidRDefault="00C648B1" w:rsidP="00C648B1">
      <w:pPr>
        <w:pStyle w:val="BodyA"/>
        <w:spacing w:after="0" w:line="240" w:lineRule="auto"/>
        <w:jc w:val="center"/>
        <w:rPr>
          <w:rFonts w:ascii="Times New Roman" w:hAnsi="Times New Roman" w:cs="Times New Roman"/>
          <w:sz w:val="24"/>
          <w:szCs w:val="24"/>
        </w:rPr>
      </w:pPr>
      <w:r w:rsidRPr="004F140D">
        <w:rPr>
          <w:rFonts w:ascii="Times New Roman" w:hAnsi="Times New Roman" w:cs="Times New Roman"/>
          <w:sz w:val="24"/>
          <w:szCs w:val="24"/>
        </w:rPr>
        <w:t>------------------------------------------------</w:t>
      </w:r>
    </w:p>
    <w:p w14:paraId="073D9835" w14:textId="77777777" w:rsidR="00C648B1" w:rsidRPr="004F140D" w:rsidRDefault="00C648B1" w:rsidP="00C648B1">
      <w:pPr>
        <w:pStyle w:val="BodyA"/>
        <w:spacing w:after="0" w:line="240" w:lineRule="auto"/>
        <w:jc w:val="center"/>
        <w:rPr>
          <w:rFonts w:ascii="Times New Roman" w:hAnsi="Times New Roman" w:cs="Times New Roman"/>
          <w:sz w:val="24"/>
          <w:szCs w:val="24"/>
        </w:rPr>
      </w:pPr>
    </w:p>
    <w:p w14:paraId="3FB5A950" w14:textId="45934AEB" w:rsidR="00D656FF" w:rsidRPr="004F140D" w:rsidRDefault="00D11483" w:rsidP="00C648B1">
      <w:pPr>
        <w:pStyle w:val="BodyA"/>
        <w:spacing w:after="0" w:line="480" w:lineRule="auto"/>
        <w:ind w:firstLine="720"/>
        <w:rPr>
          <w:rFonts w:ascii="Times New Roman" w:hAnsi="Times New Roman" w:cs="Times New Roman"/>
          <w:sz w:val="24"/>
          <w:szCs w:val="24"/>
        </w:rPr>
      </w:pPr>
      <w:r w:rsidRPr="004F140D">
        <w:rPr>
          <w:rFonts w:ascii="Times New Roman" w:hAnsi="Times New Roman" w:cs="Times New Roman"/>
          <w:sz w:val="24"/>
          <w:szCs w:val="24"/>
        </w:rPr>
        <w:t xml:space="preserve">For example, Panchal noted that if a prospective </w:t>
      </w:r>
      <w:r w:rsidR="009E319E">
        <w:rPr>
          <w:rFonts w:ascii="Times New Roman" w:hAnsi="Times New Roman" w:cs="Times New Roman"/>
          <w:sz w:val="24"/>
          <w:szCs w:val="24"/>
        </w:rPr>
        <w:t>new venture member</w:t>
      </w:r>
      <w:r w:rsidRPr="004F140D">
        <w:rPr>
          <w:rFonts w:ascii="Times New Roman" w:hAnsi="Times New Roman" w:cs="Times New Roman"/>
          <w:sz w:val="24"/>
          <w:szCs w:val="24"/>
        </w:rPr>
        <w:t xml:space="preserve"> is </w:t>
      </w:r>
      <w:r w:rsidRPr="004F140D">
        <w:rPr>
          <w:rFonts w:ascii="Times New Roman" w:hAnsi="Times New Roman" w:cs="Times New Roman"/>
          <w:sz w:val="24"/>
          <w:szCs w:val="24"/>
          <w:rtl/>
        </w:rPr>
        <w:t>“</w:t>
      </w:r>
      <w:r w:rsidRPr="004F140D">
        <w:rPr>
          <w:rFonts w:ascii="Times New Roman" w:hAnsi="Times New Roman" w:cs="Times New Roman"/>
          <w:sz w:val="24"/>
          <w:szCs w:val="24"/>
        </w:rPr>
        <w:t>from our home or village, we can put blind trust in him</w:t>
      </w:r>
      <w:proofErr w:type="gramStart"/>
      <w:r w:rsidR="00220FFB">
        <w:rPr>
          <w:rFonts w:ascii="Times New Roman" w:hAnsi="Times New Roman" w:cs="Times New Roman"/>
          <w:sz w:val="24"/>
          <w:szCs w:val="24"/>
        </w:rPr>
        <w:t>. . . .</w:t>
      </w:r>
      <w:proofErr w:type="gramEnd"/>
      <w:r w:rsidR="00220FFB">
        <w:rPr>
          <w:rFonts w:ascii="Times New Roman" w:hAnsi="Times New Roman" w:cs="Times New Roman"/>
          <w:sz w:val="24"/>
          <w:szCs w:val="24"/>
        </w:rPr>
        <w:t xml:space="preserve"> </w:t>
      </w:r>
      <w:r w:rsidRPr="004F140D">
        <w:rPr>
          <w:rFonts w:ascii="Times New Roman" w:hAnsi="Times New Roman" w:cs="Times New Roman"/>
          <w:sz w:val="24"/>
          <w:szCs w:val="24"/>
        </w:rPr>
        <w:t xml:space="preserve">If he is from home, you can believe him with your eyes closed.” </w:t>
      </w:r>
      <w:r w:rsidR="00220FFB">
        <w:rPr>
          <w:rFonts w:ascii="Times New Roman" w:hAnsi="Times New Roman" w:cs="Times New Roman"/>
          <w:sz w:val="24"/>
          <w:szCs w:val="24"/>
        </w:rPr>
        <w:t xml:space="preserve">Here, </w:t>
      </w:r>
      <w:r w:rsidRPr="004F140D">
        <w:rPr>
          <w:rFonts w:ascii="Times New Roman" w:hAnsi="Times New Roman" w:cs="Times New Roman"/>
          <w:sz w:val="24"/>
          <w:szCs w:val="24"/>
        </w:rPr>
        <w:t xml:space="preserve">the heuristic reflects a similarity bias in favor of people </w:t>
      </w:r>
      <w:r w:rsidR="00506BD0" w:rsidRPr="004F140D">
        <w:rPr>
          <w:rFonts w:ascii="Times New Roman" w:hAnsi="Times New Roman" w:cs="Times New Roman"/>
          <w:sz w:val="24"/>
          <w:szCs w:val="24"/>
        </w:rPr>
        <w:t>with</w:t>
      </w:r>
      <w:r w:rsidRPr="004F140D">
        <w:rPr>
          <w:rFonts w:ascii="Times New Roman" w:hAnsi="Times New Roman" w:cs="Times New Roman"/>
          <w:sz w:val="24"/>
          <w:szCs w:val="24"/>
        </w:rPr>
        <w:t xml:space="preserve"> the same geographic origin. The quotes in Table 2 also illustrate the kind of swift trust that can be created </w:t>
      </w:r>
      <w:r w:rsidRPr="004F140D">
        <w:rPr>
          <w:rFonts w:ascii="Times New Roman" w:hAnsi="Times New Roman" w:cs="Times New Roman"/>
          <w:sz w:val="24"/>
          <w:szCs w:val="24"/>
        </w:rPr>
        <w:lastRenderedPageBreak/>
        <w:t xml:space="preserve">by categorizing people, with certain villages conveying </w:t>
      </w:r>
      <w:r w:rsidR="00233FE5" w:rsidRPr="004F140D">
        <w:rPr>
          <w:rFonts w:ascii="Times New Roman" w:hAnsi="Times New Roman" w:cs="Times New Roman"/>
          <w:sz w:val="24"/>
          <w:szCs w:val="24"/>
        </w:rPr>
        <w:t xml:space="preserve">presumptive </w:t>
      </w:r>
      <w:r w:rsidRPr="004F140D">
        <w:rPr>
          <w:rFonts w:ascii="Times New Roman" w:hAnsi="Times New Roman" w:cs="Times New Roman"/>
          <w:sz w:val="24"/>
          <w:szCs w:val="24"/>
        </w:rPr>
        <w:t xml:space="preserve">qualities like honesty, punctuality, and daring. </w:t>
      </w:r>
      <w:r w:rsidR="00233FE5" w:rsidRPr="004F140D">
        <w:rPr>
          <w:rFonts w:ascii="Times New Roman" w:hAnsi="Times New Roman" w:cs="Times New Roman"/>
          <w:sz w:val="24"/>
          <w:szCs w:val="24"/>
        </w:rPr>
        <w:t>With the exception of Nguyen</w:t>
      </w:r>
      <w:r w:rsidR="00220FFB">
        <w:rPr>
          <w:rFonts w:ascii="Times New Roman" w:hAnsi="Times New Roman" w:cs="Times New Roman"/>
          <w:sz w:val="24"/>
          <w:szCs w:val="24"/>
        </w:rPr>
        <w:t>’s work</w:t>
      </w:r>
      <w:r w:rsidR="00233FE5" w:rsidRPr="004F140D">
        <w:rPr>
          <w:rFonts w:ascii="Times New Roman" w:hAnsi="Times New Roman" w:cs="Times New Roman"/>
          <w:sz w:val="24"/>
          <w:szCs w:val="24"/>
        </w:rPr>
        <w:t xml:space="preserve"> (2004), the literature on trust in criminal endeavors does not emphasize such heuristic sources. </w:t>
      </w:r>
      <w:r w:rsidR="00350FAA" w:rsidRPr="004F140D">
        <w:rPr>
          <w:rFonts w:ascii="Times New Roman" w:hAnsi="Times New Roman" w:cs="Times New Roman"/>
          <w:sz w:val="24"/>
          <w:szCs w:val="24"/>
        </w:rPr>
        <w:t>It may be that trust in the gray enables such shortcuts because the consequences of trust violations are more muted</w:t>
      </w:r>
      <w:r w:rsidR="00D50BA8">
        <w:rPr>
          <w:rFonts w:ascii="Times New Roman" w:hAnsi="Times New Roman" w:cs="Times New Roman"/>
          <w:sz w:val="24"/>
          <w:szCs w:val="24"/>
        </w:rPr>
        <w:t xml:space="preserve"> in this context</w:t>
      </w:r>
      <w:r w:rsidR="00350FAA" w:rsidRPr="004F140D">
        <w:rPr>
          <w:rFonts w:ascii="Times New Roman" w:hAnsi="Times New Roman" w:cs="Times New Roman"/>
          <w:sz w:val="24"/>
          <w:szCs w:val="24"/>
        </w:rPr>
        <w:t xml:space="preserve"> relative to more obviously illegal criminal activities.</w:t>
      </w:r>
      <w:r w:rsidR="002554C0" w:rsidRPr="004F140D">
        <w:rPr>
          <w:rFonts w:ascii="Times New Roman" w:hAnsi="Times New Roman" w:cs="Times New Roman"/>
          <w:sz w:val="24"/>
          <w:szCs w:val="24"/>
        </w:rPr>
        <w:t xml:space="preserve"> Alternatively, it may be that the source described next gives </w:t>
      </w:r>
      <w:r w:rsidR="00726DF5">
        <w:rPr>
          <w:rFonts w:ascii="Times New Roman" w:hAnsi="Times New Roman" w:cs="Times New Roman"/>
          <w:sz w:val="24"/>
          <w:szCs w:val="24"/>
        </w:rPr>
        <w:t>network entrepreneur</w:t>
      </w:r>
      <w:r w:rsidR="00C822A5">
        <w:rPr>
          <w:rFonts w:ascii="Times New Roman" w:hAnsi="Times New Roman" w:cs="Times New Roman"/>
          <w:sz w:val="24"/>
          <w:szCs w:val="24"/>
        </w:rPr>
        <w:t>s</w:t>
      </w:r>
      <w:r w:rsidR="002554C0" w:rsidRPr="004F140D">
        <w:rPr>
          <w:rFonts w:ascii="Times New Roman" w:hAnsi="Times New Roman" w:cs="Times New Roman"/>
          <w:sz w:val="24"/>
          <w:szCs w:val="24"/>
        </w:rPr>
        <w:t xml:space="preserve"> more freedom to utilize heuristic shortcuts.</w:t>
      </w:r>
    </w:p>
    <w:p w14:paraId="16F8A4E9" w14:textId="35347584" w:rsidR="00E82CFC" w:rsidRDefault="002554C0" w:rsidP="00D50BA8">
      <w:pPr>
        <w:pStyle w:val="BodyA"/>
        <w:spacing w:after="0" w:line="480" w:lineRule="auto"/>
        <w:ind w:firstLine="720"/>
        <w:rPr>
          <w:rFonts w:ascii="Times New Roman" w:hAnsi="Times New Roman" w:cs="Times New Roman"/>
          <w:sz w:val="24"/>
          <w:szCs w:val="24"/>
        </w:rPr>
      </w:pPr>
      <w:r w:rsidRPr="00BB0DB7">
        <w:rPr>
          <w:rFonts w:ascii="Times New Roman" w:hAnsi="Times New Roman" w:cs="Times New Roman"/>
          <w:b/>
          <w:bCs/>
          <w:i/>
          <w:iCs/>
          <w:sz w:val="24"/>
          <w:szCs w:val="24"/>
        </w:rPr>
        <w:t xml:space="preserve">Trustworthiness sources. </w:t>
      </w:r>
      <w:r w:rsidRPr="00BB0DB7">
        <w:rPr>
          <w:rFonts w:ascii="Times New Roman" w:hAnsi="Times New Roman" w:cs="Times New Roman"/>
          <w:sz w:val="24"/>
          <w:szCs w:val="24"/>
        </w:rPr>
        <w:t xml:space="preserve">As noted above, </w:t>
      </w:r>
      <w:r w:rsidR="00726DF5" w:rsidRPr="00BB0DB7">
        <w:rPr>
          <w:rFonts w:ascii="Times New Roman" w:hAnsi="Times New Roman" w:cs="Times New Roman"/>
          <w:sz w:val="24"/>
          <w:szCs w:val="24"/>
        </w:rPr>
        <w:t>network entrepreneur</w:t>
      </w:r>
      <w:r w:rsidR="00C822A5" w:rsidRPr="00BB0DB7">
        <w:rPr>
          <w:rFonts w:ascii="Times New Roman" w:hAnsi="Times New Roman" w:cs="Times New Roman"/>
          <w:sz w:val="24"/>
          <w:szCs w:val="24"/>
        </w:rPr>
        <w:t>s</w:t>
      </w:r>
      <w:r w:rsidRPr="00BB0DB7">
        <w:rPr>
          <w:rFonts w:ascii="Times New Roman" w:hAnsi="Times New Roman" w:cs="Times New Roman"/>
          <w:sz w:val="24"/>
          <w:szCs w:val="24"/>
        </w:rPr>
        <w:t xml:space="preserve"> </w:t>
      </w:r>
      <w:r w:rsidR="00A93E1D" w:rsidRPr="00BB0DB7">
        <w:rPr>
          <w:rFonts w:ascii="Times New Roman" w:hAnsi="Times New Roman" w:cs="Times New Roman"/>
          <w:sz w:val="24"/>
          <w:szCs w:val="24"/>
        </w:rPr>
        <w:t xml:space="preserve">do </w:t>
      </w:r>
      <w:r w:rsidRPr="00BB0DB7">
        <w:rPr>
          <w:rFonts w:ascii="Times New Roman" w:hAnsi="Times New Roman" w:cs="Times New Roman"/>
          <w:sz w:val="24"/>
          <w:szCs w:val="24"/>
        </w:rPr>
        <w:t xml:space="preserve">not rely on careful assessments of ability, benevolence, and integrity when screening </w:t>
      </w:r>
      <w:r w:rsidR="0035536F">
        <w:rPr>
          <w:rFonts w:ascii="Times New Roman" w:hAnsi="Times New Roman" w:cs="Times New Roman"/>
          <w:sz w:val="24"/>
          <w:szCs w:val="24"/>
        </w:rPr>
        <w:t>potential new members</w:t>
      </w:r>
      <w:r w:rsidR="009867C7" w:rsidRPr="00BB0DB7">
        <w:rPr>
          <w:rFonts w:ascii="Times New Roman" w:hAnsi="Times New Roman" w:cs="Times New Roman"/>
          <w:sz w:val="24"/>
          <w:szCs w:val="24"/>
        </w:rPr>
        <w:t xml:space="preserve"> and clients</w:t>
      </w:r>
      <w:r w:rsidRPr="00BB0DB7">
        <w:rPr>
          <w:rFonts w:ascii="Times New Roman" w:hAnsi="Times New Roman" w:cs="Times New Roman"/>
          <w:sz w:val="24"/>
          <w:szCs w:val="24"/>
        </w:rPr>
        <w:t xml:space="preserve">, instead relying on network or heuristic sources of trust. </w:t>
      </w:r>
      <w:r w:rsidR="00506BD0" w:rsidRPr="00BB0DB7">
        <w:rPr>
          <w:rFonts w:ascii="Times New Roman" w:hAnsi="Times New Roman" w:cs="Times New Roman"/>
          <w:sz w:val="24"/>
          <w:szCs w:val="24"/>
        </w:rPr>
        <w:t xml:space="preserve">Once </w:t>
      </w:r>
      <w:r w:rsidR="00A93E1D" w:rsidRPr="00BB0DB7">
        <w:rPr>
          <w:rFonts w:ascii="Times New Roman" w:hAnsi="Times New Roman" w:cs="Times New Roman"/>
          <w:sz w:val="24"/>
          <w:szCs w:val="24"/>
        </w:rPr>
        <w:t xml:space="preserve">such </w:t>
      </w:r>
      <w:r w:rsidR="00506BD0" w:rsidRPr="00BB0DB7">
        <w:rPr>
          <w:rFonts w:ascii="Times New Roman" w:hAnsi="Times New Roman" w:cs="Times New Roman"/>
          <w:sz w:val="24"/>
          <w:szCs w:val="24"/>
        </w:rPr>
        <w:t xml:space="preserve">relationships </w:t>
      </w:r>
      <w:r w:rsidR="00A93E1D" w:rsidRPr="00BB0DB7">
        <w:rPr>
          <w:rFonts w:ascii="Times New Roman" w:hAnsi="Times New Roman" w:cs="Times New Roman"/>
          <w:sz w:val="24"/>
          <w:szCs w:val="24"/>
        </w:rPr>
        <w:t>are</w:t>
      </w:r>
      <w:r w:rsidR="00506BD0" w:rsidRPr="00BB0DB7">
        <w:rPr>
          <w:rFonts w:ascii="Times New Roman" w:hAnsi="Times New Roman" w:cs="Times New Roman"/>
          <w:sz w:val="24"/>
          <w:szCs w:val="24"/>
        </w:rPr>
        <w:t xml:space="preserve"> forged, however, </w:t>
      </w:r>
      <w:r w:rsidR="00726DF5" w:rsidRPr="00BB0DB7">
        <w:rPr>
          <w:rFonts w:ascii="Times New Roman" w:hAnsi="Times New Roman" w:cs="Times New Roman"/>
          <w:sz w:val="24"/>
          <w:szCs w:val="24"/>
        </w:rPr>
        <w:t>network entrepreneur</w:t>
      </w:r>
      <w:r w:rsidR="00C822A5" w:rsidRPr="00BB0DB7">
        <w:rPr>
          <w:rFonts w:ascii="Times New Roman" w:hAnsi="Times New Roman" w:cs="Times New Roman"/>
          <w:sz w:val="24"/>
          <w:szCs w:val="24"/>
        </w:rPr>
        <w:t>s</w:t>
      </w:r>
      <w:r w:rsidR="00071D17" w:rsidRPr="00BB0DB7">
        <w:rPr>
          <w:rFonts w:ascii="Times New Roman" w:hAnsi="Times New Roman" w:cs="Times New Roman"/>
          <w:sz w:val="24"/>
          <w:szCs w:val="24"/>
        </w:rPr>
        <w:t xml:space="preserve"> favor </w:t>
      </w:r>
      <w:r w:rsidR="00506BD0" w:rsidRPr="00BB0DB7">
        <w:rPr>
          <w:rFonts w:ascii="Times New Roman" w:hAnsi="Times New Roman" w:cs="Times New Roman"/>
          <w:sz w:val="24"/>
          <w:szCs w:val="24"/>
        </w:rPr>
        <w:t>a more careful handling of trustworthiness</w:t>
      </w:r>
      <w:r w:rsidR="00FF3D8A" w:rsidRPr="00BB0DB7">
        <w:rPr>
          <w:rFonts w:ascii="Times New Roman" w:hAnsi="Times New Roman" w:cs="Times New Roman"/>
          <w:sz w:val="24"/>
          <w:szCs w:val="24"/>
        </w:rPr>
        <w:t>, an</w:t>
      </w:r>
      <w:r w:rsidR="00071D17" w:rsidRPr="00BB0DB7">
        <w:rPr>
          <w:rFonts w:ascii="Times New Roman" w:hAnsi="Times New Roman" w:cs="Times New Roman"/>
          <w:sz w:val="24"/>
          <w:szCs w:val="24"/>
        </w:rPr>
        <w:t xml:space="preserve"> approach </w:t>
      </w:r>
      <w:r w:rsidR="009867C7" w:rsidRPr="00BB0DB7">
        <w:rPr>
          <w:rFonts w:ascii="Times New Roman" w:hAnsi="Times New Roman" w:cs="Times New Roman"/>
          <w:sz w:val="24"/>
          <w:szCs w:val="24"/>
        </w:rPr>
        <w:t xml:space="preserve">indicated by the relationship phase in Figure 1. </w:t>
      </w:r>
      <w:r w:rsidR="00920B23" w:rsidRPr="00BB0DB7">
        <w:rPr>
          <w:rFonts w:ascii="Times New Roman" w:hAnsi="Times New Roman" w:cs="Times New Roman"/>
          <w:sz w:val="24"/>
          <w:szCs w:val="24"/>
        </w:rPr>
        <w:t>Table 3 provides representative quotes for trustworthiness</w:t>
      </w:r>
      <w:r w:rsidR="00071D17" w:rsidRPr="00BB0DB7">
        <w:rPr>
          <w:rFonts w:ascii="Times New Roman" w:hAnsi="Times New Roman" w:cs="Times New Roman"/>
          <w:sz w:val="24"/>
          <w:szCs w:val="24"/>
        </w:rPr>
        <w:t xml:space="preserve">, surfacing </w:t>
      </w:r>
      <w:r w:rsidR="00337A0C" w:rsidRPr="00BB0DB7">
        <w:rPr>
          <w:rFonts w:ascii="Times New Roman" w:hAnsi="Times New Roman" w:cs="Times New Roman"/>
          <w:sz w:val="24"/>
          <w:szCs w:val="24"/>
        </w:rPr>
        <w:t xml:space="preserve">sources </w:t>
      </w:r>
      <w:r w:rsidR="00FF3D8A" w:rsidRPr="00BB0DB7">
        <w:rPr>
          <w:rFonts w:ascii="Times New Roman" w:hAnsi="Times New Roman" w:cs="Times New Roman"/>
          <w:sz w:val="24"/>
          <w:szCs w:val="24"/>
        </w:rPr>
        <w:t>not</w:t>
      </w:r>
      <w:r w:rsidR="00337A0C" w:rsidRPr="00BB0DB7">
        <w:rPr>
          <w:rFonts w:ascii="Times New Roman" w:hAnsi="Times New Roman" w:cs="Times New Roman"/>
          <w:sz w:val="24"/>
          <w:szCs w:val="24"/>
        </w:rPr>
        <w:t xml:space="preserve"> emphasized in the literature on trust in criminal endeavors.</w:t>
      </w:r>
      <w:r w:rsidR="00DE2A7F" w:rsidRPr="004F140D">
        <w:rPr>
          <w:rFonts w:ascii="Times New Roman" w:hAnsi="Times New Roman" w:cs="Times New Roman"/>
          <w:sz w:val="24"/>
          <w:szCs w:val="24"/>
        </w:rPr>
        <w:t xml:space="preserve"> </w:t>
      </w:r>
    </w:p>
    <w:p w14:paraId="118B360B" w14:textId="1C5F5A65" w:rsidR="00E222C3" w:rsidRPr="004F140D" w:rsidRDefault="00920B23" w:rsidP="009302B1">
      <w:pPr>
        <w:pStyle w:val="BodyA"/>
        <w:spacing w:after="0" w:line="480" w:lineRule="auto"/>
        <w:ind w:firstLine="720"/>
        <w:rPr>
          <w:rFonts w:ascii="Times New Roman" w:eastAsia="Times New Roman" w:hAnsi="Times New Roman" w:cs="Times New Roman"/>
          <w:sz w:val="24"/>
          <w:szCs w:val="24"/>
        </w:rPr>
      </w:pPr>
      <w:r w:rsidRPr="004F140D">
        <w:rPr>
          <w:rFonts w:ascii="Times New Roman" w:hAnsi="Times New Roman" w:cs="Times New Roman"/>
          <w:sz w:val="24"/>
          <w:szCs w:val="24"/>
        </w:rPr>
        <w:t xml:space="preserve">Beginning with </w:t>
      </w:r>
      <w:r w:rsidR="00726DF5">
        <w:rPr>
          <w:rFonts w:ascii="Times New Roman" w:hAnsi="Times New Roman" w:cs="Times New Roman"/>
          <w:sz w:val="24"/>
          <w:szCs w:val="24"/>
        </w:rPr>
        <w:t>network entrepreneur</w:t>
      </w:r>
      <w:r w:rsidR="00C822A5">
        <w:rPr>
          <w:rFonts w:ascii="Times New Roman" w:hAnsi="Times New Roman" w:cs="Times New Roman"/>
          <w:sz w:val="24"/>
          <w:szCs w:val="24"/>
        </w:rPr>
        <w:t>s</w:t>
      </w:r>
      <w:r w:rsidR="00337A0C" w:rsidRPr="004F140D">
        <w:rPr>
          <w:rFonts w:ascii="Times New Roman" w:hAnsi="Times New Roman" w:cs="Times New Roman"/>
          <w:sz w:val="24"/>
          <w:szCs w:val="24"/>
        </w:rPr>
        <w:t>’</w:t>
      </w:r>
      <w:r w:rsidRPr="004F140D">
        <w:rPr>
          <w:rFonts w:ascii="Times New Roman" w:hAnsi="Times New Roman" w:cs="Times New Roman"/>
          <w:sz w:val="24"/>
          <w:szCs w:val="24"/>
        </w:rPr>
        <w:t xml:space="preserve"> trust in new </w:t>
      </w:r>
      <w:r w:rsidR="0035536F">
        <w:rPr>
          <w:rFonts w:ascii="Times New Roman" w:hAnsi="Times New Roman" w:cs="Times New Roman"/>
          <w:sz w:val="24"/>
          <w:szCs w:val="24"/>
        </w:rPr>
        <w:t>members</w:t>
      </w:r>
      <w:r w:rsidRPr="004F140D">
        <w:rPr>
          <w:rFonts w:ascii="Times New Roman" w:hAnsi="Times New Roman" w:cs="Times New Roman"/>
          <w:sz w:val="24"/>
          <w:szCs w:val="24"/>
        </w:rPr>
        <w:t xml:space="preserve">, </w:t>
      </w:r>
      <w:r w:rsidR="0035536F">
        <w:rPr>
          <w:rFonts w:ascii="Times New Roman" w:hAnsi="Times New Roman" w:cs="Times New Roman"/>
          <w:sz w:val="24"/>
          <w:szCs w:val="24"/>
        </w:rPr>
        <w:t>the new members’</w:t>
      </w:r>
      <w:r w:rsidRPr="004F140D">
        <w:rPr>
          <w:rFonts w:ascii="Times New Roman" w:hAnsi="Times New Roman" w:cs="Times New Roman"/>
          <w:sz w:val="24"/>
          <w:szCs w:val="24"/>
        </w:rPr>
        <w:t xml:space="preserve"> employment </w:t>
      </w:r>
      <w:r w:rsidR="00A93E1D">
        <w:rPr>
          <w:rFonts w:ascii="Times New Roman" w:hAnsi="Times New Roman" w:cs="Times New Roman"/>
          <w:sz w:val="24"/>
          <w:szCs w:val="24"/>
        </w:rPr>
        <w:t>is</w:t>
      </w:r>
      <w:r w:rsidR="00A93E1D" w:rsidRPr="004F140D">
        <w:rPr>
          <w:rFonts w:ascii="Times New Roman" w:hAnsi="Times New Roman" w:cs="Times New Roman"/>
          <w:sz w:val="24"/>
          <w:szCs w:val="24"/>
        </w:rPr>
        <w:t xml:space="preserve"> </w:t>
      </w:r>
      <w:r w:rsidR="002554C0" w:rsidRPr="004F140D">
        <w:rPr>
          <w:rFonts w:ascii="Times New Roman" w:hAnsi="Times New Roman" w:cs="Times New Roman"/>
          <w:sz w:val="24"/>
          <w:szCs w:val="24"/>
        </w:rPr>
        <w:t xml:space="preserve">marked by a </w:t>
      </w:r>
      <w:proofErr w:type="gramStart"/>
      <w:r w:rsidR="002554C0" w:rsidRPr="004F140D">
        <w:rPr>
          <w:rFonts w:ascii="Times New Roman" w:hAnsi="Times New Roman" w:cs="Times New Roman"/>
          <w:sz w:val="24"/>
          <w:szCs w:val="24"/>
        </w:rPr>
        <w:t>more lengthy</w:t>
      </w:r>
      <w:proofErr w:type="gramEnd"/>
      <w:r w:rsidR="002554C0" w:rsidRPr="004F140D">
        <w:rPr>
          <w:rFonts w:ascii="Times New Roman" w:hAnsi="Times New Roman" w:cs="Times New Roman"/>
          <w:sz w:val="24"/>
          <w:szCs w:val="24"/>
        </w:rPr>
        <w:t xml:space="preserve"> probationary period than in some traditional business contexts. </w:t>
      </w:r>
      <w:r w:rsidR="00E810B1" w:rsidRPr="004F140D">
        <w:rPr>
          <w:rFonts w:ascii="Times New Roman" w:hAnsi="Times New Roman" w:cs="Times New Roman"/>
          <w:sz w:val="24"/>
          <w:szCs w:val="24"/>
        </w:rPr>
        <w:t>That probationary period includes</w:t>
      </w:r>
      <w:r w:rsidR="00E222C3" w:rsidRPr="004F140D">
        <w:rPr>
          <w:rFonts w:ascii="Times New Roman" w:hAnsi="Times New Roman" w:cs="Times New Roman"/>
          <w:sz w:val="24"/>
          <w:szCs w:val="24"/>
        </w:rPr>
        <w:t xml:space="preserve"> </w:t>
      </w:r>
      <w:r w:rsidR="00E222C3" w:rsidRPr="004F140D">
        <w:rPr>
          <w:rFonts w:ascii="Times New Roman" w:hAnsi="Times New Roman" w:cs="Times New Roman"/>
          <w:i/>
          <w:iCs/>
          <w:sz w:val="24"/>
          <w:szCs w:val="24"/>
        </w:rPr>
        <w:t>verifying</w:t>
      </w:r>
      <w:r w:rsidR="00E222C3" w:rsidRPr="004F140D">
        <w:rPr>
          <w:rFonts w:ascii="Times New Roman" w:hAnsi="Times New Roman" w:cs="Times New Roman"/>
          <w:sz w:val="24"/>
          <w:szCs w:val="24"/>
        </w:rPr>
        <w:t xml:space="preserve">—intentionally </w:t>
      </w:r>
      <w:r w:rsidR="00337A0C" w:rsidRPr="004F140D">
        <w:rPr>
          <w:rFonts w:ascii="Times New Roman" w:hAnsi="Times New Roman" w:cs="Times New Roman"/>
          <w:sz w:val="24"/>
          <w:szCs w:val="24"/>
        </w:rPr>
        <w:t>assessing whether</w:t>
      </w:r>
      <w:r w:rsidR="00E810B1" w:rsidRPr="004F140D">
        <w:rPr>
          <w:rFonts w:ascii="Times New Roman" w:hAnsi="Times New Roman" w:cs="Times New Roman"/>
          <w:sz w:val="24"/>
          <w:szCs w:val="24"/>
        </w:rPr>
        <w:t xml:space="preserve"> new </w:t>
      </w:r>
      <w:r w:rsidR="0035536F">
        <w:rPr>
          <w:rFonts w:ascii="Times New Roman" w:hAnsi="Times New Roman" w:cs="Times New Roman"/>
          <w:sz w:val="24"/>
          <w:szCs w:val="24"/>
        </w:rPr>
        <w:t>members</w:t>
      </w:r>
      <w:r w:rsidR="00E810B1" w:rsidRPr="004F140D">
        <w:rPr>
          <w:rFonts w:ascii="Times New Roman" w:hAnsi="Times New Roman" w:cs="Times New Roman"/>
          <w:sz w:val="24"/>
          <w:szCs w:val="24"/>
        </w:rPr>
        <w:t xml:space="preserve"> possess the trustworthiness needed to fulfill their roles</w:t>
      </w:r>
      <w:r w:rsidR="00E222C3" w:rsidRPr="004F140D">
        <w:rPr>
          <w:rFonts w:ascii="Times New Roman" w:hAnsi="Times New Roman" w:cs="Times New Roman"/>
          <w:sz w:val="24"/>
          <w:szCs w:val="24"/>
        </w:rPr>
        <w:t>. Sometimes, verifying takes the form of an impromptu test, as described by Karam:</w:t>
      </w:r>
    </w:p>
    <w:p w14:paraId="24A50808" w14:textId="39CA5039" w:rsidR="00E222C3" w:rsidRPr="004F140D" w:rsidRDefault="00E222C3" w:rsidP="00E222C3">
      <w:pPr>
        <w:pStyle w:val="BodyA"/>
        <w:spacing w:after="0" w:line="240" w:lineRule="auto"/>
        <w:ind w:left="720"/>
        <w:rPr>
          <w:rFonts w:ascii="Times New Roman" w:eastAsia="Times New Roman" w:hAnsi="Times New Roman" w:cs="Times New Roman"/>
          <w:b/>
          <w:bCs/>
          <w:sz w:val="24"/>
          <w:szCs w:val="24"/>
        </w:rPr>
      </w:pPr>
      <w:r w:rsidRPr="004F140D">
        <w:rPr>
          <w:rFonts w:ascii="Times New Roman" w:hAnsi="Times New Roman" w:cs="Times New Roman"/>
          <w:sz w:val="24"/>
          <w:szCs w:val="24"/>
        </w:rPr>
        <w:t xml:space="preserve">[My boss] intentionally keeps extra money in a bundle and asks the employee to count it. If an employee tells him that there is extra money in the bundle, </w:t>
      </w:r>
      <w:r w:rsidR="00A71C54" w:rsidRPr="004F140D">
        <w:rPr>
          <w:rFonts w:ascii="Times New Roman" w:hAnsi="Times New Roman" w:cs="Times New Roman"/>
          <w:sz w:val="24"/>
          <w:szCs w:val="24"/>
        </w:rPr>
        <w:t xml:space="preserve">he can trust that employee. But if an employee doesn’t tell my boss about the extra money, then </w:t>
      </w:r>
      <w:r w:rsidRPr="004F140D">
        <w:rPr>
          <w:rFonts w:ascii="Times New Roman" w:hAnsi="Times New Roman" w:cs="Times New Roman"/>
          <w:sz w:val="24"/>
          <w:szCs w:val="24"/>
        </w:rPr>
        <w:t>he can’t trust and work with that employee.</w:t>
      </w:r>
    </w:p>
    <w:p w14:paraId="6A31F20C" w14:textId="77777777" w:rsidR="00E222C3" w:rsidRPr="004F140D" w:rsidRDefault="00E222C3" w:rsidP="00E222C3">
      <w:pPr>
        <w:pStyle w:val="BodyA"/>
        <w:spacing w:after="0" w:line="240" w:lineRule="auto"/>
        <w:ind w:left="720"/>
        <w:rPr>
          <w:rFonts w:ascii="Times New Roman" w:eastAsia="Times New Roman" w:hAnsi="Times New Roman" w:cs="Times New Roman"/>
          <w:b/>
          <w:bCs/>
          <w:sz w:val="24"/>
          <w:szCs w:val="24"/>
        </w:rPr>
      </w:pPr>
    </w:p>
    <w:p w14:paraId="6C58D5C6" w14:textId="111BA7CA" w:rsidR="00E222C3" w:rsidRPr="004F140D" w:rsidRDefault="00E222C3" w:rsidP="00A03E69">
      <w:pPr>
        <w:pStyle w:val="BodyA"/>
        <w:spacing w:after="0" w:line="480" w:lineRule="auto"/>
        <w:rPr>
          <w:rFonts w:ascii="Times New Roman" w:hAnsi="Times New Roman" w:cs="Times New Roman"/>
          <w:sz w:val="24"/>
          <w:szCs w:val="24"/>
        </w:rPr>
      </w:pPr>
      <w:r w:rsidRPr="004F140D">
        <w:rPr>
          <w:rFonts w:ascii="Times New Roman" w:hAnsi="Times New Roman" w:cs="Times New Roman"/>
          <w:sz w:val="24"/>
          <w:szCs w:val="24"/>
        </w:rPr>
        <w:t>Other times</w:t>
      </w:r>
      <w:r w:rsidR="00A71C54" w:rsidRPr="004F140D">
        <w:rPr>
          <w:rFonts w:ascii="Times New Roman" w:hAnsi="Times New Roman" w:cs="Times New Roman"/>
          <w:sz w:val="24"/>
          <w:szCs w:val="24"/>
        </w:rPr>
        <w:t xml:space="preserve">, verification occurs during the normal flow of </w:t>
      </w:r>
      <w:r w:rsidR="008E13BD">
        <w:rPr>
          <w:rFonts w:ascii="Times New Roman" w:hAnsi="Times New Roman" w:cs="Times New Roman"/>
          <w:sz w:val="24"/>
          <w:szCs w:val="24"/>
        </w:rPr>
        <w:t>a network entrepreneur’s</w:t>
      </w:r>
      <w:r w:rsidR="00337A0C" w:rsidRPr="004F140D">
        <w:rPr>
          <w:rFonts w:ascii="Times New Roman" w:hAnsi="Times New Roman" w:cs="Times New Roman"/>
          <w:sz w:val="24"/>
          <w:szCs w:val="24"/>
        </w:rPr>
        <w:t xml:space="preserve"> activities</w:t>
      </w:r>
      <w:r w:rsidRPr="004F140D">
        <w:rPr>
          <w:rFonts w:ascii="Times New Roman" w:hAnsi="Times New Roman" w:cs="Times New Roman"/>
          <w:sz w:val="24"/>
          <w:szCs w:val="24"/>
        </w:rPr>
        <w:t xml:space="preserve">. Harish explained, “We should see </w:t>
      </w:r>
      <w:r w:rsidR="00506BD0" w:rsidRPr="004F140D">
        <w:rPr>
          <w:rFonts w:ascii="Times New Roman" w:hAnsi="Times New Roman" w:cs="Times New Roman"/>
          <w:sz w:val="24"/>
          <w:szCs w:val="24"/>
        </w:rPr>
        <w:t xml:space="preserve">him </w:t>
      </w:r>
      <w:r w:rsidRPr="004F140D">
        <w:rPr>
          <w:rFonts w:ascii="Times New Roman" w:hAnsi="Times New Roman" w:cs="Times New Roman"/>
          <w:sz w:val="24"/>
          <w:szCs w:val="24"/>
        </w:rPr>
        <w:t xml:space="preserve">for a week, check </w:t>
      </w:r>
      <w:r w:rsidR="00A71C54" w:rsidRPr="004F140D">
        <w:rPr>
          <w:rFonts w:ascii="Times New Roman" w:hAnsi="Times New Roman" w:cs="Times New Roman"/>
          <w:sz w:val="24"/>
          <w:szCs w:val="24"/>
        </w:rPr>
        <w:t>his movements and</w:t>
      </w:r>
      <w:r w:rsidRPr="004F140D">
        <w:rPr>
          <w:rFonts w:ascii="Times New Roman" w:hAnsi="Times New Roman" w:cs="Times New Roman"/>
          <w:sz w:val="24"/>
          <w:szCs w:val="24"/>
        </w:rPr>
        <w:t xml:space="preserve"> his behavior, and then decide everything accordingly</w:t>
      </w:r>
      <w:proofErr w:type="gramStart"/>
      <w:r w:rsidR="00A93E1D">
        <w:rPr>
          <w:rFonts w:ascii="Times New Roman" w:hAnsi="Times New Roman" w:cs="Times New Roman"/>
          <w:sz w:val="24"/>
          <w:szCs w:val="24"/>
        </w:rPr>
        <w:t>. . . .</w:t>
      </w:r>
      <w:proofErr w:type="gramEnd"/>
      <w:r w:rsidR="00A93E1D">
        <w:rPr>
          <w:rFonts w:ascii="Times New Roman" w:hAnsi="Times New Roman" w:cs="Times New Roman"/>
          <w:sz w:val="24"/>
          <w:szCs w:val="24"/>
        </w:rPr>
        <w:t xml:space="preserve"> </w:t>
      </w:r>
      <w:r w:rsidRPr="004F140D">
        <w:rPr>
          <w:rFonts w:ascii="Times New Roman" w:hAnsi="Times New Roman" w:cs="Times New Roman"/>
          <w:sz w:val="24"/>
          <w:szCs w:val="24"/>
        </w:rPr>
        <w:t xml:space="preserve">Each day, in the daily routine, and then we decide if he </w:t>
      </w:r>
      <w:r w:rsidRPr="004F140D">
        <w:rPr>
          <w:rFonts w:ascii="Times New Roman" w:hAnsi="Times New Roman" w:cs="Times New Roman"/>
          <w:sz w:val="24"/>
          <w:szCs w:val="24"/>
        </w:rPr>
        <w:lastRenderedPageBreak/>
        <w:t xml:space="preserve">is worth keeping or not.” </w:t>
      </w:r>
      <w:proofErr w:type="spellStart"/>
      <w:r w:rsidRPr="004F140D">
        <w:rPr>
          <w:rFonts w:ascii="Times New Roman" w:hAnsi="Times New Roman" w:cs="Times New Roman"/>
          <w:sz w:val="24"/>
          <w:szCs w:val="24"/>
        </w:rPr>
        <w:t>Ayyar</w:t>
      </w:r>
      <w:proofErr w:type="spellEnd"/>
      <w:r w:rsidRPr="004F140D">
        <w:rPr>
          <w:rFonts w:ascii="Times New Roman" w:hAnsi="Times New Roman" w:cs="Times New Roman"/>
          <w:sz w:val="24"/>
          <w:szCs w:val="24"/>
        </w:rPr>
        <w:t xml:space="preserve"> echoed this form of verifying: “We give him some work and notice. If he</w:t>
      </w:r>
      <w:r w:rsidRPr="004F140D">
        <w:rPr>
          <w:rFonts w:ascii="Times New Roman" w:hAnsi="Times New Roman" w:cs="Times New Roman"/>
          <w:sz w:val="24"/>
          <w:szCs w:val="24"/>
          <w:rtl/>
        </w:rPr>
        <w:t>’</w:t>
      </w:r>
      <w:r w:rsidRPr="004F140D">
        <w:rPr>
          <w:rFonts w:ascii="Times New Roman" w:hAnsi="Times New Roman" w:cs="Times New Roman"/>
          <w:sz w:val="24"/>
          <w:szCs w:val="24"/>
        </w:rPr>
        <w:t xml:space="preserve">s good at work, then only [is he retained].” </w:t>
      </w:r>
    </w:p>
    <w:p w14:paraId="46109BEE" w14:textId="032DBE6E" w:rsidR="00A93E1D" w:rsidRDefault="00E222C3">
      <w:pPr>
        <w:pStyle w:val="BodyA"/>
        <w:spacing w:after="0" w:line="480" w:lineRule="auto"/>
        <w:ind w:firstLine="720"/>
        <w:rPr>
          <w:rFonts w:ascii="Times New Roman" w:hAnsi="Times New Roman" w:cs="Times New Roman"/>
          <w:sz w:val="24"/>
          <w:szCs w:val="24"/>
        </w:rPr>
      </w:pPr>
      <w:r w:rsidRPr="004F140D">
        <w:rPr>
          <w:rFonts w:ascii="Times New Roman" w:hAnsi="Times New Roman" w:cs="Times New Roman"/>
          <w:sz w:val="24"/>
          <w:szCs w:val="24"/>
        </w:rPr>
        <w:t xml:space="preserve">Notably, in a departure from </w:t>
      </w:r>
      <w:r w:rsidR="00337A0C" w:rsidRPr="004F140D">
        <w:rPr>
          <w:rFonts w:ascii="Times New Roman" w:hAnsi="Times New Roman" w:cs="Times New Roman"/>
          <w:sz w:val="24"/>
          <w:szCs w:val="24"/>
        </w:rPr>
        <w:t>most traditional contexts</w:t>
      </w:r>
      <w:r w:rsidRPr="004F140D">
        <w:rPr>
          <w:rFonts w:ascii="Times New Roman" w:hAnsi="Times New Roman" w:cs="Times New Roman"/>
          <w:sz w:val="24"/>
          <w:szCs w:val="24"/>
        </w:rPr>
        <w:t xml:space="preserve">, such verifying also extends to clients. Specifically, new senders and receivers are forced to start small regarding the monetary value of the transactions handled by </w:t>
      </w:r>
      <w:r w:rsidR="0035536F">
        <w:rPr>
          <w:rFonts w:ascii="Times New Roman" w:hAnsi="Times New Roman" w:cs="Times New Roman"/>
          <w:sz w:val="24"/>
          <w:szCs w:val="24"/>
        </w:rPr>
        <w:t>new network entrepreneurs</w:t>
      </w:r>
      <w:r w:rsidRPr="004F140D">
        <w:rPr>
          <w:rFonts w:ascii="Times New Roman" w:hAnsi="Times New Roman" w:cs="Times New Roman"/>
          <w:sz w:val="24"/>
          <w:szCs w:val="24"/>
        </w:rPr>
        <w:t xml:space="preserve">. As </w:t>
      </w:r>
      <w:proofErr w:type="spellStart"/>
      <w:r w:rsidRPr="004F140D">
        <w:rPr>
          <w:rFonts w:ascii="Times New Roman" w:hAnsi="Times New Roman" w:cs="Times New Roman"/>
          <w:sz w:val="24"/>
          <w:szCs w:val="24"/>
        </w:rPr>
        <w:t>Ayyar</w:t>
      </w:r>
      <w:proofErr w:type="spellEnd"/>
      <w:r w:rsidRPr="004F140D">
        <w:rPr>
          <w:rFonts w:ascii="Times New Roman" w:hAnsi="Times New Roman" w:cs="Times New Roman"/>
          <w:sz w:val="24"/>
          <w:szCs w:val="24"/>
        </w:rPr>
        <w:t xml:space="preserve"> explained, </w:t>
      </w:r>
    </w:p>
    <w:p w14:paraId="061D9DF0" w14:textId="057B5CE2" w:rsidR="00A93E1D" w:rsidRDefault="00E222C3" w:rsidP="00A93E1D">
      <w:pPr>
        <w:pStyle w:val="BodyA"/>
        <w:spacing w:after="0" w:line="240" w:lineRule="auto"/>
        <w:ind w:left="720"/>
        <w:rPr>
          <w:rFonts w:ascii="Times New Roman" w:hAnsi="Times New Roman" w:cs="Times New Roman"/>
          <w:sz w:val="24"/>
          <w:szCs w:val="24"/>
        </w:rPr>
      </w:pPr>
      <w:r w:rsidRPr="004F140D">
        <w:rPr>
          <w:rFonts w:ascii="Times New Roman" w:hAnsi="Times New Roman" w:cs="Times New Roman"/>
          <w:sz w:val="24"/>
          <w:szCs w:val="24"/>
        </w:rPr>
        <w:t>[We] will not ask for too much from them [in terms of the value of the parcel] at first, but eventually, if they become a regular customer and work well with us, then we will increase the amount [of the goods to be brokered] for him gradually.</w:t>
      </w:r>
      <w:r w:rsidR="00A03E69" w:rsidRPr="004F140D">
        <w:rPr>
          <w:rFonts w:ascii="Times New Roman" w:hAnsi="Times New Roman" w:cs="Times New Roman"/>
          <w:sz w:val="24"/>
          <w:szCs w:val="24"/>
        </w:rPr>
        <w:t xml:space="preserve"> </w:t>
      </w:r>
    </w:p>
    <w:p w14:paraId="45BB9B02" w14:textId="77777777" w:rsidR="00A93E1D" w:rsidRDefault="00A93E1D" w:rsidP="009302B1">
      <w:pPr>
        <w:pStyle w:val="BodyA"/>
        <w:spacing w:after="0" w:line="240" w:lineRule="auto"/>
        <w:ind w:left="720"/>
        <w:rPr>
          <w:rFonts w:ascii="Times New Roman" w:hAnsi="Times New Roman" w:cs="Times New Roman"/>
          <w:sz w:val="24"/>
          <w:szCs w:val="24"/>
        </w:rPr>
      </w:pPr>
    </w:p>
    <w:p w14:paraId="13369D50" w14:textId="6017C3C4" w:rsidR="00E222C3" w:rsidRPr="004F140D" w:rsidRDefault="00BB0D0A" w:rsidP="009302B1">
      <w:pPr>
        <w:pStyle w:val="BodyA"/>
        <w:spacing w:after="0" w:line="480" w:lineRule="auto"/>
        <w:rPr>
          <w:rFonts w:ascii="Times New Roman" w:hAnsi="Times New Roman" w:cs="Times New Roman"/>
          <w:sz w:val="24"/>
          <w:szCs w:val="24"/>
        </w:rPr>
      </w:pPr>
      <w:r w:rsidRPr="004F140D">
        <w:rPr>
          <w:rFonts w:ascii="Times New Roman" w:hAnsi="Times New Roman" w:cs="Times New Roman"/>
          <w:sz w:val="24"/>
          <w:szCs w:val="24"/>
        </w:rPr>
        <w:t>Thus, new clients have to prove their trustworthiness</w:t>
      </w:r>
      <w:r w:rsidR="006C37C6">
        <w:rPr>
          <w:rFonts w:ascii="Times New Roman" w:hAnsi="Times New Roman" w:cs="Times New Roman"/>
          <w:sz w:val="24"/>
          <w:szCs w:val="24"/>
        </w:rPr>
        <w:t xml:space="preserve"> just</w:t>
      </w:r>
      <w:r w:rsidRPr="004F140D">
        <w:rPr>
          <w:rFonts w:ascii="Times New Roman" w:hAnsi="Times New Roman" w:cs="Times New Roman"/>
          <w:sz w:val="24"/>
          <w:szCs w:val="24"/>
        </w:rPr>
        <w:t xml:space="preserve"> </w:t>
      </w:r>
      <w:r w:rsidR="00FF3D8A" w:rsidRPr="004F140D">
        <w:rPr>
          <w:rFonts w:ascii="Times New Roman" w:hAnsi="Times New Roman" w:cs="Times New Roman"/>
          <w:sz w:val="24"/>
          <w:szCs w:val="24"/>
        </w:rPr>
        <w:t>as</w:t>
      </w:r>
      <w:r w:rsidRPr="004F140D">
        <w:rPr>
          <w:rFonts w:ascii="Times New Roman" w:hAnsi="Times New Roman" w:cs="Times New Roman"/>
          <w:sz w:val="24"/>
          <w:szCs w:val="24"/>
        </w:rPr>
        <w:t xml:space="preserve"> new </w:t>
      </w:r>
      <w:r w:rsidR="008E13BD">
        <w:rPr>
          <w:rFonts w:ascii="Times New Roman" w:hAnsi="Times New Roman" w:cs="Times New Roman"/>
          <w:sz w:val="24"/>
          <w:szCs w:val="24"/>
        </w:rPr>
        <w:t>network entrepreneurs</w:t>
      </w:r>
      <w:r w:rsidRPr="004F140D">
        <w:rPr>
          <w:rFonts w:ascii="Times New Roman" w:hAnsi="Times New Roman" w:cs="Times New Roman"/>
          <w:sz w:val="24"/>
          <w:szCs w:val="24"/>
        </w:rPr>
        <w:t xml:space="preserve"> do.</w:t>
      </w:r>
    </w:p>
    <w:p w14:paraId="48A7DA55" w14:textId="4FA57E14" w:rsidR="00F978FB" w:rsidRPr="004F140D" w:rsidRDefault="00F978FB">
      <w:pPr>
        <w:pStyle w:val="BodyA"/>
        <w:spacing w:after="0" w:line="480" w:lineRule="auto"/>
        <w:ind w:firstLine="720"/>
        <w:rPr>
          <w:rFonts w:ascii="Times New Roman" w:hAnsi="Times New Roman" w:cs="Times New Roman"/>
          <w:sz w:val="24"/>
          <w:szCs w:val="24"/>
        </w:rPr>
      </w:pPr>
      <w:r w:rsidRPr="004F140D">
        <w:rPr>
          <w:rFonts w:ascii="Times New Roman" w:hAnsi="Times New Roman" w:cs="Times New Roman"/>
          <w:sz w:val="24"/>
          <w:szCs w:val="24"/>
        </w:rPr>
        <w:t xml:space="preserve">An additional </w:t>
      </w:r>
      <w:r w:rsidR="00506BD0" w:rsidRPr="004F140D">
        <w:rPr>
          <w:rFonts w:ascii="Times New Roman" w:hAnsi="Times New Roman" w:cs="Times New Roman"/>
          <w:sz w:val="24"/>
          <w:szCs w:val="24"/>
        </w:rPr>
        <w:t xml:space="preserve">source of trustworthiness </w:t>
      </w:r>
      <w:r w:rsidR="006C37C6" w:rsidRPr="004F140D">
        <w:rPr>
          <w:rFonts w:ascii="Times New Roman" w:hAnsi="Times New Roman" w:cs="Times New Roman"/>
          <w:sz w:val="24"/>
          <w:szCs w:val="24"/>
        </w:rPr>
        <w:t>focuse</w:t>
      </w:r>
      <w:r w:rsidR="006C37C6">
        <w:rPr>
          <w:rFonts w:ascii="Times New Roman" w:hAnsi="Times New Roman" w:cs="Times New Roman"/>
          <w:sz w:val="24"/>
          <w:szCs w:val="24"/>
        </w:rPr>
        <w:t>s</w:t>
      </w:r>
      <w:r w:rsidR="006C37C6" w:rsidRPr="004F140D">
        <w:rPr>
          <w:rFonts w:ascii="Times New Roman" w:hAnsi="Times New Roman" w:cs="Times New Roman"/>
          <w:sz w:val="24"/>
          <w:szCs w:val="24"/>
        </w:rPr>
        <w:t xml:space="preserve"> </w:t>
      </w:r>
      <w:r w:rsidRPr="004F140D">
        <w:rPr>
          <w:rFonts w:ascii="Times New Roman" w:hAnsi="Times New Roman" w:cs="Times New Roman"/>
          <w:sz w:val="24"/>
          <w:szCs w:val="24"/>
        </w:rPr>
        <w:t xml:space="preserve">on the dynamic of clients trusting </w:t>
      </w:r>
      <w:r w:rsidR="008E13BD">
        <w:rPr>
          <w:rFonts w:ascii="Times New Roman" w:hAnsi="Times New Roman" w:cs="Times New Roman"/>
          <w:sz w:val="24"/>
          <w:szCs w:val="24"/>
        </w:rPr>
        <w:t>network entrepreneurs</w:t>
      </w:r>
      <w:r w:rsidRPr="004F140D">
        <w:rPr>
          <w:rFonts w:ascii="Times New Roman" w:hAnsi="Times New Roman" w:cs="Times New Roman"/>
          <w:sz w:val="24"/>
          <w:szCs w:val="24"/>
        </w:rPr>
        <w:t xml:space="preserve">. To illustrate this source, we reiterate that the integrity facet of trustworthiness is defined as adhering to an acceptable set of values and principles (Mayer et al., 1995). Clients likely begin their relationships with </w:t>
      </w:r>
      <w:r w:rsidR="008E13BD">
        <w:rPr>
          <w:rFonts w:ascii="Times New Roman" w:hAnsi="Times New Roman" w:cs="Times New Roman"/>
          <w:sz w:val="24"/>
          <w:szCs w:val="24"/>
        </w:rPr>
        <w:t xml:space="preserve">network entrepreneurs </w:t>
      </w:r>
      <w:r w:rsidRPr="004F140D">
        <w:rPr>
          <w:rFonts w:ascii="Times New Roman" w:hAnsi="Times New Roman" w:cs="Times New Roman"/>
          <w:sz w:val="24"/>
          <w:szCs w:val="24"/>
        </w:rPr>
        <w:t xml:space="preserve">with doubts about integrity given that </w:t>
      </w:r>
      <w:r w:rsidR="008E13BD">
        <w:rPr>
          <w:rFonts w:ascii="Times New Roman" w:hAnsi="Times New Roman" w:cs="Times New Roman"/>
          <w:sz w:val="24"/>
          <w:szCs w:val="24"/>
        </w:rPr>
        <w:t>they</w:t>
      </w:r>
      <w:r w:rsidRPr="004F140D">
        <w:rPr>
          <w:rFonts w:ascii="Times New Roman" w:hAnsi="Times New Roman" w:cs="Times New Roman"/>
          <w:sz w:val="24"/>
          <w:szCs w:val="24"/>
        </w:rPr>
        <w:t xml:space="preserve"> are active participants in a gray market. </w:t>
      </w:r>
      <w:r w:rsidR="008545DB" w:rsidRPr="004F140D">
        <w:rPr>
          <w:rFonts w:ascii="Times New Roman" w:hAnsi="Times New Roman" w:cs="Times New Roman"/>
          <w:sz w:val="24"/>
          <w:szCs w:val="24"/>
        </w:rPr>
        <w:t xml:space="preserve">One way </w:t>
      </w:r>
      <w:r w:rsidR="00506BD0" w:rsidRPr="004F140D">
        <w:rPr>
          <w:rFonts w:ascii="Times New Roman" w:hAnsi="Times New Roman" w:cs="Times New Roman"/>
          <w:sz w:val="24"/>
          <w:szCs w:val="24"/>
        </w:rPr>
        <w:t xml:space="preserve">to combat that default suspicion is by clarifying that </w:t>
      </w:r>
      <w:r w:rsidR="008E13BD">
        <w:rPr>
          <w:rFonts w:ascii="Times New Roman" w:hAnsi="Times New Roman" w:cs="Times New Roman"/>
          <w:sz w:val="24"/>
          <w:szCs w:val="24"/>
        </w:rPr>
        <w:t xml:space="preserve">network entrepreneurs </w:t>
      </w:r>
      <w:r w:rsidR="00506BD0" w:rsidRPr="004F140D">
        <w:rPr>
          <w:rFonts w:ascii="Times New Roman" w:hAnsi="Times New Roman" w:cs="Times New Roman"/>
          <w:sz w:val="24"/>
          <w:szCs w:val="24"/>
        </w:rPr>
        <w:t>subscribe to a particular set of values and principles, albeit narrower</w:t>
      </w:r>
      <w:r w:rsidR="008545DB" w:rsidRPr="004F140D">
        <w:rPr>
          <w:rFonts w:ascii="Times New Roman" w:hAnsi="Times New Roman" w:cs="Times New Roman"/>
          <w:sz w:val="24"/>
          <w:szCs w:val="24"/>
        </w:rPr>
        <w:t xml:space="preserve"> than service providers in more traditional contexts. </w:t>
      </w:r>
      <w:r w:rsidR="00E31D9B" w:rsidRPr="004F140D">
        <w:rPr>
          <w:rFonts w:ascii="Times New Roman" w:hAnsi="Times New Roman" w:cs="Times New Roman"/>
          <w:i/>
          <w:iCs/>
          <w:sz w:val="24"/>
          <w:szCs w:val="24"/>
        </w:rPr>
        <w:t>Integrity narrowing</w:t>
      </w:r>
      <w:r w:rsidR="00E31D9B" w:rsidRPr="004F140D">
        <w:rPr>
          <w:rFonts w:ascii="Times New Roman" w:hAnsi="Times New Roman" w:cs="Times New Roman"/>
          <w:sz w:val="24"/>
          <w:szCs w:val="24"/>
        </w:rPr>
        <w:t xml:space="preserve"> reflects </w:t>
      </w:r>
      <w:r w:rsidR="008708CA" w:rsidRPr="004F140D">
        <w:rPr>
          <w:rFonts w:ascii="Times New Roman" w:hAnsi="Times New Roman" w:cs="Times New Roman"/>
          <w:sz w:val="24"/>
          <w:szCs w:val="24"/>
        </w:rPr>
        <w:t xml:space="preserve">a specific </w:t>
      </w:r>
      <w:r w:rsidR="00F61758" w:rsidRPr="004F140D">
        <w:rPr>
          <w:rFonts w:ascii="Times New Roman" w:hAnsi="Times New Roman" w:cs="Times New Roman"/>
          <w:sz w:val="24"/>
          <w:szCs w:val="24"/>
        </w:rPr>
        <w:t>bounding</w:t>
      </w:r>
      <w:r w:rsidR="008708CA" w:rsidRPr="004F140D">
        <w:rPr>
          <w:rFonts w:ascii="Times New Roman" w:hAnsi="Times New Roman" w:cs="Times New Roman"/>
          <w:sz w:val="24"/>
          <w:szCs w:val="24"/>
        </w:rPr>
        <w:t xml:space="preserve"> of what is appropriate within </w:t>
      </w:r>
      <w:r w:rsidR="00F61758" w:rsidRPr="004F140D">
        <w:rPr>
          <w:rFonts w:ascii="Times New Roman" w:hAnsi="Times New Roman" w:cs="Times New Roman"/>
          <w:sz w:val="24"/>
          <w:szCs w:val="24"/>
        </w:rPr>
        <w:t>the confines of gray activities.</w:t>
      </w:r>
    </w:p>
    <w:p w14:paraId="7C69BB6D" w14:textId="79946FA1" w:rsidR="00170DE2" w:rsidRPr="004F140D" w:rsidRDefault="00266C79" w:rsidP="00D82D81">
      <w:pPr>
        <w:pStyle w:val="BodyA"/>
        <w:spacing w:after="0" w:line="480" w:lineRule="auto"/>
        <w:ind w:firstLine="720"/>
        <w:rPr>
          <w:rFonts w:ascii="Times New Roman" w:hAnsi="Times New Roman" w:cs="Times New Roman"/>
          <w:sz w:val="24"/>
          <w:szCs w:val="24"/>
        </w:rPr>
      </w:pPr>
      <w:r w:rsidRPr="004F140D">
        <w:rPr>
          <w:rFonts w:ascii="Times New Roman" w:hAnsi="Times New Roman" w:cs="Times New Roman"/>
          <w:sz w:val="24"/>
          <w:szCs w:val="24"/>
        </w:rPr>
        <w:t xml:space="preserve">One example of integrity narrowing is the </w:t>
      </w:r>
      <w:r w:rsidR="007C0E5A">
        <w:rPr>
          <w:rFonts w:ascii="Times New Roman" w:hAnsi="Times New Roman" w:cs="Times New Roman"/>
          <w:sz w:val="24"/>
          <w:szCs w:val="24"/>
        </w:rPr>
        <w:t>pledge</w:t>
      </w:r>
      <w:r w:rsidR="007C0E5A" w:rsidRPr="004F140D">
        <w:rPr>
          <w:rFonts w:ascii="Times New Roman" w:hAnsi="Times New Roman" w:cs="Times New Roman"/>
          <w:sz w:val="24"/>
          <w:szCs w:val="24"/>
        </w:rPr>
        <w:t xml:space="preserve"> </w:t>
      </w:r>
      <w:r w:rsidRPr="004F140D">
        <w:rPr>
          <w:rFonts w:ascii="Times New Roman" w:hAnsi="Times New Roman" w:cs="Times New Roman"/>
          <w:sz w:val="24"/>
          <w:szCs w:val="24"/>
        </w:rPr>
        <w:t xml:space="preserve">to clients that although </w:t>
      </w:r>
      <w:r w:rsidR="00415BD4">
        <w:rPr>
          <w:rFonts w:ascii="Times New Roman" w:hAnsi="Times New Roman" w:cs="Times New Roman"/>
          <w:sz w:val="24"/>
          <w:szCs w:val="24"/>
        </w:rPr>
        <w:t xml:space="preserve">network entrepreneurs </w:t>
      </w:r>
      <w:r w:rsidRPr="004F140D">
        <w:rPr>
          <w:rFonts w:ascii="Times New Roman" w:hAnsi="Times New Roman" w:cs="Times New Roman"/>
          <w:sz w:val="24"/>
          <w:szCs w:val="24"/>
        </w:rPr>
        <w:t xml:space="preserve">will weigh packages, they will not open packages (see Table 3). </w:t>
      </w:r>
      <w:r w:rsidR="004F0244" w:rsidRPr="004F140D">
        <w:rPr>
          <w:rFonts w:ascii="Times New Roman" w:hAnsi="Times New Roman" w:cs="Times New Roman"/>
          <w:sz w:val="24"/>
          <w:szCs w:val="24"/>
        </w:rPr>
        <w:t xml:space="preserve">However, </w:t>
      </w:r>
      <w:r w:rsidR="00D5386D" w:rsidRPr="004F140D">
        <w:rPr>
          <w:rFonts w:ascii="Times New Roman" w:hAnsi="Times New Roman" w:cs="Times New Roman"/>
          <w:sz w:val="24"/>
          <w:szCs w:val="24"/>
        </w:rPr>
        <w:t>a</w:t>
      </w:r>
      <w:r w:rsidR="004F0244" w:rsidRPr="004F140D">
        <w:rPr>
          <w:rFonts w:ascii="Times New Roman" w:hAnsi="Times New Roman" w:cs="Times New Roman"/>
          <w:sz w:val="24"/>
          <w:szCs w:val="24"/>
        </w:rPr>
        <w:t xml:space="preserve"> more salient example is the strong </w:t>
      </w:r>
      <w:r w:rsidR="007C0E5A">
        <w:rPr>
          <w:rFonts w:ascii="Times New Roman" w:hAnsi="Times New Roman" w:cs="Times New Roman"/>
          <w:sz w:val="24"/>
          <w:szCs w:val="24"/>
        </w:rPr>
        <w:t>rule</w:t>
      </w:r>
      <w:r w:rsidR="007C0E5A" w:rsidRPr="004F140D">
        <w:rPr>
          <w:rFonts w:ascii="Times New Roman" w:hAnsi="Times New Roman" w:cs="Times New Roman"/>
          <w:sz w:val="24"/>
          <w:szCs w:val="24"/>
        </w:rPr>
        <w:t xml:space="preserve"> </w:t>
      </w:r>
      <w:r w:rsidR="004F0244" w:rsidRPr="004F140D">
        <w:rPr>
          <w:rFonts w:ascii="Times New Roman" w:hAnsi="Times New Roman" w:cs="Times New Roman"/>
          <w:sz w:val="24"/>
          <w:szCs w:val="24"/>
        </w:rPr>
        <w:t xml:space="preserve">that </w:t>
      </w:r>
      <w:r w:rsidR="00415BD4">
        <w:rPr>
          <w:rFonts w:ascii="Times New Roman" w:hAnsi="Times New Roman" w:cs="Times New Roman"/>
          <w:sz w:val="24"/>
          <w:szCs w:val="24"/>
        </w:rPr>
        <w:t xml:space="preserve">these network entrepreneurs </w:t>
      </w:r>
      <w:r w:rsidR="004F0244" w:rsidRPr="004F140D">
        <w:rPr>
          <w:rFonts w:ascii="Times New Roman" w:hAnsi="Times New Roman" w:cs="Times New Roman"/>
          <w:sz w:val="24"/>
          <w:szCs w:val="24"/>
        </w:rPr>
        <w:t>will not transport illegal drugs or stolen property, representing</w:t>
      </w:r>
      <w:r w:rsidRPr="004F140D">
        <w:rPr>
          <w:rFonts w:ascii="Times New Roman" w:hAnsi="Times New Roman" w:cs="Times New Roman"/>
          <w:sz w:val="24"/>
          <w:szCs w:val="24"/>
        </w:rPr>
        <w:t xml:space="preserve"> a </w:t>
      </w:r>
      <w:r w:rsidR="00D5386D" w:rsidRPr="004F140D">
        <w:rPr>
          <w:rFonts w:ascii="Times New Roman" w:hAnsi="Times New Roman" w:cs="Times New Roman"/>
          <w:sz w:val="24"/>
          <w:szCs w:val="24"/>
        </w:rPr>
        <w:t xml:space="preserve">refusal to </w:t>
      </w:r>
      <w:r w:rsidRPr="004F140D">
        <w:rPr>
          <w:rFonts w:ascii="Times New Roman" w:hAnsi="Times New Roman" w:cs="Times New Roman"/>
          <w:sz w:val="24"/>
          <w:szCs w:val="24"/>
        </w:rPr>
        <w:t>shift from a gray to a black market.</w:t>
      </w:r>
      <w:r w:rsidR="00170DE2" w:rsidRPr="004F140D">
        <w:rPr>
          <w:rFonts w:ascii="Times New Roman" w:hAnsi="Times New Roman" w:cs="Times New Roman"/>
          <w:sz w:val="24"/>
          <w:szCs w:val="24"/>
        </w:rPr>
        <w:t xml:space="preserve"> As </w:t>
      </w:r>
      <w:proofErr w:type="spellStart"/>
      <w:r w:rsidR="00170DE2" w:rsidRPr="004F140D">
        <w:rPr>
          <w:rFonts w:ascii="Times New Roman" w:hAnsi="Times New Roman" w:cs="Times New Roman"/>
          <w:sz w:val="24"/>
          <w:szCs w:val="24"/>
        </w:rPr>
        <w:t>Pranshu</w:t>
      </w:r>
      <w:proofErr w:type="spellEnd"/>
      <w:r w:rsidR="00170DE2" w:rsidRPr="004F140D">
        <w:rPr>
          <w:rFonts w:ascii="Times New Roman" w:hAnsi="Times New Roman" w:cs="Times New Roman"/>
          <w:sz w:val="24"/>
          <w:szCs w:val="24"/>
        </w:rPr>
        <w:t xml:space="preserve">, </w:t>
      </w:r>
      <w:proofErr w:type="spellStart"/>
      <w:r w:rsidR="00170DE2" w:rsidRPr="004F140D">
        <w:rPr>
          <w:rFonts w:ascii="Times New Roman" w:hAnsi="Times New Roman" w:cs="Times New Roman"/>
          <w:sz w:val="24"/>
          <w:szCs w:val="24"/>
        </w:rPr>
        <w:t>Jitesch</w:t>
      </w:r>
      <w:proofErr w:type="spellEnd"/>
      <w:r w:rsidR="00170DE2" w:rsidRPr="004F140D">
        <w:rPr>
          <w:rFonts w:ascii="Times New Roman" w:hAnsi="Times New Roman" w:cs="Times New Roman"/>
          <w:sz w:val="24"/>
          <w:szCs w:val="24"/>
        </w:rPr>
        <w:t xml:space="preserve">, and Amit explained, </w:t>
      </w:r>
      <w:r w:rsidR="00415BD4">
        <w:rPr>
          <w:rFonts w:ascii="Times New Roman" w:hAnsi="Times New Roman" w:cs="Times New Roman"/>
          <w:sz w:val="24"/>
          <w:szCs w:val="24"/>
        </w:rPr>
        <w:t xml:space="preserve">network entrepreneurs </w:t>
      </w:r>
      <w:r w:rsidR="00170DE2" w:rsidRPr="004F140D">
        <w:rPr>
          <w:rFonts w:ascii="Times New Roman" w:hAnsi="Times New Roman" w:cs="Times New Roman"/>
          <w:sz w:val="24"/>
          <w:szCs w:val="24"/>
        </w:rPr>
        <w:t>and clients share a disdain for the government, which all parties use to justify tax avoidance. Here</w:t>
      </w:r>
      <w:r w:rsidR="00FF3D8A" w:rsidRPr="004F140D">
        <w:rPr>
          <w:rFonts w:ascii="Times New Roman" w:hAnsi="Times New Roman" w:cs="Times New Roman"/>
          <w:sz w:val="24"/>
          <w:szCs w:val="24"/>
        </w:rPr>
        <w:t>,</w:t>
      </w:r>
      <w:r w:rsidR="00170DE2" w:rsidRPr="004F140D">
        <w:rPr>
          <w:rFonts w:ascii="Times New Roman" w:hAnsi="Times New Roman" w:cs="Times New Roman"/>
          <w:sz w:val="24"/>
          <w:szCs w:val="24"/>
        </w:rPr>
        <w:t xml:space="preserve"> the government is presented as </w:t>
      </w:r>
      <w:r w:rsidR="00170DE2" w:rsidRPr="004F140D">
        <w:rPr>
          <w:rFonts w:ascii="Times New Roman" w:hAnsi="Times New Roman" w:cs="Times New Roman"/>
          <w:sz w:val="24"/>
          <w:szCs w:val="24"/>
        </w:rPr>
        <w:lastRenderedPageBreak/>
        <w:t xml:space="preserve">an unsympathetic </w:t>
      </w:r>
      <w:r w:rsidR="00170DE2" w:rsidRPr="004F140D">
        <w:rPr>
          <w:rFonts w:ascii="Times New Roman" w:hAnsi="Times New Roman" w:cs="Times New Roman"/>
          <w:sz w:val="24"/>
          <w:szCs w:val="24"/>
          <w:rtl/>
        </w:rPr>
        <w:t>“</w:t>
      </w:r>
      <w:r w:rsidR="00170DE2" w:rsidRPr="004F140D">
        <w:rPr>
          <w:rFonts w:ascii="Times New Roman" w:hAnsi="Times New Roman" w:cs="Times New Roman"/>
          <w:sz w:val="24"/>
          <w:szCs w:val="24"/>
        </w:rPr>
        <w:t xml:space="preserve">victim” of these transactions. However, </w:t>
      </w:r>
      <w:r w:rsidR="004F0244" w:rsidRPr="004F140D">
        <w:rPr>
          <w:rFonts w:ascii="Times New Roman" w:hAnsi="Times New Roman" w:cs="Times New Roman"/>
          <w:sz w:val="24"/>
          <w:szCs w:val="24"/>
        </w:rPr>
        <w:t>ethical transgression</w:t>
      </w:r>
      <w:r w:rsidR="00D82D81" w:rsidRPr="004F140D">
        <w:rPr>
          <w:rFonts w:ascii="Times New Roman" w:hAnsi="Times New Roman" w:cs="Times New Roman"/>
          <w:sz w:val="24"/>
          <w:szCs w:val="24"/>
        </w:rPr>
        <w:t xml:space="preserve"> </w:t>
      </w:r>
      <w:r w:rsidR="00170DE2" w:rsidRPr="004F140D">
        <w:rPr>
          <w:rFonts w:ascii="Times New Roman" w:hAnsi="Times New Roman" w:cs="Times New Roman"/>
          <w:sz w:val="24"/>
          <w:szCs w:val="24"/>
        </w:rPr>
        <w:t xml:space="preserve">does not extend beyond tax avoidance. When asked whether any </w:t>
      </w:r>
      <w:proofErr w:type="spellStart"/>
      <w:r w:rsidR="00170DE2" w:rsidRPr="004F140D">
        <w:rPr>
          <w:rFonts w:ascii="Times New Roman" w:hAnsi="Times New Roman" w:cs="Times New Roman"/>
          <w:sz w:val="24"/>
          <w:szCs w:val="24"/>
        </w:rPr>
        <w:t>Angadias</w:t>
      </w:r>
      <w:proofErr w:type="spellEnd"/>
      <w:r w:rsidR="00170DE2" w:rsidRPr="004F140D">
        <w:rPr>
          <w:rFonts w:ascii="Times New Roman" w:hAnsi="Times New Roman" w:cs="Times New Roman"/>
          <w:sz w:val="24"/>
          <w:szCs w:val="24"/>
        </w:rPr>
        <w:t xml:space="preserve"> transport illegal goods, representative answers included</w:t>
      </w:r>
      <w:r w:rsidR="006C37C6">
        <w:rPr>
          <w:rFonts w:ascii="Times New Roman" w:hAnsi="Times New Roman" w:cs="Times New Roman"/>
          <w:sz w:val="24"/>
          <w:szCs w:val="24"/>
        </w:rPr>
        <w:t>,</w:t>
      </w:r>
      <w:r w:rsidR="00170DE2" w:rsidRPr="004F140D">
        <w:rPr>
          <w:rFonts w:ascii="Times New Roman" w:hAnsi="Times New Roman" w:cs="Times New Roman"/>
          <w:sz w:val="24"/>
          <w:szCs w:val="24"/>
          <w:rtl/>
        </w:rPr>
        <w:t xml:space="preserve"> </w:t>
      </w:r>
      <w:r w:rsidR="00170DE2" w:rsidRPr="004F140D">
        <w:rPr>
          <w:rFonts w:ascii="Times New Roman" w:hAnsi="Times New Roman" w:cs="Times New Roman"/>
          <w:sz w:val="24"/>
          <w:szCs w:val="24"/>
        </w:rPr>
        <w:t>“No, that does not happen” (</w:t>
      </w:r>
      <w:proofErr w:type="spellStart"/>
      <w:r w:rsidR="00170DE2" w:rsidRPr="004F140D">
        <w:rPr>
          <w:rFonts w:ascii="Times New Roman" w:hAnsi="Times New Roman" w:cs="Times New Roman"/>
          <w:sz w:val="24"/>
          <w:szCs w:val="24"/>
        </w:rPr>
        <w:t>Pranshu</w:t>
      </w:r>
      <w:proofErr w:type="spellEnd"/>
      <w:r w:rsidR="00170DE2" w:rsidRPr="004F140D">
        <w:rPr>
          <w:rFonts w:ascii="Times New Roman" w:hAnsi="Times New Roman" w:cs="Times New Roman"/>
          <w:sz w:val="24"/>
          <w:szCs w:val="24"/>
        </w:rPr>
        <w:t xml:space="preserve">); </w:t>
      </w:r>
      <w:r w:rsidR="00170DE2" w:rsidRPr="004F140D">
        <w:rPr>
          <w:rFonts w:ascii="Times New Roman" w:hAnsi="Times New Roman" w:cs="Times New Roman"/>
          <w:sz w:val="24"/>
          <w:szCs w:val="24"/>
          <w:rtl/>
        </w:rPr>
        <w:t>“</w:t>
      </w:r>
      <w:r w:rsidR="00170DE2" w:rsidRPr="004F140D">
        <w:rPr>
          <w:rFonts w:ascii="Times New Roman" w:hAnsi="Times New Roman" w:cs="Times New Roman"/>
          <w:sz w:val="24"/>
          <w:szCs w:val="24"/>
        </w:rPr>
        <w:t>Never has anything like that happened, and we make sure that it would not happen in the future” (Dharamveer)</w:t>
      </w:r>
      <w:r w:rsidR="00B91832" w:rsidRPr="004F140D">
        <w:rPr>
          <w:rFonts w:ascii="Times New Roman" w:hAnsi="Times New Roman" w:cs="Times New Roman"/>
          <w:sz w:val="24"/>
          <w:szCs w:val="24"/>
        </w:rPr>
        <w:t>;</w:t>
      </w:r>
      <w:r w:rsidR="00170DE2" w:rsidRPr="004F140D">
        <w:rPr>
          <w:rFonts w:ascii="Times New Roman" w:hAnsi="Times New Roman" w:cs="Times New Roman"/>
          <w:sz w:val="24"/>
          <w:szCs w:val="24"/>
        </w:rPr>
        <w:t xml:space="preserve"> and </w:t>
      </w:r>
      <w:r w:rsidR="00170DE2" w:rsidRPr="004F140D">
        <w:rPr>
          <w:rFonts w:ascii="Times New Roman" w:hAnsi="Times New Roman" w:cs="Times New Roman"/>
          <w:sz w:val="24"/>
          <w:szCs w:val="24"/>
          <w:rtl/>
        </w:rPr>
        <w:t>“</w:t>
      </w:r>
      <w:r w:rsidR="00170DE2" w:rsidRPr="004F140D">
        <w:rPr>
          <w:rFonts w:ascii="Times New Roman" w:hAnsi="Times New Roman" w:cs="Times New Roman"/>
          <w:sz w:val="24"/>
          <w:szCs w:val="24"/>
        </w:rPr>
        <w:t>It has never happened” (Verma).</w:t>
      </w:r>
      <w:r w:rsidR="00D82D81" w:rsidRPr="004F140D">
        <w:rPr>
          <w:rFonts w:ascii="Times New Roman" w:hAnsi="Times New Roman" w:cs="Times New Roman"/>
          <w:sz w:val="24"/>
          <w:szCs w:val="24"/>
        </w:rPr>
        <w:t xml:space="preserve"> Thus, clients can trust that </w:t>
      </w:r>
      <w:r w:rsidR="00415BD4">
        <w:rPr>
          <w:rFonts w:ascii="Times New Roman" w:hAnsi="Times New Roman" w:cs="Times New Roman"/>
          <w:sz w:val="24"/>
          <w:szCs w:val="24"/>
        </w:rPr>
        <w:t xml:space="preserve">network entrepreneurs </w:t>
      </w:r>
      <w:r w:rsidR="00D82D81" w:rsidRPr="004F140D">
        <w:rPr>
          <w:rFonts w:ascii="Times New Roman" w:hAnsi="Times New Roman" w:cs="Times New Roman"/>
          <w:sz w:val="24"/>
          <w:szCs w:val="24"/>
        </w:rPr>
        <w:t>have integrity, albeit in a more narrowly defined way than competitors like bankers or courier</w:t>
      </w:r>
      <w:r w:rsidR="00E72EA5">
        <w:rPr>
          <w:rFonts w:ascii="Times New Roman" w:hAnsi="Times New Roman" w:cs="Times New Roman"/>
          <w:sz w:val="24"/>
          <w:szCs w:val="24"/>
        </w:rPr>
        <w:t>s</w:t>
      </w:r>
      <w:r w:rsidR="00D82D81" w:rsidRPr="004F140D">
        <w:rPr>
          <w:rFonts w:ascii="Times New Roman" w:hAnsi="Times New Roman" w:cs="Times New Roman"/>
          <w:sz w:val="24"/>
          <w:szCs w:val="24"/>
        </w:rPr>
        <w:t>.</w:t>
      </w:r>
    </w:p>
    <w:p w14:paraId="3D17ACC3" w14:textId="51FC2B16" w:rsidR="00B91832" w:rsidRPr="009302B1" w:rsidRDefault="00D82D81" w:rsidP="00B91832">
      <w:pPr>
        <w:pStyle w:val="BodyA"/>
        <w:spacing w:after="0" w:line="480" w:lineRule="auto"/>
        <w:ind w:firstLine="720"/>
        <w:rPr>
          <w:rFonts w:ascii="Times New Roman" w:hAnsi="Times New Roman" w:cs="Times New Roman"/>
          <w:b/>
          <w:bCs/>
          <w:i/>
          <w:iCs/>
          <w:sz w:val="24"/>
          <w:szCs w:val="24"/>
        </w:rPr>
      </w:pPr>
      <w:r w:rsidRPr="007C0E5A">
        <w:rPr>
          <w:rFonts w:ascii="Times New Roman" w:hAnsi="Times New Roman" w:cs="Times New Roman"/>
          <w:b/>
          <w:bCs/>
          <w:i/>
          <w:iCs/>
          <w:sz w:val="24"/>
          <w:szCs w:val="24"/>
        </w:rPr>
        <w:t>Control sources.</w:t>
      </w:r>
      <w:r w:rsidRPr="007C0E5A">
        <w:rPr>
          <w:rFonts w:ascii="Times New Roman" w:hAnsi="Times New Roman" w:cs="Times New Roman"/>
          <w:sz w:val="24"/>
          <w:szCs w:val="24"/>
        </w:rPr>
        <w:t xml:space="preserve"> </w:t>
      </w:r>
      <w:r w:rsidR="00B91832" w:rsidRPr="007C0E5A">
        <w:rPr>
          <w:rFonts w:ascii="Times New Roman" w:hAnsi="Times New Roman" w:cs="Times New Roman"/>
          <w:sz w:val="24"/>
          <w:szCs w:val="24"/>
        </w:rPr>
        <w:t xml:space="preserve">Finally, trust in the gray </w:t>
      </w:r>
      <w:r w:rsidR="006C37C6" w:rsidRPr="009302B1">
        <w:rPr>
          <w:rFonts w:ascii="Times New Roman" w:hAnsi="Times New Roman" w:cs="Times New Roman"/>
          <w:sz w:val="24"/>
          <w:szCs w:val="24"/>
        </w:rPr>
        <w:t xml:space="preserve">is </w:t>
      </w:r>
      <w:r w:rsidR="00B91832" w:rsidRPr="009302B1">
        <w:rPr>
          <w:rFonts w:ascii="Times New Roman" w:hAnsi="Times New Roman" w:cs="Times New Roman"/>
          <w:sz w:val="24"/>
          <w:szCs w:val="24"/>
        </w:rPr>
        <w:t xml:space="preserve">rooted in control sources of trust, with formal and informal controls </w:t>
      </w:r>
      <w:r w:rsidR="006C37C6" w:rsidRPr="009302B1">
        <w:rPr>
          <w:rFonts w:ascii="Times New Roman" w:hAnsi="Times New Roman" w:cs="Times New Roman"/>
          <w:sz w:val="24"/>
          <w:szCs w:val="24"/>
        </w:rPr>
        <w:t xml:space="preserve">being </w:t>
      </w:r>
      <w:r w:rsidR="00B91832" w:rsidRPr="009302B1">
        <w:rPr>
          <w:rFonts w:ascii="Times New Roman" w:hAnsi="Times New Roman" w:cs="Times New Roman"/>
          <w:sz w:val="24"/>
          <w:szCs w:val="24"/>
        </w:rPr>
        <w:t xml:space="preserve">used to encourage appropriate behavior </w:t>
      </w:r>
      <w:r w:rsidR="00FF3D8A" w:rsidRPr="009302B1">
        <w:rPr>
          <w:rFonts w:ascii="Times New Roman" w:hAnsi="Times New Roman" w:cs="Times New Roman"/>
          <w:sz w:val="24"/>
          <w:szCs w:val="24"/>
        </w:rPr>
        <w:t>by</w:t>
      </w:r>
      <w:r w:rsidR="00B91832" w:rsidRPr="009302B1">
        <w:rPr>
          <w:rFonts w:ascii="Times New Roman" w:hAnsi="Times New Roman" w:cs="Times New Roman"/>
          <w:sz w:val="24"/>
          <w:szCs w:val="24"/>
        </w:rPr>
        <w:t xml:space="preserve"> </w:t>
      </w:r>
      <w:r w:rsidR="00415BD4">
        <w:rPr>
          <w:rFonts w:ascii="Times New Roman" w:hAnsi="Times New Roman" w:cs="Times New Roman"/>
          <w:sz w:val="24"/>
          <w:szCs w:val="24"/>
        </w:rPr>
        <w:t xml:space="preserve">network entrepreneurs </w:t>
      </w:r>
      <w:r w:rsidR="00B91832" w:rsidRPr="009302B1">
        <w:rPr>
          <w:rFonts w:ascii="Times New Roman" w:hAnsi="Times New Roman" w:cs="Times New Roman"/>
          <w:sz w:val="24"/>
          <w:szCs w:val="24"/>
        </w:rPr>
        <w:t xml:space="preserve">and clients. </w:t>
      </w:r>
      <w:r w:rsidR="007C0E5A" w:rsidRPr="009302B1">
        <w:rPr>
          <w:rFonts w:ascii="Times New Roman" w:hAnsi="Times New Roman" w:cs="Times New Roman"/>
          <w:sz w:val="24"/>
          <w:szCs w:val="24"/>
        </w:rPr>
        <w:t xml:space="preserve">Although </w:t>
      </w:r>
      <w:r w:rsidR="00415BD4">
        <w:rPr>
          <w:rFonts w:ascii="Times New Roman" w:hAnsi="Times New Roman" w:cs="Times New Roman"/>
          <w:sz w:val="24"/>
          <w:szCs w:val="24"/>
        </w:rPr>
        <w:t xml:space="preserve">some of </w:t>
      </w:r>
      <w:r w:rsidR="007C0E5A" w:rsidRPr="009302B1">
        <w:rPr>
          <w:rFonts w:ascii="Times New Roman" w:hAnsi="Times New Roman" w:cs="Times New Roman"/>
          <w:sz w:val="24"/>
          <w:szCs w:val="24"/>
        </w:rPr>
        <w:t xml:space="preserve">the controls used by </w:t>
      </w:r>
      <w:r w:rsidR="00726DF5">
        <w:rPr>
          <w:rFonts w:ascii="Times New Roman" w:hAnsi="Times New Roman" w:cs="Times New Roman"/>
          <w:sz w:val="24"/>
          <w:szCs w:val="24"/>
        </w:rPr>
        <w:t>network entrepreneur</w:t>
      </w:r>
      <w:r w:rsidR="00C822A5">
        <w:rPr>
          <w:rFonts w:ascii="Times New Roman" w:hAnsi="Times New Roman" w:cs="Times New Roman"/>
          <w:sz w:val="24"/>
          <w:szCs w:val="24"/>
        </w:rPr>
        <w:t>s</w:t>
      </w:r>
      <w:r w:rsidR="007C0E5A" w:rsidRPr="009302B1">
        <w:rPr>
          <w:rFonts w:ascii="Times New Roman" w:hAnsi="Times New Roman" w:cs="Times New Roman"/>
          <w:sz w:val="24"/>
          <w:szCs w:val="24"/>
        </w:rPr>
        <w:t xml:space="preserve"> </w:t>
      </w:r>
      <w:r w:rsidR="0035536F">
        <w:rPr>
          <w:rFonts w:ascii="Times New Roman" w:hAnsi="Times New Roman" w:cs="Times New Roman"/>
          <w:sz w:val="24"/>
          <w:szCs w:val="24"/>
        </w:rPr>
        <w:t xml:space="preserve">in the gray </w:t>
      </w:r>
      <w:r w:rsidR="007C0E5A" w:rsidRPr="009302B1">
        <w:rPr>
          <w:rFonts w:ascii="Times New Roman" w:hAnsi="Times New Roman" w:cs="Times New Roman"/>
          <w:sz w:val="24"/>
          <w:szCs w:val="24"/>
        </w:rPr>
        <w:t xml:space="preserve">mirror the controls emphasized in the literature on trust in criminal </w:t>
      </w:r>
      <w:r w:rsidR="00B91832" w:rsidRPr="009302B1">
        <w:rPr>
          <w:rFonts w:ascii="Times New Roman" w:hAnsi="Times New Roman" w:cs="Times New Roman"/>
          <w:sz w:val="24"/>
          <w:szCs w:val="24"/>
        </w:rPr>
        <w:t>endeavors, some of the particular approaches are quite different from</w:t>
      </w:r>
      <w:r w:rsidR="0021764D" w:rsidRPr="009302B1">
        <w:rPr>
          <w:rFonts w:ascii="Times New Roman" w:hAnsi="Times New Roman" w:cs="Times New Roman"/>
          <w:sz w:val="24"/>
          <w:szCs w:val="24"/>
        </w:rPr>
        <w:t xml:space="preserve"> those in</w:t>
      </w:r>
      <w:r w:rsidR="00B91832" w:rsidRPr="009302B1">
        <w:rPr>
          <w:rFonts w:ascii="Times New Roman" w:hAnsi="Times New Roman" w:cs="Times New Roman"/>
          <w:sz w:val="24"/>
          <w:szCs w:val="24"/>
        </w:rPr>
        <w:t xml:space="preserve"> criminal contexts. Table 4 provides representative quotes for control sources of trust.</w:t>
      </w:r>
    </w:p>
    <w:p w14:paraId="504B7EA5" w14:textId="77777777" w:rsidR="00B91832" w:rsidRPr="004F140D" w:rsidRDefault="00B91832" w:rsidP="00B91832">
      <w:pPr>
        <w:pStyle w:val="BodyA"/>
        <w:spacing w:after="0" w:line="240" w:lineRule="auto"/>
        <w:jc w:val="center"/>
        <w:rPr>
          <w:rFonts w:ascii="Times New Roman" w:eastAsia="Times New Roman" w:hAnsi="Times New Roman" w:cs="Times New Roman"/>
          <w:sz w:val="24"/>
          <w:szCs w:val="24"/>
        </w:rPr>
      </w:pPr>
      <w:r w:rsidRPr="004F140D">
        <w:rPr>
          <w:rFonts w:ascii="Times New Roman" w:hAnsi="Times New Roman" w:cs="Times New Roman"/>
          <w:sz w:val="24"/>
          <w:szCs w:val="24"/>
        </w:rPr>
        <w:t>------------------------------------------------</w:t>
      </w:r>
    </w:p>
    <w:p w14:paraId="7B46568E" w14:textId="1D5DB4A6" w:rsidR="00B91832" w:rsidRPr="004F140D" w:rsidRDefault="00B91832" w:rsidP="00B91832">
      <w:pPr>
        <w:pStyle w:val="BodyA"/>
        <w:spacing w:after="0" w:line="240" w:lineRule="auto"/>
        <w:jc w:val="center"/>
        <w:rPr>
          <w:rFonts w:ascii="Times New Roman" w:eastAsia="Times New Roman" w:hAnsi="Times New Roman" w:cs="Times New Roman"/>
          <w:sz w:val="24"/>
          <w:szCs w:val="24"/>
        </w:rPr>
      </w:pPr>
      <w:r w:rsidRPr="004F140D">
        <w:rPr>
          <w:rFonts w:ascii="Times New Roman" w:hAnsi="Times New Roman" w:cs="Times New Roman"/>
          <w:sz w:val="24"/>
          <w:szCs w:val="24"/>
        </w:rPr>
        <w:t>Insert Table 4 about here</w:t>
      </w:r>
    </w:p>
    <w:p w14:paraId="1FFDAA2D" w14:textId="1B244658" w:rsidR="00D82D81" w:rsidRPr="004F140D" w:rsidRDefault="00B91832" w:rsidP="00E47572">
      <w:pPr>
        <w:pStyle w:val="BodyA"/>
        <w:spacing w:after="0" w:line="240" w:lineRule="auto"/>
        <w:jc w:val="center"/>
        <w:rPr>
          <w:rFonts w:ascii="Times New Roman" w:hAnsi="Times New Roman" w:cs="Times New Roman"/>
          <w:sz w:val="24"/>
          <w:szCs w:val="24"/>
        </w:rPr>
      </w:pPr>
      <w:r w:rsidRPr="004F140D">
        <w:rPr>
          <w:rFonts w:ascii="Times New Roman" w:hAnsi="Times New Roman" w:cs="Times New Roman"/>
          <w:sz w:val="24"/>
          <w:szCs w:val="24"/>
        </w:rPr>
        <w:t>------------------------------------------------</w:t>
      </w:r>
    </w:p>
    <w:p w14:paraId="58BAFF79" w14:textId="77777777" w:rsidR="00E47572" w:rsidRPr="004F140D" w:rsidRDefault="00E47572" w:rsidP="00E768F4">
      <w:pPr>
        <w:pStyle w:val="BodyA"/>
        <w:spacing w:after="0" w:line="240" w:lineRule="auto"/>
        <w:jc w:val="center"/>
        <w:rPr>
          <w:rFonts w:ascii="Times New Roman" w:hAnsi="Times New Roman" w:cs="Times New Roman"/>
          <w:sz w:val="24"/>
          <w:szCs w:val="24"/>
        </w:rPr>
      </w:pPr>
    </w:p>
    <w:p w14:paraId="37F67246" w14:textId="2A81C2BC" w:rsidR="00E47572" w:rsidRPr="004F140D" w:rsidRDefault="00D90353" w:rsidP="00D90353">
      <w:pPr>
        <w:pStyle w:val="BodyA"/>
        <w:spacing w:after="0" w:line="480" w:lineRule="auto"/>
        <w:ind w:firstLine="720"/>
        <w:rPr>
          <w:rFonts w:ascii="Times New Roman" w:hAnsi="Times New Roman" w:cs="Times New Roman"/>
          <w:sz w:val="24"/>
          <w:szCs w:val="24"/>
        </w:rPr>
      </w:pPr>
      <w:r w:rsidRPr="004F140D">
        <w:rPr>
          <w:rFonts w:ascii="Times New Roman" w:hAnsi="Times New Roman" w:cs="Times New Roman"/>
          <w:sz w:val="24"/>
          <w:szCs w:val="24"/>
        </w:rPr>
        <w:t xml:space="preserve">One specific control utilized for both </w:t>
      </w:r>
      <w:r w:rsidR="002F7E86">
        <w:rPr>
          <w:rFonts w:ascii="Times New Roman" w:hAnsi="Times New Roman" w:cs="Times New Roman"/>
          <w:sz w:val="24"/>
          <w:szCs w:val="24"/>
        </w:rPr>
        <w:t xml:space="preserve">network entrepreneurs </w:t>
      </w:r>
      <w:r w:rsidRPr="004F140D">
        <w:rPr>
          <w:rFonts w:ascii="Times New Roman" w:hAnsi="Times New Roman" w:cs="Times New Roman"/>
          <w:sz w:val="24"/>
          <w:szCs w:val="24"/>
        </w:rPr>
        <w:t>and clients</w:t>
      </w:r>
      <w:r w:rsidR="0035536F">
        <w:rPr>
          <w:rFonts w:ascii="Times New Roman" w:hAnsi="Times New Roman" w:cs="Times New Roman"/>
          <w:sz w:val="24"/>
          <w:szCs w:val="24"/>
        </w:rPr>
        <w:t xml:space="preserve"> in the gray</w:t>
      </w:r>
      <w:r w:rsidRPr="004F140D">
        <w:rPr>
          <w:rFonts w:ascii="Times New Roman" w:hAnsi="Times New Roman" w:cs="Times New Roman"/>
          <w:sz w:val="24"/>
          <w:szCs w:val="24"/>
        </w:rPr>
        <w:t xml:space="preserve"> </w:t>
      </w:r>
      <w:r w:rsidR="0021764D">
        <w:rPr>
          <w:rFonts w:ascii="Times New Roman" w:hAnsi="Times New Roman" w:cs="Times New Roman"/>
          <w:sz w:val="24"/>
          <w:szCs w:val="24"/>
        </w:rPr>
        <w:t xml:space="preserve">is </w:t>
      </w:r>
      <w:r w:rsidRPr="004F140D">
        <w:rPr>
          <w:rFonts w:ascii="Times New Roman" w:hAnsi="Times New Roman" w:cs="Times New Roman"/>
          <w:i/>
          <w:iCs/>
          <w:sz w:val="24"/>
          <w:szCs w:val="24"/>
        </w:rPr>
        <w:t>zero tolerance</w:t>
      </w:r>
      <w:r w:rsidRPr="004F140D">
        <w:rPr>
          <w:rFonts w:ascii="Times New Roman" w:hAnsi="Times New Roman" w:cs="Times New Roman"/>
          <w:sz w:val="24"/>
          <w:szCs w:val="24"/>
        </w:rPr>
        <w:t xml:space="preserve">—immediate punitive consequences for </w:t>
      </w:r>
      <w:r w:rsidR="009E443C" w:rsidRPr="004F140D">
        <w:rPr>
          <w:rFonts w:ascii="Times New Roman" w:hAnsi="Times New Roman" w:cs="Times New Roman"/>
          <w:sz w:val="24"/>
          <w:szCs w:val="24"/>
        </w:rPr>
        <w:t>trust violations</w:t>
      </w:r>
      <w:r w:rsidRPr="004F140D">
        <w:rPr>
          <w:rFonts w:ascii="Times New Roman" w:hAnsi="Times New Roman" w:cs="Times New Roman"/>
          <w:sz w:val="24"/>
          <w:szCs w:val="24"/>
        </w:rPr>
        <w:t xml:space="preserve">. This control stands in contrast to the more progressive sort of discipline favored in traditional organizations and can result in deterrence-based trust. In the case of </w:t>
      </w:r>
      <w:r w:rsidR="002F7E86">
        <w:rPr>
          <w:rFonts w:ascii="Times New Roman" w:hAnsi="Times New Roman" w:cs="Times New Roman"/>
          <w:sz w:val="24"/>
          <w:szCs w:val="24"/>
        </w:rPr>
        <w:t>network entrepreneurs</w:t>
      </w:r>
      <w:r w:rsidR="00E47572" w:rsidRPr="004F140D">
        <w:rPr>
          <w:rFonts w:ascii="Times New Roman" w:hAnsi="Times New Roman" w:cs="Times New Roman"/>
          <w:sz w:val="24"/>
          <w:szCs w:val="24"/>
        </w:rPr>
        <w:t xml:space="preserve">, zero tolerance </w:t>
      </w:r>
      <w:r w:rsidRPr="004F140D">
        <w:rPr>
          <w:rFonts w:ascii="Times New Roman" w:hAnsi="Times New Roman" w:cs="Times New Roman"/>
          <w:sz w:val="24"/>
          <w:szCs w:val="24"/>
        </w:rPr>
        <w:t>can result</w:t>
      </w:r>
      <w:r w:rsidR="00E47572" w:rsidRPr="004F140D">
        <w:rPr>
          <w:rFonts w:ascii="Times New Roman" w:hAnsi="Times New Roman" w:cs="Times New Roman"/>
          <w:sz w:val="24"/>
          <w:szCs w:val="24"/>
        </w:rPr>
        <w:t xml:space="preserve"> in immediate dismissal and </w:t>
      </w:r>
      <w:r w:rsidRPr="004F140D">
        <w:rPr>
          <w:rFonts w:ascii="Times New Roman" w:hAnsi="Times New Roman" w:cs="Times New Roman"/>
          <w:sz w:val="24"/>
          <w:szCs w:val="24"/>
        </w:rPr>
        <w:t>“</w:t>
      </w:r>
      <w:r w:rsidR="00E47572" w:rsidRPr="004F140D">
        <w:rPr>
          <w:rFonts w:ascii="Times New Roman" w:hAnsi="Times New Roman" w:cs="Times New Roman"/>
          <w:sz w:val="24"/>
          <w:szCs w:val="24"/>
        </w:rPr>
        <w:t>black-balling</w:t>
      </w:r>
      <w:r w:rsidRPr="004F140D">
        <w:rPr>
          <w:rFonts w:ascii="Times New Roman" w:hAnsi="Times New Roman" w:cs="Times New Roman"/>
          <w:sz w:val="24"/>
          <w:szCs w:val="24"/>
        </w:rPr>
        <w:t>”</w:t>
      </w:r>
      <w:r w:rsidR="00E47572" w:rsidRPr="004F140D">
        <w:rPr>
          <w:rFonts w:ascii="Times New Roman" w:hAnsi="Times New Roman" w:cs="Times New Roman"/>
          <w:sz w:val="24"/>
          <w:szCs w:val="24"/>
        </w:rPr>
        <w:t xml:space="preserve"> from the system moving forward. Amitabh described this practice in the following way:</w:t>
      </w:r>
    </w:p>
    <w:p w14:paraId="048ABB0E" w14:textId="3101B8B7" w:rsidR="00E47572" w:rsidRPr="004F140D" w:rsidRDefault="00E47572" w:rsidP="00E47572">
      <w:pPr>
        <w:pStyle w:val="BodyA"/>
        <w:spacing w:after="0" w:line="240" w:lineRule="auto"/>
        <w:ind w:left="720"/>
        <w:rPr>
          <w:rFonts w:ascii="Times New Roman" w:eastAsia="Times New Roman" w:hAnsi="Times New Roman" w:cs="Times New Roman"/>
          <w:sz w:val="24"/>
          <w:szCs w:val="24"/>
        </w:rPr>
      </w:pPr>
      <w:r w:rsidRPr="004F140D">
        <w:rPr>
          <w:rFonts w:ascii="Times New Roman" w:hAnsi="Times New Roman" w:cs="Times New Roman"/>
          <w:sz w:val="24"/>
          <w:szCs w:val="24"/>
        </w:rPr>
        <w:t xml:space="preserve">We have a WhatsApp group [for </w:t>
      </w:r>
      <w:r w:rsidR="00C822A5">
        <w:rPr>
          <w:rFonts w:ascii="Times New Roman" w:hAnsi="Times New Roman" w:cs="Times New Roman"/>
          <w:sz w:val="24"/>
          <w:szCs w:val="24"/>
        </w:rPr>
        <w:t xml:space="preserve">the </w:t>
      </w:r>
      <w:r w:rsidR="00726DF5">
        <w:rPr>
          <w:rFonts w:ascii="Times New Roman" w:hAnsi="Times New Roman" w:cs="Times New Roman"/>
          <w:sz w:val="24"/>
          <w:szCs w:val="24"/>
        </w:rPr>
        <w:t>gray network entrepreneur</w:t>
      </w:r>
      <w:r w:rsidR="00C822A5">
        <w:rPr>
          <w:rFonts w:ascii="Times New Roman" w:hAnsi="Times New Roman" w:cs="Times New Roman"/>
          <w:sz w:val="24"/>
          <w:szCs w:val="24"/>
        </w:rPr>
        <w:t>s</w:t>
      </w:r>
      <w:r w:rsidRPr="004F140D">
        <w:rPr>
          <w:rFonts w:ascii="Times New Roman" w:hAnsi="Times New Roman" w:cs="Times New Roman"/>
          <w:sz w:val="24"/>
          <w:szCs w:val="24"/>
        </w:rPr>
        <w:t>], and if anything happens, then that becomes viral in those groups. If anything like that happens, he [the fired employee] has to start something new because he can never return to this line of work. This is why these things [employee theft] rarely happen.</w:t>
      </w:r>
    </w:p>
    <w:p w14:paraId="5936B079" w14:textId="77777777" w:rsidR="00E47572" w:rsidRPr="004F140D" w:rsidRDefault="00E47572" w:rsidP="00E47572">
      <w:pPr>
        <w:pStyle w:val="BodyA"/>
        <w:spacing w:after="0" w:line="240" w:lineRule="auto"/>
        <w:rPr>
          <w:rFonts w:ascii="Times New Roman" w:eastAsia="Times New Roman" w:hAnsi="Times New Roman" w:cs="Times New Roman"/>
          <w:b/>
          <w:bCs/>
          <w:sz w:val="24"/>
          <w:szCs w:val="24"/>
        </w:rPr>
      </w:pPr>
    </w:p>
    <w:p w14:paraId="221CE820" w14:textId="77777777" w:rsidR="00E47572" w:rsidRPr="004F140D" w:rsidRDefault="00E47572" w:rsidP="00E47572">
      <w:pPr>
        <w:pStyle w:val="BodyA"/>
        <w:spacing w:after="0" w:line="480" w:lineRule="auto"/>
        <w:rPr>
          <w:rFonts w:ascii="Times New Roman" w:hAnsi="Times New Roman" w:cs="Times New Roman"/>
          <w:sz w:val="24"/>
          <w:szCs w:val="24"/>
        </w:rPr>
      </w:pPr>
      <w:r w:rsidRPr="004F140D">
        <w:rPr>
          <w:rFonts w:ascii="Times New Roman" w:hAnsi="Times New Roman" w:cs="Times New Roman"/>
          <w:sz w:val="24"/>
          <w:szCs w:val="24"/>
        </w:rPr>
        <w:t xml:space="preserve">Similarly, </w:t>
      </w:r>
      <w:proofErr w:type="spellStart"/>
      <w:r w:rsidRPr="004F140D">
        <w:rPr>
          <w:rFonts w:ascii="Times New Roman" w:hAnsi="Times New Roman" w:cs="Times New Roman"/>
          <w:sz w:val="24"/>
          <w:szCs w:val="24"/>
        </w:rPr>
        <w:t>Vaknis</w:t>
      </w:r>
      <w:proofErr w:type="spellEnd"/>
      <w:r w:rsidRPr="004F140D">
        <w:rPr>
          <w:rFonts w:ascii="Times New Roman" w:hAnsi="Times New Roman" w:cs="Times New Roman"/>
          <w:sz w:val="24"/>
          <w:szCs w:val="24"/>
        </w:rPr>
        <w:t xml:space="preserve"> noted, </w:t>
      </w:r>
    </w:p>
    <w:p w14:paraId="4A01E91E" w14:textId="77777777" w:rsidR="00E47572" w:rsidRPr="004F140D" w:rsidRDefault="00E47572" w:rsidP="00E47572">
      <w:pPr>
        <w:pStyle w:val="BodyA"/>
        <w:spacing w:after="0" w:line="240" w:lineRule="auto"/>
        <w:ind w:left="806"/>
        <w:rPr>
          <w:rFonts w:ascii="Times New Roman" w:hAnsi="Times New Roman" w:cs="Times New Roman"/>
          <w:sz w:val="24"/>
          <w:szCs w:val="24"/>
        </w:rPr>
      </w:pPr>
      <w:r w:rsidRPr="004F140D">
        <w:rPr>
          <w:rFonts w:ascii="Times New Roman" w:hAnsi="Times New Roman" w:cs="Times New Roman"/>
          <w:sz w:val="24"/>
          <w:szCs w:val="24"/>
        </w:rPr>
        <w:lastRenderedPageBreak/>
        <w:t>Someone tampers with the package for their own gain, but after that, they can</w:t>
      </w:r>
      <w:r w:rsidRPr="004F140D">
        <w:rPr>
          <w:rFonts w:ascii="Times New Roman" w:hAnsi="Times New Roman" w:cs="Times New Roman"/>
          <w:sz w:val="24"/>
          <w:szCs w:val="24"/>
          <w:rtl/>
        </w:rPr>
        <w:t>’</w:t>
      </w:r>
      <w:r w:rsidRPr="004F140D">
        <w:rPr>
          <w:rFonts w:ascii="Times New Roman" w:hAnsi="Times New Roman" w:cs="Times New Roman"/>
          <w:sz w:val="24"/>
          <w:szCs w:val="24"/>
        </w:rPr>
        <w:t xml:space="preserve">t work in this field as their reputation is lost. Yes, it happens sometimes for personal gain, but he will never get a new job in the </w:t>
      </w:r>
      <w:proofErr w:type="spellStart"/>
      <w:r w:rsidRPr="004F140D">
        <w:rPr>
          <w:rFonts w:ascii="Times New Roman" w:hAnsi="Times New Roman" w:cs="Times New Roman"/>
          <w:sz w:val="24"/>
          <w:szCs w:val="24"/>
        </w:rPr>
        <w:t>Angadia</w:t>
      </w:r>
      <w:proofErr w:type="spellEnd"/>
      <w:r w:rsidRPr="004F140D">
        <w:rPr>
          <w:rFonts w:ascii="Times New Roman" w:hAnsi="Times New Roman" w:cs="Times New Roman"/>
          <w:sz w:val="24"/>
          <w:szCs w:val="24"/>
        </w:rPr>
        <w:t xml:space="preserve"> industry. He has to choose a new line [of work] then.</w:t>
      </w:r>
    </w:p>
    <w:p w14:paraId="46590767" w14:textId="77777777" w:rsidR="00E47572" w:rsidRPr="004F140D" w:rsidRDefault="00E47572" w:rsidP="00E47572">
      <w:pPr>
        <w:pStyle w:val="BodyA"/>
        <w:spacing w:after="0" w:line="240" w:lineRule="auto"/>
        <w:ind w:left="806"/>
        <w:rPr>
          <w:rFonts w:ascii="Times New Roman" w:hAnsi="Times New Roman" w:cs="Times New Roman"/>
          <w:sz w:val="24"/>
          <w:szCs w:val="24"/>
        </w:rPr>
      </w:pPr>
    </w:p>
    <w:p w14:paraId="47135FE8" w14:textId="36B7D55D" w:rsidR="00E47572" w:rsidRPr="004F140D" w:rsidRDefault="00E47572" w:rsidP="00E47572">
      <w:pPr>
        <w:pStyle w:val="BodyA"/>
        <w:spacing w:after="0" w:line="480" w:lineRule="auto"/>
        <w:rPr>
          <w:rFonts w:ascii="Times New Roman" w:eastAsia="Times New Roman" w:hAnsi="Times New Roman" w:cs="Times New Roman"/>
          <w:sz w:val="24"/>
          <w:szCs w:val="24"/>
        </w:rPr>
      </w:pPr>
      <w:r w:rsidRPr="004F140D">
        <w:rPr>
          <w:rFonts w:ascii="Times New Roman" w:eastAsia="Times New Roman" w:hAnsi="Times New Roman" w:cs="Times New Roman"/>
          <w:sz w:val="24"/>
          <w:szCs w:val="24"/>
        </w:rPr>
        <w:tab/>
        <w:t>Notably, the zero</w:t>
      </w:r>
      <w:r w:rsidRPr="004F140D">
        <w:rPr>
          <w:rFonts w:ascii="Times New Roman" w:hAnsi="Times New Roman" w:cs="Times New Roman"/>
          <w:sz w:val="24"/>
          <w:szCs w:val="24"/>
        </w:rPr>
        <w:t xml:space="preserve">-tolerance </w:t>
      </w:r>
      <w:r w:rsidR="00D90353" w:rsidRPr="004F140D">
        <w:rPr>
          <w:rFonts w:ascii="Times New Roman" w:hAnsi="Times New Roman" w:cs="Times New Roman"/>
          <w:sz w:val="24"/>
          <w:szCs w:val="24"/>
        </w:rPr>
        <w:t>control</w:t>
      </w:r>
      <w:r w:rsidRPr="004F140D">
        <w:rPr>
          <w:rFonts w:ascii="Times New Roman" w:hAnsi="Times New Roman" w:cs="Times New Roman"/>
          <w:sz w:val="24"/>
          <w:szCs w:val="24"/>
        </w:rPr>
        <w:t xml:space="preserve"> extends to clients despite the importance of </w:t>
      </w:r>
      <w:r w:rsidR="00D90353" w:rsidRPr="004F140D">
        <w:rPr>
          <w:rFonts w:ascii="Times New Roman" w:hAnsi="Times New Roman" w:cs="Times New Roman"/>
          <w:sz w:val="24"/>
          <w:szCs w:val="24"/>
        </w:rPr>
        <w:t>senders and receivers</w:t>
      </w:r>
      <w:r w:rsidRPr="004F140D">
        <w:rPr>
          <w:rFonts w:ascii="Times New Roman" w:hAnsi="Times New Roman" w:cs="Times New Roman"/>
          <w:sz w:val="24"/>
          <w:szCs w:val="24"/>
        </w:rPr>
        <w:t xml:space="preserve"> to </w:t>
      </w:r>
      <w:r w:rsidR="00D90353" w:rsidRPr="004F140D">
        <w:rPr>
          <w:rFonts w:ascii="Times New Roman" w:hAnsi="Times New Roman" w:cs="Times New Roman"/>
          <w:sz w:val="24"/>
          <w:szCs w:val="24"/>
        </w:rPr>
        <w:t xml:space="preserve">the </w:t>
      </w:r>
      <w:r w:rsidR="002F7E86">
        <w:rPr>
          <w:rFonts w:ascii="Times New Roman" w:hAnsi="Times New Roman" w:cs="Times New Roman"/>
          <w:sz w:val="24"/>
          <w:szCs w:val="24"/>
        </w:rPr>
        <w:t>gray</w:t>
      </w:r>
      <w:r w:rsidR="00D90353" w:rsidRPr="004F140D">
        <w:rPr>
          <w:rFonts w:ascii="Times New Roman" w:hAnsi="Times New Roman" w:cs="Times New Roman"/>
          <w:sz w:val="24"/>
          <w:szCs w:val="24"/>
        </w:rPr>
        <w:t xml:space="preserve"> system</w:t>
      </w:r>
      <w:r w:rsidRPr="004F140D">
        <w:rPr>
          <w:rFonts w:ascii="Times New Roman" w:hAnsi="Times New Roman" w:cs="Times New Roman"/>
          <w:sz w:val="24"/>
          <w:szCs w:val="24"/>
        </w:rPr>
        <w:t xml:space="preserve">. Anu described one such instance: </w:t>
      </w:r>
      <w:r w:rsidRPr="004F140D">
        <w:rPr>
          <w:rFonts w:ascii="Times New Roman" w:hAnsi="Times New Roman" w:cs="Times New Roman"/>
          <w:sz w:val="24"/>
          <w:szCs w:val="24"/>
          <w:rtl/>
        </w:rPr>
        <w:t>“</w:t>
      </w:r>
      <w:r w:rsidRPr="004F140D">
        <w:rPr>
          <w:rFonts w:ascii="Times New Roman" w:hAnsi="Times New Roman" w:cs="Times New Roman"/>
          <w:sz w:val="24"/>
          <w:szCs w:val="24"/>
        </w:rPr>
        <w:t xml:space="preserve">They had an issue paying the charges. The sender said, ‘Take it from the receiver,’ and they [the receiver] said, ‘I will not pay.’ </w:t>
      </w:r>
      <w:proofErr w:type="gramStart"/>
      <w:r w:rsidRPr="004F140D">
        <w:rPr>
          <w:rFonts w:ascii="Times New Roman" w:hAnsi="Times New Roman" w:cs="Times New Roman"/>
          <w:sz w:val="24"/>
          <w:szCs w:val="24"/>
        </w:rPr>
        <w:t>So</w:t>
      </w:r>
      <w:proofErr w:type="gramEnd"/>
      <w:r w:rsidRPr="004F140D">
        <w:rPr>
          <w:rFonts w:ascii="Times New Roman" w:hAnsi="Times New Roman" w:cs="Times New Roman"/>
          <w:sz w:val="24"/>
          <w:szCs w:val="24"/>
        </w:rPr>
        <w:t xml:space="preserve"> we told the sender and receiver that we will not deal with them again.” For his part, </w:t>
      </w:r>
      <w:proofErr w:type="spellStart"/>
      <w:r w:rsidRPr="004F140D">
        <w:rPr>
          <w:rFonts w:ascii="Times New Roman" w:hAnsi="Times New Roman" w:cs="Times New Roman"/>
          <w:sz w:val="24"/>
          <w:szCs w:val="24"/>
        </w:rPr>
        <w:t>Kotari</w:t>
      </w:r>
      <w:proofErr w:type="spellEnd"/>
      <w:r w:rsidRPr="004F140D">
        <w:rPr>
          <w:rFonts w:ascii="Times New Roman" w:hAnsi="Times New Roman" w:cs="Times New Roman"/>
          <w:sz w:val="24"/>
          <w:szCs w:val="24"/>
        </w:rPr>
        <w:t xml:space="preserve"> described the policy as not quite zero tolerance but</w:t>
      </w:r>
      <w:r w:rsidR="0021764D">
        <w:rPr>
          <w:rFonts w:ascii="Times New Roman" w:hAnsi="Times New Roman" w:cs="Times New Roman"/>
          <w:sz w:val="24"/>
          <w:szCs w:val="24"/>
        </w:rPr>
        <w:t xml:space="preserve"> as</w:t>
      </w:r>
      <w:r w:rsidRPr="004F140D">
        <w:rPr>
          <w:rFonts w:ascii="Times New Roman" w:hAnsi="Times New Roman" w:cs="Times New Roman"/>
          <w:sz w:val="24"/>
          <w:szCs w:val="24"/>
        </w:rPr>
        <w:t xml:space="preserve"> still fairly aggressive treatment of </w:t>
      </w:r>
      <w:r w:rsidR="00A41BD3" w:rsidRPr="004F140D">
        <w:rPr>
          <w:rFonts w:ascii="Times New Roman" w:hAnsi="Times New Roman" w:cs="Times New Roman"/>
          <w:sz w:val="24"/>
          <w:szCs w:val="24"/>
        </w:rPr>
        <w:t xml:space="preserve">the </w:t>
      </w:r>
      <w:r w:rsidRPr="004F140D">
        <w:rPr>
          <w:rFonts w:ascii="Times New Roman" w:hAnsi="Times New Roman" w:cs="Times New Roman"/>
          <w:sz w:val="24"/>
          <w:szCs w:val="24"/>
        </w:rPr>
        <w:t xml:space="preserve">clients who are the lifeblood of the </w:t>
      </w:r>
      <w:r w:rsidR="00A41BD3" w:rsidRPr="004F140D">
        <w:rPr>
          <w:rFonts w:ascii="Times New Roman" w:hAnsi="Times New Roman" w:cs="Times New Roman"/>
          <w:sz w:val="24"/>
          <w:szCs w:val="24"/>
        </w:rPr>
        <w:t>system</w:t>
      </w:r>
      <w:r w:rsidRPr="004F140D">
        <w:rPr>
          <w:rFonts w:ascii="Times New Roman" w:hAnsi="Times New Roman" w:cs="Times New Roman"/>
          <w:sz w:val="24"/>
          <w:szCs w:val="24"/>
        </w:rPr>
        <w:t>. He noted, “In the past, it is like if we feel this person is troubling us, cuts our money or something, then once or twice we warn them, and after that, we automatically stop [working with] them.”</w:t>
      </w:r>
    </w:p>
    <w:p w14:paraId="2971BAED" w14:textId="30735F97" w:rsidR="00B80530" w:rsidRDefault="00D90353" w:rsidP="00D90353">
      <w:pPr>
        <w:pStyle w:val="BodyA"/>
        <w:spacing w:after="0" w:line="480" w:lineRule="auto"/>
        <w:ind w:firstLine="720"/>
        <w:rPr>
          <w:rFonts w:ascii="Times New Roman" w:hAnsi="Times New Roman" w:cs="Times New Roman"/>
          <w:sz w:val="24"/>
          <w:szCs w:val="24"/>
        </w:rPr>
      </w:pPr>
      <w:r w:rsidRPr="004F140D">
        <w:rPr>
          <w:rFonts w:ascii="Times New Roman" w:hAnsi="Times New Roman" w:cs="Times New Roman"/>
          <w:sz w:val="24"/>
          <w:szCs w:val="24"/>
        </w:rPr>
        <w:t xml:space="preserve">A second specific control—relevant to trust in </w:t>
      </w:r>
      <w:r w:rsidR="0035536F">
        <w:rPr>
          <w:rFonts w:ascii="Times New Roman" w:hAnsi="Times New Roman" w:cs="Times New Roman"/>
          <w:sz w:val="24"/>
          <w:szCs w:val="24"/>
        </w:rPr>
        <w:t xml:space="preserve">the </w:t>
      </w:r>
      <w:r w:rsidR="002F7E86">
        <w:rPr>
          <w:rFonts w:ascii="Times New Roman" w:hAnsi="Times New Roman" w:cs="Times New Roman"/>
          <w:sz w:val="24"/>
          <w:szCs w:val="24"/>
        </w:rPr>
        <w:t>gray</w:t>
      </w:r>
      <w:r w:rsidRPr="004F140D">
        <w:rPr>
          <w:rFonts w:ascii="Times New Roman" w:hAnsi="Times New Roman" w:cs="Times New Roman"/>
          <w:sz w:val="24"/>
          <w:szCs w:val="24"/>
        </w:rPr>
        <w:t xml:space="preserve">—represents a practice that </w:t>
      </w:r>
      <w:r w:rsidR="00B80530">
        <w:rPr>
          <w:rFonts w:ascii="Times New Roman" w:hAnsi="Times New Roman" w:cs="Times New Roman"/>
          <w:sz w:val="24"/>
          <w:szCs w:val="24"/>
        </w:rPr>
        <w:t>is</w:t>
      </w:r>
      <w:r w:rsidRPr="004F140D">
        <w:rPr>
          <w:rFonts w:ascii="Times New Roman" w:hAnsi="Times New Roman" w:cs="Times New Roman"/>
          <w:sz w:val="24"/>
          <w:szCs w:val="24"/>
        </w:rPr>
        <w:t xml:space="preserve"> more typical of traditional organizations than criminal endeavors. </w:t>
      </w:r>
      <w:r w:rsidRPr="004F140D">
        <w:rPr>
          <w:rFonts w:ascii="Times New Roman" w:hAnsi="Times New Roman" w:cs="Times New Roman"/>
          <w:i/>
          <w:iCs/>
          <w:sz w:val="24"/>
          <w:szCs w:val="24"/>
        </w:rPr>
        <w:t>Offering financial support</w:t>
      </w:r>
      <w:r w:rsidRPr="004F140D">
        <w:rPr>
          <w:rFonts w:ascii="Times New Roman" w:hAnsi="Times New Roman" w:cs="Times New Roman"/>
          <w:sz w:val="24"/>
          <w:szCs w:val="24"/>
        </w:rPr>
        <w:t xml:space="preserve"> reflects a broader willingness to help </w:t>
      </w:r>
      <w:r w:rsidR="0035536F">
        <w:rPr>
          <w:rFonts w:ascii="Times New Roman" w:hAnsi="Times New Roman" w:cs="Times New Roman"/>
          <w:sz w:val="24"/>
          <w:szCs w:val="24"/>
        </w:rPr>
        <w:t>venture members</w:t>
      </w:r>
      <w:r w:rsidRPr="004F140D">
        <w:rPr>
          <w:rFonts w:ascii="Times New Roman" w:hAnsi="Times New Roman" w:cs="Times New Roman"/>
          <w:sz w:val="24"/>
          <w:szCs w:val="24"/>
        </w:rPr>
        <w:t xml:space="preserve"> with monetary needs, creating a reliance on the system that </w:t>
      </w:r>
      <w:r w:rsidR="00B80530">
        <w:rPr>
          <w:rFonts w:ascii="Times New Roman" w:hAnsi="Times New Roman" w:cs="Times New Roman"/>
          <w:sz w:val="24"/>
          <w:szCs w:val="24"/>
        </w:rPr>
        <w:t>is</w:t>
      </w:r>
      <w:r w:rsidRPr="004F140D">
        <w:rPr>
          <w:rFonts w:ascii="Times New Roman" w:hAnsi="Times New Roman" w:cs="Times New Roman"/>
          <w:sz w:val="24"/>
          <w:szCs w:val="24"/>
        </w:rPr>
        <w:t xml:space="preserve"> difficult to give up. For example, continuing his harrowing story about his father being robbed and shot, Karam noted, </w:t>
      </w:r>
    </w:p>
    <w:p w14:paraId="2390550D" w14:textId="1E7D6646" w:rsidR="00B80530" w:rsidRDefault="00D90353" w:rsidP="00B80530">
      <w:pPr>
        <w:pStyle w:val="BodyA"/>
        <w:spacing w:after="0" w:line="240" w:lineRule="auto"/>
        <w:ind w:left="720"/>
        <w:rPr>
          <w:rFonts w:ascii="Times New Roman" w:hAnsi="Times New Roman" w:cs="Times New Roman"/>
          <w:sz w:val="24"/>
          <w:szCs w:val="24"/>
        </w:rPr>
      </w:pPr>
      <w:r w:rsidRPr="004F140D">
        <w:rPr>
          <w:rFonts w:ascii="Times New Roman" w:hAnsi="Times New Roman" w:cs="Times New Roman"/>
          <w:sz w:val="24"/>
          <w:szCs w:val="24"/>
        </w:rPr>
        <w:t>My father remained in the hospital for 15 to 20 days for proper treatment. But after some time, one of his kidneys stopped working because of some poison in the bullet, so we brought him home</w:t>
      </w:r>
      <w:r w:rsidR="00FF3D8A" w:rsidRPr="004F140D">
        <w:rPr>
          <w:rFonts w:ascii="Times New Roman" w:hAnsi="Times New Roman" w:cs="Times New Roman"/>
          <w:sz w:val="24"/>
          <w:szCs w:val="24"/>
        </w:rPr>
        <w:t>. His</w:t>
      </w:r>
      <w:r w:rsidRPr="004F140D">
        <w:rPr>
          <w:rFonts w:ascii="Times New Roman" w:hAnsi="Times New Roman" w:cs="Times New Roman"/>
          <w:sz w:val="24"/>
          <w:szCs w:val="24"/>
        </w:rPr>
        <w:t xml:space="preserve"> boss paid off his medical expenses.</w:t>
      </w:r>
    </w:p>
    <w:p w14:paraId="20040F86" w14:textId="77777777" w:rsidR="00B80530" w:rsidRDefault="00B80530" w:rsidP="009302B1">
      <w:pPr>
        <w:pStyle w:val="BodyA"/>
        <w:spacing w:after="0" w:line="240" w:lineRule="auto"/>
        <w:ind w:left="720"/>
        <w:rPr>
          <w:rFonts w:ascii="Times New Roman" w:hAnsi="Times New Roman" w:cs="Times New Roman"/>
          <w:sz w:val="24"/>
          <w:szCs w:val="24"/>
        </w:rPr>
      </w:pPr>
    </w:p>
    <w:p w14:paraId="02267DCB" w14:textId="4BC953E3" w:rsidR="00D90353" w:rsidRPr="004F140D" w:rsidRDefault="00D90353" w:rsidP="009302B1">
      <w:pPr>
        <w:pStyle w:val="BodyA"/>
        <w:spacing w:after="0" w:line="480" w:lineRule="auto"/>
        <w:rPr>
          <w:rFonts w:ascii="Times New Roman" w:hAnsi="Times New Roman" w:cs="Times New Roman"/>
          <w:sz w:val="24"/>
          <w:szCs w:val="24"/>
        </w:rPr>
      </w:pPr>
      <w:r w:rsidRPr="004F140D">
        <w:rPr>
          <w:rFonts w:ascii="Times New Roman" w:hAnsi="Times New Roman" w:cs="Times New Roman"/>
          <w:sz w:val="24"/>
          <w:szCs w:val="24"/>
        </w:rPr>
        <w:t xml:space="preserve">Such </w:t>
      </w:r>
      <w:r w:rsidR="00A41BD3" w:rsidRPr="004F140D">
        <w:rPr>
          <w:rFonts w:ascii="Times New Roman" w:hAnsi="Times New Roman" w:cs="Times New Roman"/>
          <w:sz w:val="24"/>
          <w:szCs w:val="24"/>
        </w:rPr>
        <w:t>financial</w:t>
      </w:r>
      <w:r w:rsidRPr="004F140D">
        <w:rPr>
          <w:rFonts w:ascii="Times New Roman" w:hAnsi="Times New Roman" w:cs="Times New Roman"/>
          <w:sz w:val="24"/>
          <w:szCs w:val="24"/>
        </w:rPr>
        <w:t xml:space="preserve"> support can extend beyond emergencies. Nakshatra told us that he is paid well each month</w:t>
      </w:r>
      <w:r w:rsidRPr="004F140D">
        <w:rPr>
          <w:rFonts w:ascii="Times New Roman" w:hAnsi="Times New Roman" w:cs="Times New Roman"/>
          <w:b/>
          <w:bCs/>
          <w:sz w:val="24"/>
          <w:szCs w:val="24"/>
        </w:rPr>
        <w:t xml:space="preserve"> </w:t>
      </w:r>
      <w:r w:rsidRPr="004F140D">
        <w:rPr>
          <w:rFonts w:ascii="Times New Roman" w:hAnsi="Times New Roman" w:cs="Times New Roman"/>
          <w:sz w:val="24"/>
          <w:szCs w:val="24"/>
        </w:rPr>
        <w:t xml:space="preserve">and “the other benefits are that if there is some function in our family or some issue, then they give us money and help us immediately.” </w:t>
      </w:r>
    </w:p>
    <w:p w14:paraId="225C7EF4" w14:textId="6CDC4043" w:rsidR="00437AE8" w:rsidRPr="004F140D" w:rsidRDefault="0081588F">
      <w:pPr>
        <w:pStyle w:val="BodyA"/>
        <w:spacing w:after="0" w:line="480" w:lineRule="auto"/>
        <w:rPr>
          <w:rFonts w:ascii="Times New Roman" w:eastAsia="Times New Roman" w:hAnsi="Times New Roman" w:cs="Times New Roman"/>
          <w:b/>
          <w:bCs/>
          <w:sz w:val="24"/>
          <w:szCs w:val="24"/>
        </w:rPr>
      </w:pPr>
      <w:r w:rsidRPr="004F140D">
        <w:rPr>
          <w:rFonts w:ascii="Times New Roman" w:hAnsi="Times New Roman" w:cs="Times New Roman"/>
          <w:b/>
          <w:bCs/>
          <w:sz w:val="24"/>
          <w:szCs w:val="24"/>
        </w:rPr>
        <w:t>Repair</w:t>
      </w:r>
      <w:r w:rsidR="001E2251" w:rsidRPr="004F140D">
        <w:rPr>
          <w:rFonts w:ascii="Times New Roman" w:hAnsi="Times New Roman" w:cs="Times New Roman"/>
          <w:b/>
          <w:bCs/>
          <w:sz w:val="24"/>
          <w:szCs w:val="24"/>
        </w:rPr>
        <w:t>ing Trust in the Gray</w:t>
      </w:r>
    </w:p>
    <w:p w14:paraId="64714DE1" w14:textId="4275F521" w:rsidR="00427BAB" w:rsidRPr="004F140D" w:rsidRDefault="001E2251" w:rsidP="00427BAB">
      <w:pPr>
        <w:pStyle w:val="BodyA"/>
        <w:spacing w:after="0" w:line="480" w:lineRule="auto"/>
        <w:ind w:firstLine="720"/>
        <w:rPr>
          <w:rFonts w:ascii="Times New Roman" w:hAnsi="Times New Roman" w:cs="Times New Roman"/>
          <w:b/>
          <w:bCs/>
          <w:i/>
          <w:iCs/>
          <w:sz w:val="24"/>
          <w:szCs w:val="24"/>
        </w:rPr>
      </w:pPr>
      <w:r w:rsidRPr="004F140D">
        <w:rPr>
          <w:rFonts w:ascii="Times New Roman" w:hAnsi="Times New Roman" w:cs="Times New Roman"/>
          <w:sz w:val="24"/>
          <w:szCs w:val="24"/>
        </w:rPr>
        <w:t>Despite</w:t>
      </w:r>
      <w:r w:rsidR="0081588F" w:rsidRPr="004F140D">
        <w:rPr>
          <w:rFonts w:ascii="Times New Roman" w:hAnsi="Times New Roman" w:cs="Times New Roman"/>
          <w:sz w:val="24"/>
          <w:szCs w:val="24"/>
        </w:rPr>
        <w:t xml:space="preserve"> the </w:t>
      </w:r>
      <w:r w:rsidR="00636EB8" w:rsidRPr="004F140D">
        <w:rPr>
          <w:rFonts w:ascii="Times New Roman" w:hAnsi="Times New Roman" w:cs="Times New Roman"/>
          <w:sz w:val="24"/>
          <w:szCs w:val="24"/>
        </w:rPr>
        <w:t>best-laid</w:t>
      </w:r>
      <w:r w:rsidR="0081588F" w:rsidRPr="004F140D">
        <w:rPr>
          <w:rFonts w:ascii="Times New Roman" w:hAnsi="Times New Roman" w:cs="Times New Roman"/>
          <w:sz w:val="24"/>
          <w:szCs w:val="24"/>
        </w:rPr>
        <w:t xml:space="preserve"> plans of </w:t>
      </w:r>
      <w:r w:rsidR="00506BD0" w:rsidRPr="004F140D">
        <w:rPr>
          <w:rFonts w:ascii="Times New Roman" w:hAnsi="Times New Roman" w:cs="Times New Roman"/>
          <w:sz w:val="24"/>
          <w:szCs w:val="24"/>
        </w:rPr>
        <w:t xml:space="preserve">the </w:t>
      </w:r>
      <w:r w:rsidRPr="004F140D">
        <w:rPr>
          <w:rFonts w:ascii="Times New Roman" w:hAnsi="Times New Roman" w:cs="Times New Roman"/>
          <w:sz w:val="24"/>
          <w:szCs w:val="24"/>
        </w:rPr>
        <w:t xml:space="preserve">network, heuristic, trustworthiness, and control sources of trust, some transactions in the </w:t>
      </w:r>
      <w:r w:rsidR="002F7E86">
        <w:rPr>
          <w:rFonts w:ascii="Times New Roman" w:hAnsi="Times New Roman" w:cs="Times New Roman"/>
          <w:sz w:val="24"/>
          <w:szCs w:val="24"/>
        </w:rPr>
        <w:t>gray</w:t>
      </w:r>
      <w:r w:rsidRPr="004F140D">
        <w:rPr>
          <w:rFonts w:ascii="Times New Roman" w:hAnsi="Times New Roman" w:cs="Times New Roman"/>
          <w:sz w:val="24"/>
          <w:szCs w:val="24"/>
        </w:rPr>
        <w:t xml:space="preserve"> system inevitably fail. </w:t>
      </w:r>
      <w:r w:rsidR="00B80530">
        <w:rPr>
          <w:rFonts w:ascii="Times New Roman" w:hAnsi="Times New Roman" w:cs="Times New Roman"/>
          <w:sz w:val="24"/>
          <w:szCs w:val="24"/>
        </w:rPr>
        <w:t xml:space="preserve">The jagged vertical line in </w:t>
      </w:r>
      <w:r w:rsidR="00962E0D" w:rsidRPr="004F140D">
        <w:rPr>
          <w:rFonts w:ascii="Times New Roman" w:hAnsi="Times New Roman" w:cs="Times New Roman"/>
          <w:sz w:val="24"/>
          <w:szCs w:val="24"/>
        </w:rPr>
        <w:t xml:space="preserve">Figure 1 </w:t>
      </w:r>
      <w:r w:rsidR="00962E0D" w:rsidRPr="004F140D">
        <w:rPr>
          <w:rFonts w:ascii="Times New Roman" w:hAnsi="Times New Roman" w:cs="Times New Roman"/>
          <w:sz w:val="24"/>
          <w:szCs w:val="24"/>
        </w:rPr>
        <w:lastRenderedPageBreak/>
        <w:t xml:space="preserve">represents such failures. </w:t>
      </w:r>
      <w:r w:rsidR="009E443C" w:rsidRPr="004F140D">
        <w:rPr>
          <w:rFonts w:ascii="Times New Roman" w:hAnsi="Times New Roman" w:cs="Times New Roman"/>
          <w:sz w:val="24"/>
          <w:szCs w:val="24"/>
        </w:rPr>
        <w:t xml:space="preserve">If </w:t>
      </w:r>
      <w:r w:rsidR="00B80530">
        <w:rPr>
          <w:rFonts w:ascii="Times New Roman" w:hAnsi="Times New Roman" w:cs="Times New Roman"/>
          <w:sz w:val="24"/>
          <w:szCs w:val="24"/>
        </w:rPr>
        <w:t>a</w:t>
      </w:r>
      <w:r w:rsidR="00B80530" w:rsidRPr="004F140D">
        <w:rPr>
          <w:rFonts w:ascii="Times New Roman" w:hAnsi="Times New Roman" w:cs="Times New Roman"/>
          <w:sz w:val="24"/>
          <w:szCs w:val="24"/>
        </w:rPr>
        <w:t xml:space="preserve"> </w:t>
      </w:r>
      <w:r w:rsidR="009E443C" w:rsidRPr="004F140D">
        <w:rPr>
          <w:rFonts w:ascii="Times New Roman" w:hAnsi="Times New Roman" w:cs="Times New Roman"/>
          <w:sz w:val="24"/>
          <w:szCs w:val="24"/>
        </w:rPr>
        <w:t xml:space="preserve">failure </w:t>
      </w:r>
      <w:r w:rsidR="00B80530">
        <w:rPr>
          <w:rFonts w:ascii="Times New Roman" w:hAnsi="Times New Roman" w:cs="Times New Roman"/>
          <w:sz w:val="24"/>
          <w:szCs w:val="24"/>
        </w:rPr>
        <w:t xml:space="preserve">is </w:t>
      </w:r>
      <w:r w:rsidR="009E443C" w:rsidRPr="004F140D">
        <w:rPr>
          <w:rFonts w:ascii="Times New Roman" w:hAnsi="Times New Roman" w:cs="Times New Roman"/>
          <w:sz w:val="24"/>
          <w:szCs w:val="24"/>
        </w:rPr>
        <w:t xml:space="preserve">the </w:t>
      </w:r>
      <w:r w:rsidR="00FF3D8A" w:rsidRPr="004F140D">
        <w:rPr>
          <w:rFonts w:ascii="Times New Roman" w:hAnsi="Times New Roman" w:cs="Times New Roman"/>
          <w:sz w:val="24"/>
          <w:szCs w:val="24"/>
        </w:rPr>
        <w:t>client</w:t>
      </w:r>
      <w:r w:rsidR="00B80530">
        <w:rPr>
          <w:rFonts w:ascii="Times New Roman" w:hAnsi="Times New Roman" w:cs="Times New Roman"/>
          <w:sz w:val="24"/>
          <w:szCs w:val="24"/>
        </w:rPr>
        <w:t>’</w:t>
      </w:r>
      <w:r w:rsidR="00FF3D8A" w:rsidRPr="004F140D">
        <w:rPr>
          <w:rFonts w:ascii="Times New Roman" w:hAnsi="Times New Roman" w:cs="Times New Roman"/>
          <w:sz w:val="24"/>
          <w:szCs w:val="24"/>
        </w:rPr>
        <w:t>s fault</w:t>
      </w:r>
      <w:r w:rsidR="009E443C" w:rsidRPr="004F140D">
        <w:rPr>
          <w:rFonts w:ascii="Times New Roman" w:hAnsi="Times New Roman" w:cs="Times New Roman"/>
          <w:sz w:val="24"/>
          <w:szCs w:val="24"/>
        </w:rPr>
        <w:t xml:space="preserve">, the zero-tolerance control described above </w:t>
      </w:r>
      <w:r w:rsidR="00B80530">
        <w:rPr>
          <w:rFonts w:ascii="Times New Roman" w:hAnsi="Times New Roman" w:cs="Times New Roman"/>
          <w:sz w:val="24"/>
          <w:szCs w:val="24"/>
        </w:rPr>
        <w:t>is</w:t>
      </w:r>
      <w:r w:rsidR="009E443C" w:rsidRPr="004F140D">
        <w:rPr>
          <w:rFonts w:ascii="Times New Roman" w:hAnsi="Times New Roman" w:cs="Times New Roman"/>
          <w:sz w:val="24"/>
          <w:szCs w:val="24"/>
        </w:rPr>
        <w:t xml:space="preserve"> enacted. </w:t>
      </w:r>
      <w:r w:rsidR="00FF3D8A" w:rsidRPr="004F140D">
        <w:rPr>
          <w:rFonts w:ascii="Times New Roman" w:hAnsi="Times New Roman" w:cs="Times New Roman"/>
          <w:sz w:val="24"/>
          <w:szCs w:val="24"/>
        </w:rPr>
        <w:t xml:space="preserve">However, if </w:t>
      </w:r>
      <w:r w:rsidR="00B80530">
        <w:rPr>
          <w:rFonts w:ascii="Times New Roman" w:hAnsi="Times New Roman" w:cs="Times New Roman"/>
          <w:sz w:val="24"/>
          <w:szCs w:val="24"/>
        </w:rPr>
        <w:t>a</w:t>
      </w:r>
      <w:r w:rsidR="00B80530" w:rsidRPr="004F140D">
        <w:rPr>
          <w:rFonts w:ascii="Times New Roman" w:hAnsi="Times New Roman" w:cs="Times New Roman"/>
          <w:sz w:val="24"/>
          <w:szCs w:val="24"/>
        </w:rPr>
        <w:t xml:space="preserve"> </w:t>
      </w:r>
      <w:r w:rsidR="00FF3D8A" w:rsidRPr="004F140D">
        <w:rPr>
          <w:rFonts w:ascii="Times New Roman" w:hAnsi="Times New Roman" w:cs="Times New Roman"/>
          <w:sz w:val="24"/>
          <w:szCs w:val="24"/>
        </w:rPr>
        <w:t xml:space="preserve">failure </w:t>
      </w:r>
      <w:r w:rsidR="00B80530">
        <w:rPr>
          <w:rFonts w:ascii="Times New Roman" w:hAnsi="Times New Roman" w:cs="Times New Roman"/>
          <w:sz w:val="24"/>
          <w:szCs w:val="24"/>
        </w:rPr>
        <w:t xml:space="preserve">is </w:t>
      </w:r>
      <w:r w:rsidR="00FF3D8A" w:rsidRPr="004F140D">
        <w:rPr>
          <w:rFonts w:ascii="Times New Roman" w:hAnsi="Times New Roman" w:cs="Times New Roman"/>
          <w:sz w:val="24"/>
          <w:szCs w:val="24"/>
        </w:rPr>
        <w:t>not the client</w:t>
      </w:r>
      <w:r w:rsidR="00B80530">
        <w:rPr>
          <w:rFonts w:ascii="Times New Roman" w:hAnsi="Times New Roman" w:cs="Times New Roman"/>
          <w:sz w:val="24"/>
          <w:szCs w:val="24"/>
        </w:rPr>
        <w:t>’</w:t>
      </w:r>
      <w:r w:rsidR="00FF3D8A" w:rsidRPr="004F140D">
        <w:rPr>
          <w:rFonts w:ascii="Times New Roman" w:hAnsi="Times New Roman" w:cs="Times New Roman"/>
          <w:sz w:val="24"/>
          <w:szCs w:val="24"/>
        </w:rPr>
        <w:t>s fault</w:t>
      </w:r>
      <w:r w:rsidR="009E443C" w:rsidRPr="004F140D">
        <w:rPr>
          <w:rFonts w:ascii="Times New Roman" w:hAnsi="Times New Roman" w:cs="Times New Roman"/>
          <w:sz w:val="24"/>
          <w:szCs w:val="24"/>
        </w:rPr>
        <w:t>, the</w:t>
      </w:r>
      <w:r w:rsidR="00427BAB" w:rsidRPr="004F140D">
        <w:rPr>
          <w:rFonts w:ascii="Times New Roman" w:hAnsi="Times New Roman" w:cs="Times New Roman"/>
          <w:sz w:val="24"/>
          <w:szCs w:val="24"/>
        </w:rPr>
        <w:t xml:space="preserve"> </w:t>
      </w:r>
      <w:r w:rsidR="00353131" w:rsidRPr="004F140D">
        <w:rPr>
          <w:rFonts w:ascii="Times New Roman" w:hAnsi="Times New Roman" w:cs="Times New Roman"/>
          <w:sz w:val="24"/>
          <w:szCs w:val="24"/>
        </w:rPr>
        <w:t>task</w:t>
      </w:r>
      <w:r w:rsidR="00427BAB" w:rsidRPr="004F140D">
        <w:rPr>
          <w:rFonts w:ascii="Times New Roman" w:hAnsi="Times New Roman" w:cs="Times New Roman"/>
          <w:sz w:val="24"/>
          <w:szCs w:val="24"/>
        </w:rPr>
        <w:t xml:space="preserve"> becomes </w:t>
      </w:r>
      <w:r w:rsidR="00353131" w:rsidRPr="004F140D">
        <w:rPr>
          <w:rFonts w:ascii="Times New Roman" w:hAnsi="Times New Roman" w:cs="Times New Roman"/>
          <w:sz w:val="24"/>
          <w:szCs w:val="24"/>
        </w:rPr>
        <w:t xml:space="preserve">one of </w:t>
      </w:r>
      <w:r w:rsidR="00427BAB" w:rsidRPr="004F140D">
        <w:rPr>
          <w:rFonts w:ascii="Times New Roman" w:hAnsi="Times New Roman" w:cs="Times New Roman"/>
          <w:sz w:val="24"/>
          <w:szCs w:val="24"/>
        </w:rPr>
        <w:t xml:space="preserve">trust repair—finding a way to preserve or restore the client’s trust in </w:t>
      </w:r>
      <w:r w:rsidR="002F7E86">
        <w:rPr>
          <w:rFonts w:ascii="Times New Roman" w:hAnsi="Times New Roman" w:cs="Times New Roman"/>
          <w:sz w:val="24"/>
          <w:szCs w:val="24"/>
        </w:rPr>
        <w:t>the network entrepreneur</w:t>
      </w:r>
      <w:r w:rsidR="00427BAB" w:rsidRPr="004F140D">
        <w:rPr>
          <w:rFonts w:ascii="Times New Roman" w:hAnsi="Times New Roman" w:cs="Times New Roman"/>
          <w:sz w:val="24"/>
          <w:szCs w:val="24"/>
        </w:rPr>
        <w:t>. Table 5 provides representative quotes for</w:t>
      </w:r>
      <w:r w:rsidR="00B80530">
        <w:rPr>
          <w:rFonts w:ascii="Times New Roman" w:hAnsi="Times New Roman" w:cs="Times New Roman"/>
          <w:sz w:val="24"/>
          <w:szCs w:val="24"/>
        </w:rPr>
        <w:t xml:space="preserve"> the</w:t>
      </w:r>
      <w:r w:rsidR="00427BAB" w:rsidRPr="004F140D">
        <w:rPr>
          <w:rFonts w:ascii="Times New Roman" w:hAnsi="Times New Roman" w:cs="Times New Roman"/>
          <w:sz w:val="24"/>
          <w:szCs w:val="24"/>
        </w:rPr>
        <w:t xml:space="preserve"> trust</w:t>
      </w:r>
      <w:r w:rsidR="00B80530">
        <w:rPr>
          <w:rFonts w:ascii="Times New Roman" w:hAnsi="Times New Roman" w:cs="Times New Roman"/>
          <w:sz w:val="24"/>
          <w:szCs w:val="24"/>
        </w:rPr>
        <w:t>-</w:t>
      </w:r>
      <w:r w:rsidR="00427BAB" w:rsidRPr="004F140D">
        <w:rPr>
          <w:rFonts w:ascii="Times New Roman" w:hAnsi="Times New Roman" w:cs="Times New Roman"/>
          <w:sz w:val="24"/>
          <w:szCs w:val="24"/>
        </w:rPr>
        <w:t xml:space="preserve">repair tactics used by </w:t>
      </w:r>
      <w:r w:rsidR="00726DF5">
        <w:rPr>
          <w:rFonts w:ascii="Times New Roman" w:hAnsi="Times New Roman" w:cs="Times New Roman"/>
          <w:sz w:val="24"/>
          <w:szCs w:val="24"/>
        </w:rPr>
        <w:t>network entrepreneur</w:t>
      </w:r>
      <w:r w:rsidR="00C822A5">
        <w:rPr>
          <w:rFonts w:ascii="Times New Roman" w:hAnsi="Times New Roman" w:cs="Times New Roman"/>
          <w:sz w:val="24"/>
          <w:szCs w:val="24"/>
        </w:rPr>
        <w:t>s</w:t>
      </w:r>
      <w:r w:rsidR="00766F3C">
        <w:rPr>
          <w:rFonts w:ascii="Times New Roman" w:hAnsi="Times New Roman" w:cs="Times New Roman"/>
          <w:sz w:val="24"/>
          <w:szCs w:val="24"/>
        </w:rPr>
        <w:t xml:space="preserve"> in the gray</w:t>
      </w:r>
      <w:r w:rsidR="00427BAB" w:rsidRPr="004F140D">
        <w:rPr>
          <w:rFonts w:ascii="Times New Roman" w:hAnsi="Times New Roman" w:cs="Times New Roman"/>
          <w:sz w:val="24"/>
          <w:szCs w:val="24"/>
        </w:rPr>
        <w:t xml:space="preserve">. Notably, </w:t>
      </w:r>
      <w:r w:rsidR="00B80530" w:rsidRPr="004F140D">
        <w:rPr>
          <w:rFonts w:ascii="Times New Roman" w:hAnsi="Times New Roman" w:cs="Times New Roman"/>
          <w:sz w:val="24"/>
          <w:szCs w:val="24"/>
        </w:rPr>
        <w:t>th</w:t>
      </w:r>
      <w:r w:rsidR="00B80530">
        <w:rPr>
          <w:rFonts w:ascii="Times New Roman" w:hAnsi="Times New Roman" w:cs="Times New Roman"/>
          <w:sz w:val="24"/>
          <w:szCs w:val="24"/>
        </w:rPr>
        <w:t>e</w:t>
      </w:r>
      <w:r w:rsidR="00B80530" w:rsidRPr="004F140D">
        <w:rPr>
          <w:rFonts w:ascii="Times New Roman" w:hAnsi="Times New Roman" w:cs="Times New Roman"/>
          <w:sz w:val="24"/>
          <w:szCs w:val="24"/>
        </w:rPr>
        <w:t xml:space="preserve">se </w:t>
      </w:r>
      <w:r w:rsidR="00427BAB" w:rsidRPr="004F140D">
        <w:rPr>
          <w:rFonts w:ascii="Times New Roman" w:hAnsi="Times New Roman" w:cs="Times New Roman"/>
          <w:sz w:val="24"/>
          <w:szCs w:val="24"/>
        </w:rPr>
        <w:t xml:space="preserve">tactics can be contrasted with </w:t>
      </w:r>
      <w:r w:rsidR="004F0244" w:rsidRPr="004F140D">
        <w:rPr>
          <w:rFonts w:ascii="Times New Roman" w:hAnsi="Times New Roman" w:cs="Times New Roman"/>
          <w:sz w:val="24"/>
          <w:szCs w:val="24"/>
        </w:rPr>
        <w:t>the literature</w:t>
      </w:r>
      <w:r w:rsidR="00B80530">
        <w:rPr>
          <w:rFonts w:ascii="Times New Roman" w:hAnsi="Times New Roman" w:cs="Times New Roman"/>
          <w:sz w:val="24"/>
          <w:szCs w:val="24"/>
        </w:rPr>
        <w:t>s</w:t>
      </w:r>
      <w:r w:rsidR="004F0244" w:rsidRPr="004F140D">
        <w:rPr>
          <w:rFonts w:ascii="Times New Roman" w:hAnsi="Times New Roman" w:cs="Times New Roman"/>
          <w:sz w:val="24"/>
          <w:szCs w:val="24"/>
        </w:rPr>
        <w:t xml:space="preserve"> on trust in criminal endeavors and </w:t>
      </w:r>
      <w:r w:rsidR="00B80530">
        <w:rPr>
          <w:rFonts w:ascii="Times New Roman" w:hAnsi="Times New Roman" w:cs="Times New Roman"/>
          <w:sz w:val="24"/>
          <w:szCs w:val="24"/>
        </w:rPr>
        <w:t xml:space="preserve">in </w:t>
      </w:r>
      <w:r w:rsidR="00427BAB" w:rsidRPr="004F140D">
        <w:rPr>
          <w:rFonts w:ascii="Times New Roman" w:hAnsi="Times New Roman" w:cs="Times New Roman"/>
          <w:sz w:val="24"/>
          <w:szCs w:val="24"/>
        </w:rPr>
        <w:t>more traditional contexts. The former makes little mention of trust repair</w:t>
      </w:r>
      <w:r w:rsidR="00FF3D8A" w:rsidRPr="004F140D">
        <w:rPr>
          <w:rFonts w:ascii="Times New Roman" w:hAnsi="Times New Roman" w:cs="Times New Roman"/>
          <w:sz w:val="24"/>
          <w:szCs w:val="24"/>
        </w:rPr>
        <w:t>,</w:t>
      </w:r>
      <w:r w:rsidR="00427BAB" w:rsidRPr="004F140D">
        <w:rPr>
          <w:rFonts w:ascii="Times New Roman" w:hAnsi="Times New Roman" w:cs="Times New Roman"/>
          <w:sz w:val="24"/>
          <w:szCs w:val="24"/>
        </w:rPr>
        <w:t xml:space="preserve"> whereas the latter describes a variety of verbal and behavioral tactics. </w:t>
      </w:r>
      <w:r w:rsidR="00353131" w:rsidRPr="004F140D">
        <w:rPr>
          <w:rFonts w:ascii="Times New Roman" w:hAnsi="Times New Roman" w:cs="Times New Roman"/>
          <w:sz w:val="24"/>
          <w:szCs w:val="24"/>
        </w:rPr>
        <w:t xml:space="preserve">The tactics favored by </w:t>
      </w:r>
      <w:r w:rsidR="00726DF5">
        <w:rPr>
          <w:rFonts w:ascii="Times New Roman" w:hAnsi="Times New Roman" w:cs="Times New Roman"/>
          <w:sz w:val="24"/>
          <w:szCs w:val="24"/>
        </w:rPr>
        <w:t>network entrepreneur</w:t>
      </w:r>
      <w:r w:rsidR="00C822A5">
        <w:rPr>
          <w:rFonts w:ascii="Times New Roman" w:hAnsi="Times New Roman" w:cs="Times New Roman"/>
          <w:sz w:val="24"/>
          <w:szCs w:val="24"/>
        </w:rPr>
        <w:t>s</w:t>
      </w:r>
      <w:r w:rsidR="00353131" w:rsidRPr="004F140D">
        <w:rPr>
          <w:rFonts w:ascii="Times New Roman" w:hAnsi="Times New Roman" w:cs="Times New Roman"/>
          <w:sz w:val="24"/>
          <w:szCs w:val="24"/>
        </w:rPr>
        <w:t xml:space="preserve"> </w:t>
      </w:r>
      <w:r w:rsidR="00766F3C">
        <w:rPr>
          <w:rFonts w:ascii="Times New Roman" w:hAnsi="Times New Roman" w:cs="Times New Roman"/>
          <w:sz w:val="24"/>
          <w:szCs w:val="24"/>
        </w:rPr>
        <w:t xml:space="preserve">in the gray </w:t>
      </w:r>
      <w:r w:rsidR="00B80530">
        <w:rPr>
          <w:rFonts w:ascii="Times New Roman" w:hAnsi="Times New Roman" w:cs="Times New Roman"/>
          <w:sz w:val="24"/>
          <w:szCs w:val="24"/>
        </w:rPr>
        <w:t xml:space="preserve">are </w:t>
      </w:r>
      <w:r w:rsidR="00C55BFC" w:rsidRPr="004F140D">
        <w:rPr>
          <w:rFonts w:ascii="Times New Roman" w:hAnsi="Times New Roman" w:cs="Times New Roman"/>
          <w:sz w:val="24"/>
          <w:szCs w:val="24"/>
        </w:rPr>
        <w:t>solely</w:t>
      </w:r>
      <w:r w:rsidR="00353131" w:rsidRPr="004F140D">
        <w:rPr>
          <w:rFonts w:ascii="Times New Roman" w:hAnsi="Times New Roman" w:cs="Times New Roman"/>
          <w:sz w:val="24"/>
          <w:szCs w:val="24"/>
        </w:rPr>
        <w:t xml:space="preserve"> behavioral</w:t>
      </w:r>
      <w:r w:rsidR="00B80530">
        <w:rPr>
          <w:rFonts w:ascii="Times New Roman" w:hAnsi="Times New Roman" w:cs="Times New Roman"/>
          <w:sz w:val="24"/>
          <w:szCs w:val="24"/>
        </w:rPr>
        <w:t xml:space="preserve"> </w:t>
      </w:r>
      <w:r w:rsidR="00353131" w:rsidRPr="004F140D">
        <w:rPr>
          <w:rFonts w:ascii="Times New Roman" w:hAnsi="Times New Roman" w:cs="Times New Roman"/>
          <w:sz w:val="24"/>
          <w:szCs w:val="24"/>
        </w:rPr>
        <w:t xml:space="preserve">and include </w:t>
      </w:r>
      <w:r w:rsidR="00D5386D" w:rsidRPr="004F140D">
        <w:rPr>
          <w:rFonts w:ascii="Times New Roman" w:hAnsi="Times New Roman" w:cs="Times New Roman"/>
          <w:sz w:val="24"/>
          <w:szCs w:val="24"/>
        </w:rPr>
        <w:t>tactics that</w:t>
      </w:r>
      <w:r w:rsidR="00353131" w:rsidRPr="004F140D">
        <w:rPr>
          <w:rFonts w:ascii="Times New Roman" w:hAnsi="Times New Roman" w:cs="Times New Roman"/>
          <w:sz w:val="24"/>
          <w:szCs w:val="24"/>
        </w:rPr>
        <w:t xml:space="preserve"> would </w:t>
      </w:r>
      <w:r w:rsidR="002F7E86">
        <w:rPr>
          <w:rFonts w:ascii="Times New Roman" w:hAnsi="Times New Roman" w:cs="Times New Roman"/>
          <w:sz w:val="24"/>
          <w:szCs w:val="24"/>
        </w:rPr>
        <w:t>unlikely</w:t>
      </w:r>
      <w:r w:rsidR="00353131" w:rsidRPr="004F140D">
        <w:rPr>
          <w:rFonts w:ascii="Times New Roman" w:hAnsi="Times New Roman" w:cs="Times New Roman"/>
          <w:sz w:val="24"/>
          <w:szCs w:val="24"/>
        </w:rPr>
        <w:t xml:space="preserve"> occur in criminal endeavors.</w:t>
      </w:r>
    </w:p>
    <w:p w14:paraId="69C59C8F" w14:textId="77777777" w:rsidR="00427BAB" w:rsidRPr="004F140D" w:rsidRDefault="00427BAB" w:rsidP="00427BAB">
      <w:pPr>
        <w:pStyle w:val="BodyA"/>
        <w:spacing w:after="0" w:line="240" w:lineRule="auto"/>
        <w:jc w:val="center"/>
        <w:rPr>
          <w:rFonts w:ascii="Times New Roman" w:eastAsia="Times New Roman" w:hAnsi="Times New Roman" w:cs="Times New Roman"/>
          <w:sz w:val="24"/>
          <w:szCs w:val="24"/>
        </w:rPr>
      </w:pPr>
      <w:r w:rsidRPr="004F140D">
        <w:rPr>
          <w:rFonts w:ascii="Times New Roman" w:hAnsi="Times New Roman" w:cs="Times New Roman"/>
          <w:sz w:val="24"/>
          <w:szCs w:val="24"/>
        </w:rPr>
        <w:t>------------------------------------------------</w:t>
      </w:r>
    </w:p>
    <w:p w14:paraId="5D140266" w14:textId="78140D0E" w:rsidR="00427BAB" w:rsidRPr="004F140D" w:rsidRDefault="00427BAB" w:rsidP="00427BAB">
      <w:pPr>
        <w:pStyle w:val="BodyA"/>
        <w:spacing w:after="0" w:line="240" w:lineRule="auto"/>
        <w:jc w:val="center"/>
        <w:rPr>
          <w:rFonts w:ascii="Times New Roman" w:eastAsia="Times New Roman" w:hAnsi="Times New Roman" w:cs="Times New Roman"/>
          <w:sz w:val="24"/>
          <w:szCs w:val="24"/>
        </w:rPr>
      </w:pPr>
      <w:r w:rsidRPr="004F140D">
        <w:rPr>
          <w:rFonts w:ascii="Times New Roman" w:hAnsi="Times New Roman" w:cs="Times New Roman"/>
          <w:sz w:val="24"/>
          <w:szCs w:val="24"/>
        </w:rPr>
        <w:t>Insert Table 5 about here</w:t>
      </w:r>
    </w:p>
    <w:p w14:paraId="6A7FD51F" w14:textId="57741699" w:rsidR="001E2251" w:rsidRPr="004F140D" w:rsidRDefault="00427BAB" w:rsidP="00353131">
      <w:pPr>
        <w:pStyle w:val="BodyA"/>
        <w:spacing w:after="0" w:line="240" w:lineRule="auto"/>
        <w:jc w:val="center"/>
        <w:rPr>
          <w:rFonts w:ascii="Times New Roman" w:hAnsi="Times New Roman" w:cs="Times New Roman"/>
          <w:sz w:val="24"/>
          <w:szCs w:val="24"/>
        </w:rPr>
      </w:pPr>
      <w:r w:rsidRPr="004F140D">
        <w:rPr>
          <w:rFonts w:ascii="Times New Roman" w:hAnsi="Times New Roman" w:cs="Times New Roman"/>
          <w:sz w:val="24"/>
          <w:szCs w:val="24"/>
        </w:rPr>
        <w:t>------------------------------------------------</w:t>
      </w:r>
    </w:p>
    <w:p w14:paraId="5EA42F19" w14:textId="77777777" w:rsidR="00353131" w:rsidRPr="004F140D" w:rsidRDefault="00353131" w:rsidP="00E768F4">
      <w:pPr>
        <w:pStyle w:val="BodyA"/>
        <w:spacing w:after="0" w:line="240" w:lineRule="auto"/>
        <w:jc w:val="center"/>
        <w:rPr>
          <w:rFonts w:ascii="Times New Roman" w:hAnsi="Times New Roman" w:cs="Times New Roman"/>
          <w:sz w:val="24"/>
          <w:szCs w:val="24"/>
        </w:rPr>
      </w:pPr>
    </w:p>
    <w:p w14:paraId="4BEA8AD3" w14:textId="4249D751" w:rsidR="00996552" w:rsidRPr="004F140D" w:rsidRDefault="00962E0D" w:rsidP="009302B1">
      <w:pPr>
        <w:pStyle w:val="BodyA"/>
        <w:spacing w:after="0" w:line="480" w:lineRule="auto"/>
        <w:ind w:firstLine="720"/>
        <w:rPr>
          <w:rFonts w:ascii="Times New Roman" w:hAnsi="Times New Roman" w:cs="Times New Roman"/>
          <w:sz w:val="24"/>
          <w:szCs w:val="24"/>
          <w:rtl/>
        </w:rPr>
      </w:pPr>
      <w:r w:rsidRPr="004F140D">
        <w:rPr>
          <w:rFonts w:ascii="Times New Roman" w:hAnsi="Times New Roman" w:cs="Times New Roman"/>
          <w:sz w:val="24"/>
          <w:szCs w:val="24"/>
        </w:rPr>
        <w:t>One repair tactic is</w:t>
      </w:r>
      <w:r w:rsidR="0081588F" w:rsidRPr="004F140D">
        <w:rPr>
          <w:rFonts w:ascii="Times New Roman" w:hAnsi="Times New Roman" w:cs="Times New Roman"/>
          <w:sz w:val="24"/>
          <w:szCs w:val="24"/>
        </w:rPr>
        <w:t xml:space="preserve"> </w:t>
      </w:r>
      <w:r w:rsidR="0081588F" w:rsidRPr="004F140D">
        <w:rPr>
          <w:rFonts w:ascii="Times New Roman" w:hAnsi="Times New Roman" w:cs="Times New Roman"/>
          <w:i/>
          <w:iCs/>
          <w:sz w:val="24"/>
          <w:szCs w:val="24"/>
        </w:rPr>
        <w:t>compensating</w:t>
      </w:r>
      <w:r w:rsidR="0081588F" w:rsidRPr="004F140D">
        <w:rPr>
          <w:rFonts w:ascii="Times New Roman" w:hAnsi="Times New Roman" w:cs="Times New Roman"/>
          <w:sz w:val="24"/>
          <w:szCs w:val="24"/>
        </w:rPr>
        <w:t>—providing economic repayment for the value of lost parcel</w:t>
      </w:r>
      <w:r w:rsidR="00A51391" w:rsidRPr="004F140D">
        <w:rPr>
          <w:rFonts w:ascii="Times New Roman" w:hAnsi="Times New Roman" w:cs="Times New Roman"/>
          <w:sz w:val="24"/>
          <w:szCs w:val="24"/>
        </w:rPr>
        <w:t>s</w:t>
      </w:r>
      <w:r w:rsidR="0081588F" w:rsidRPr="004F140D">
        <w:rPr>
          <w:rFonts w:ascii="Times New Roman" w:hAnsi="Times New Roman" w:cs="Times New Roman"/>
          <w:sz w:val="24"/>
          <w:szCs w:val="24"/>
        </w:rPr>
        <w:t xml:space="preserve">. As </w:t>
      </w:r>
      <w:r w:rsidR="004F19B8" w:rsidRPr="004F140D">
        <w:rPr>
          <w:rFonts w:ascii="Times New Roman" w:hAnsi="Times New Roman" w:cs="Times New Roman"/>
          <w:sz w:val="24"/>
          <w:szCs w:val="24"/>
        </w:rPr>
        <w:t>Harish</w:t>
      </w:r>
      <w:r w:rsidR="0081588F" w:rsidRPr="004F140D">
        <w:rPr>
          <w:rFonts w:ascii="Times New Roman" w:hAnsi="Times New Roman" w:cs="Times New Roman"/>
          <w:sz w:val="24"/>
          <w:szCs w:val="24"/>
        </w:rPr>
        <w:t xml:space="preserve"> </w:t>
      </w:r>
      <w:r w:rsidR="00A51391" w:rsidRPr="004F140D">
        <w:rPr>
          <w:rFonts w:ascii="Times New Roman" w:hAnsi="Times New Roman" w:cs="Times New Roman"/>
          <w:sz w:val="24"/>
          <w:szCs w:val="24"/>
        </w:rPr>
        <w:t>explained</w:t>
      </w:r>
      <w:r w:rsidR="007C0E5A">
        <w:rPr>
          <w:rFonts w:ascii="Times New Roman" w:hAnsi="Times New Roman" w:cs="Times New Roman"/>
          <w:sz w:val="24"/>
          <w:szCs w:val="24"/>
        </w:rPr>
        <w:t xml:space="preserve"> that </w:t>
      </w:r>
      <w:r w:rsidR="0081588F" w:rsidRPr="004F140D">
        <w:rPr>
          <w:rFonts w:ascii="Times New Roman" w:hAnsi="Times New Roman" w:cs="Times New Roman"/>
          <w:sz w:val="24"/>
          <w:szCs w:val="24"/>
        </w:rPr>
        <w:t>“</w:t>
      </w:r>
      <w:r w:rsidR="007C0E5A">
        <w:rPr>
          <w:rFonts w:ascii="Times New Roman" w:hAnsi="Times New Roman" w:cs="Times New Roman"/>
          <w:sz w:val="24"/>
          <w:szCs w:val="24"/>
        </w:rPr>
        <w:t>I</w:t>
      </w:r>
      <w:r w:rsidR="0081588F" w:rsidRPr="004F140D">
        <w:rPr>
          <w:rFonts w:ascii="Times New Roman" w:hAnsi="Times New Roman" w:cs="Times New Roman"/>
          <w:sz w:val="24"/>
          <w:szCs w:val="24"/>
        </w:rPr>
        <w:t xml:space="preserve">f there is a small amount [taken], then we give it [the </w:t>
      </w:r>
      <w:r w:rsidR="002F7E86">
        <w:rPr>
          <w:rFonts w:ascii="Times New Roman" w:hAnsi="Times New Roman" w:cs="Times New Roman"/>
          <w:sz w:val="24"/>
          <w:szCs w:val="24"/>
        </w:rPr>
        <w:t xml:space="preserve">gray network entrepreneur </w:t>
      </w:r>
      <w:r w:rsidR="0081588F" w:rsidRPr="004F140D">
        <w:rPr>
          <w:rFonts w:ascii="Times New Roman" w:hAnsi="Times New Roman" w:cs="Times New Roman"/>
          <w:sz w:val="24"/>
          <w:szCs w:val="24"/>
        </w:rPr>
        <w:t>makes up the difference]</w:t>
      </w:r>
      <w:r w:rsidR="00996552" w:rsidRPr="004F140D">
        <w:rPr>
          <w:rFonts w:ascii="Times New Roman" w:hAnsi="Times New Roman" w:cs="Times New Roman"/>
          <w:sz w:val="24"/>
          <w:szCs w:val="24"/>
        </w:rPr>
        <w:t xml:space="preserve"> so</w:t>
      </w:r>
      <w:r w:rsidR="0081588F" w:rsidRPr="004F140D">
        <w:rPr>
          <w:rFonts w:ascii="Times New Roman" w:hAnsi="Times New Roman" w:cs="Times New Roman"/>
          <w:sz w:val="24"/>
          <w:szCs w:val="24"/>
        </w:rPr>
        <w:t xml:space="preserve"> that our reputation does not degrade and our goodwill does not degrade.” Indeed, </w:t>
      </w:r>
      <w:r w:rsidR="002F7E86">
        <w:rPr>
          <w:rFonts w:ascii="Times New Roman" w:hAnsi="Times New Roman" w:cs="Times New Roman"/>
          <w:sz w:val="24"/>
          <w:szCs w:val="24"/>
        </w:rPr>
        <w:t xml:space="preserve">network entrepreneurs </w:t>
      </w:r>
      <w:r w:rsidR="0081588F" w:rsidRPr="004F140D">
        <w:rPr>
          <w:rFonts w:ascii="Times New Roman" w:hAnsi="Times New Roman" w:cs="Times New Roman"/>
          <w:sz w:val="24"/>
          <w:szCs w:val="24"/>
        </w:rPr>
        <w:t>guarantee the value of the goods involved. This policy minimizes clients</w:t>
      </w:r>
      <w:r w:rsidR="00996552" w:rsidRPr="004F140D">
        <w:rPr>
          <w:rFonts w:ascii="Times New Roman" w:hAnsi="Times New Roman" w:cs="Times New Roman"/>
          <w:sz w:val="24"/>
          <w:szCs w:val="24"/>
        </w:rPr>
        <w:t>’</w:t>
      </w:r>
      <w:r w:rsidR="0081588F" w:rsidRPr="004F140D">
        <w:rPr>
          <w:rFonts w:ascii="Times New Roman" w:hAnsi="Times New Roman" w:cs="Times New Roman"/>
          <w:sz w:val="24"/>
          <w:szCs w:val="24"/>
        </w:rPr>
        <w:t xml:space="preserve"> losses, though they may face other costs associated with failed transaction</w:t>
      </w:r>
      <w:r w:rsidR="00996552" w:rsidRPr="004F140D">
        <w:rPr>
          <w:rFonts w:ascii="Times New Roman" w:hAnsi="Times New Roman" w:cs="Times New Roman"/>
          <w:sz w:val="24"/>
          <w:szCs w:val="24"/>
        </w:rPr>
        <w:t>s</w:t>
      </w:r>
      <w:r w:rsidR="0081588F" w:rsidRPr="004F140D">
        <w:rPr>
          <w:rFonts w:ascii="Times New Roman" w:hAnsi="Times New Roman" w:cs="Times New Roman"/>
          <w:sz w:val="24"/>
          <w:szCs w:val="24"/>
        </w:rPr>
        <w:t xml:space="preserve">. Vipul explained </w:t>
      </w:r>
      <w:r w:rsidRPr="004F140D">
        <w:rPr>
          <w:rFonts w:ascii="Times New Roman" w:hAnsi="Times New Roman" w:cs="Times New Roman"/>
          <w:sz w:val="24"/>
          <w:szCs w:val="24"/>
        </w:rPr>
        <w:t xml:space="preserve">the system’s </w:t>
      </w:r>
      <w:r w:rsidR="0081588F" w:rsidRPr="004F140D">
        <w:rPr>
          <w:rFonts w:ascii="Times New Roman" w:hAnsi="Times New Roman" w:cs="Times New Roman"/>
          <w:sz w:val="24"/>
          <w:szCs w:val="24"/>
        </w:rPr>
        <w:t xml:space="preserve">guarantee in the following way: </w:t>
      </w:r>
    </w:p>
    <w:p w14:paraId="517F1A13" w14:textId="031CFA73" w:rsidR="00437AE8" w:rsidRPr="004F140D" w:rsidRDefault="0081588F" w:rsidP="00996552">
      <w:pPr>
        <w:pStyle w:val="BodyA"/>
        <w:spacing w:after="0" w:line="240" w:lineRule="auto"/>
        <w:ind w:left="720"/>
        <w:rPr>
          <w:rFonts w:ascii="Times New Roman" w:hAnsi="Times New Roman" w:cs="Times New Roman"/>
          <w:sz w:val="24"/>
          <w:szCs w:val="24"/>
        </w:rPr>
      </w:pPr>
      <w:r w:rsidRPr="004F140D">
        <w:rPr>
          <w:rFonts w:ascii="Times New Roman" w:hAnsi="Times New Roman" w:cs="Times New Roman"/>
          <w:sz w:val="24"/>
          <w:szCs w:val="24"/>
        </w:rPr>
        <w:t>The parcel is taped, labeled with the recipient</w:t>
      </w:r>
      <w:r w:rsidRPr="004F140D">
        <w:rPr>
          <w:rFonts w:ascii="Times New Roman" w:hAnsi="Times New Roman" w:cs="Times New Roman"/>
          <w:sz w:val="24"/>
          <w:szCs w:val="24"/>
          <w:rtl/>
        </w:rPr>
        <w:t>’</w:t>
      </w:r>
      <w:r w:rsidRPr="004F140D">
        <w:rPr>
          <w:rFonts w:ascii="Times New Roman" w:hAnsi="Times New Roman" w:cs="Times New Roman"/>
          <w:sz w:val="24"/>
          <w:szCs w:val="24"/>
        </w:rPr>
        <w:t>s name and address, and insured for its round-trip transport. The item</w:t>
      </w:r>
      <w:r w:rsidRPr="004F140D">
        <w:rPr>
          <w:rFonts w:ascii="Times New Roman" w:hAnsi="Times New Roman" w:cs="Times New Roman"/>
          <w:sz w:val="24"/>
          <w:szCs w:val="24"/>
          <w:rtl/>
        </w:rPr>
        <w:t>’</w:t>
      </w:r>
      <w:r w:rsidRPr="004F140D">
        <w:rPr>
          <w:rFonts w:ascii="Times New Roman" w:hAnsi="Times New Roman" w:cs="Times New Roman"/>
          <w:sz w:val="24"/>
          <w:szCs w:val="24"/>
        </w:rPr>
        <w:t xml:space="preserve">s value inside is also insured, with coverage up to the declared value. If the item is misplaced during transport, the </w:t>
      </w:r>
      <w:proofErr w:type="spellStart"/>
      <w:r w:rsidRPr="004F140D">
        <w:rPr>
          <w:rFonts w:ascii="Times New Roman" w:hAnsi="Times New Roman" w:cs="Times New Roman"/>
          <w:sz w:val="24"/>
          <w:szCs w:val="24"/>
        </w:rPr>
        <w:t>Angadia</w:t>
      </w:r>
      <w:proofErr w:type="spellEnd"/>
      <w:r w:rsidRPr="004F140D">
        <w:rPr>
          <w:rFonts w:ascii="Times New Roman" w:hAnsi="Times New Roman" w:cs="Times New Roman"/>
          <w:sz w:val="24"/>
          <w:szCs w:val="24"/>
        </w:rPr>
        <w:t xml:space="preserve"> assumes responsibility and provides compensation.</w:t>
      </w:r>
    </w:p>
    <w:p w14:paraId="51DA727B" w14:textId="77777777" w:rsidR="00996552" w:rsidRPr="004F140D" w:rsidRDefault="00996552" w:rsidP="005D598B">
      <w:pPr>
        <w:pStyle w:val="BodyA"/>
        <w:spacing w:after="0" w:line="240" w:lineRule="auto"/>
        <w:ind w:left="720"/>
        <w:rPr>
          <w:rFonts w:ascii="Times New Roman" w:eastAsia="Times New Roman" w:hAnsi="Times New Roman" w:cs="Times New Roman"/>
          <w:b/>
          <w:bCs/>
          <w:sz w:val="24"/>
          <w:szCs w:val="24"/>
        </w:rPr>
      </w:pPr>
    </w:p>
    <w:p w14:paraId="55C08D83" w14:textId="5A1BB820" w:rsidR="00C55BFC" w:rsidRPr="004F140D" w:rsidRDefault="0081588F">
      <w:pPr>
        <w:pStyle w:val="BodyA"/>
        <w:spacing w:after="0" w:line="480" w:lineRule="auto"/>
        <w:rPr>
          <w:rFonts w:ascii="Times New Roman" w:hAnsi="Times New Roman" w:cs="Times New Roman"/>
          <w:sz w:val="24"/>
          <w:szCs w:val="24"/>
        </w:rPr>
      </w:pPr>
      <w:r w:rsidRPr="004F140D">
        <w:rPr>
          <w:rFonts w:ascii="Times New Roman" w:eastAsia="Times New Roman" w:hAnsi="Times New Roman" w:cs="Times New Roman"/>
          <w:sz w:val="24"/>
          <w:szCs w:val="24"/>
        </w:rPr>
        <w:tab/>
      </w:r>
      <w:r w:rsidR="00C55BFC" w:rsidRPr="004F140D">
        <w:rPr>
          <w:rFonts w:ascii="Times New Roman" w:eastAsia="Times New Roman" w:hAnsi="Times New Roman" w:cs="Times New Roman"/>
          <w:sz w:val="24"/>
          <w:szCs w:val="24"/>
        </w:rPr>
        <w:t xml:space="preserve">The other repair tactic takes advantage of the grayness that marks </w:t>
      </w:r>
      <w:r w:rsidR="00C822A5">
        <w:rPr>
          <w:rFonts w:ascii="Times New Roman" w:eastAsia="Times New Roman" w:hAnsi="Times New Roman" w:cs="Times New Roman"/>
          <w:sz w:val="24"/>
          <w:szCs w:val="24"/>
        </w:rPr>
        <w:t xml:space="preserve">this </w:t>
      </w:r>
      <w:r w:rsidR="00C55BFC" w:rsidRPr="004F140D">
        <w:rPr>
          <w:rFonts w:ascii="Times New Roman" w:eastAsia="Times New Roman" w:hAnsi="Times New Roman" w:cs="Times New Roman"/>
          <w:sz w:val="24"/>
          <w:szCs w:val="24"/>
        </w:rPr>
        <w:t>system’s operations. Th</w:t>
      </w:r>
      <w:r w:rsidR="00B80530">
        <w:rPr>
          <w:rFonts w:ascii="Times New Roman" w:eastAsia="Times New Roman" w:hAnsi="Times New Roman" w:cs="Times New Roman"/>
          <w:sz w:val="24"/>
          <w:szCs w:val="24"/>
        </w:rPr>
        <w:t>is</w:t>
      </w:r>
      <w:r w:rsidR="00C55BFC" w:rsidRPr="004F140D">
        <w:rPr>
          <w:rFonts w:ascii="Times New Roman" w:eastAsia="Times New Roman" w:hAnsi="Times New Roman" w:cs="Times New Roman"/>
          <w:sz w:val="24"/>
          <w:szCs w:val="24"/>
        </w:rPr>
        <w:t xml:space="preserve"> tactic </w:t>
      </w:r>
      <w:r w:rsidR="00FF3D8A" w:rsidRPr="004F140D">
        <w:rPr>
          <w:rFonts w:ascii="Times New Roman" w:eastAsia="Times New Roman" w:hAnsi="Times New Roman" w:cs="Times New Roman"/>
          <w:sz w:val="24"/>
          <w:szCs w:val="24"/>
        </w:rPr>
        <w:t>involves</w:t>
      </w:r>
      <w:r w:rsidR="00C55BFC" w:rsidRPr="004F140D">
        <w:rPr>
          <w:rFonts w:ascii="Times New Roman" w:eastAsia="Times New Roman" w:hAnsi="Times New Roman" w:cs="Times New Roman"/>
          <w:i/>
          <w:iCs/>
          <w:sz w:val="24"/>
          <w:szCs w:val="24"/>
        </w:rPr>
        <w:t xml:space="preserve"> legitimate authorities</w:t>
      </w:r>
      <w:r w:rsidR="00C55BFC" w:rsidRPr="004F140D">
        <w:rPr>
          <w:rFonts w:ascii="Times New Roman" w:eastAsia="Times New Roman" w:hAnsi="Times New Roman" w:cs="Times New Roman"/>
          <w:sz w:val="24"/>
          <w:szCs w:val="24"/>
        </w:rPr>
        <w:t xml:space="preserve">—taking advantage of the police and the press to investigate failed transactions. </w:t>
      </w:r>
      <w:r w:rsidR="00C20313" w:rsidRPr="004F140D">
        <w:rPr>
          <w:rFonts w:ascii="Times New Roman" w:eastAsia="Times New Roman" w:hAnsi="Times New Roman" w:cs="Times New Roman"/>
          <w:sz w:val="24"/>
          <w:szCs w:val="24"/>
        </w:rPr>
        <w:t>The ability to engage with the police is supported by the integrity narrowing described earlier as</w:t>
      </w:r>
      <w:r w:rsidR="00C822A5">
        <w:rPr>
          <w:rFonts w:ascii="Times New Roman" w:eastAsia="Times New Roman" w:hAnsi="Times New Roman" w:cs="Times New Roman"/>
          <w:sz w:val="24"/>
          <w:szCs w:val="24"/>
        </w:rPr>
        <w:t xml:space="preserve"> these</w:t>
      </w:r>
      <w:r w:rsidR="00C20313" w:rsidRPr="004F140D">
        <w:rPr>
          <w:rFonts w:ascii="Times New Roman" w:eastAsia="Times New Roman" w:hAnsi="Times New Roman" w:cs="Times New Roman"/>
          <w:sz w:val="24"/>
          <w:szCs w:val="24"/>
        </w:rPr>
        <w:t xml:space="preserve"> </w:t>
      </w:r>
      <w:r w:rsidR="00726DF5">
        <w:rPr>
          <w:rFonts w:ascii="Times New Roman" w:eastAsia="Times New Roman" w:hAnsi="Times New Roman" w:cs="Times New Roman"/>
          <w:sz w:val="24"/>
          <w:szCs w:val="24"/>
        </w:rPr>
        <w:t>network entrepreneur</w:t>
      </w:r>
      <w:r w:rsidR="00C822A5">
        <w:rPr>
          <w:rFonts w:ascii="Times New Roman" w:eastAsia="Times New Roman" w:hAnsi="Times New Roman" w:cs="Times New Roman"/>
          <w:sz w:val="24"/>
          <w:szCs w:val="24"/>
        </w:rPr>
        <w:t>s</w:t>
      </w:r>
      <w:r w:rsidR="00C20313" w:rsidRPr="004F140D">
        <w:rPr>
          <w:rFonts w:ascii="Times New Roman" w:eastAsia="Times New Roman" w:hAnsi="Times New Roman" w:cs="Times New Roman"/>
          <w:sz w:val="24"/>
          <w:szCs w:val="24"/>
        </w:rPr>
        <w:t xml:space="preserve"> do not transport illegal </w:t>
      </w:r>
      <w:r w:rsidR="00C20313" w:rsidRPr="004F140D">
        <w:rPr>
          <w:rFonts w:ascii="Times New Roman" w:eastAsia="Times New Roman" w:hAnsi="Times New Roman" w:cs="Times New Roman"/>
          <w:sz w:val="24"/>
          <w:szCs w:val="24"/>
        </w:rPr>
        <w:lastRenderedPageBreak/>
        <w:t xml:space="preserve">goods. </w:t>
      </w:r>
      <w:r w:rsidR="00C20313" w:rsidRPr="004F140D">
        <w:rPr>
          <w:rFonts w:ascii="Times New Roman" w:hAnsi="Times New Roman" w:cs="Times New Roman"/>
          <w:sz w:val="24"/>
          <w:szCs w:val="24"/>
        </w:rPr>
        <w:t xml:space="preserve">Amitabh </w:t>
      </w:r>
      <w:r w:rsidR="00B80530">
        <w:rPr>
          <w:rFonts w:ascii="Times New Roman" w:hAnsi="Times New Roman" w:cs="Times New Roman"/>
          <w:sz w:val="24"/>
          <w:szCs w:val="24"/>
        </w:rPr>
        <w:t>explained</w:t>
      </w:r>
      <w:r w:rsidR="00C20313" w:rsidRPr="004F140D">
        <w:rPr>
          <w:rFonts w:ascii="Times New Roman" w:hAnsi="Times New Roman" w:cs="Times New Roman"/>
          <w:sz w:val="24"/>
          <w:szCs w:val="24"/>
        </w:rPr>
        <w:t xml:space="preserve">, </w:t>
      </w:r>
      <w:r w:rsidR="00C20313" w:rsidRPr="004F140D">
        <w:rPr>
          <w:rFonts w:ascii="Times New Roman" w:hAnsi="Times New Roman" w:cs="Times New Roman"/>
          <w:sz w:val="24"/>
          <w:szCs w:val="24"/>
          <w:rtl/>
        </w:rPr>
        <w:t>“</w:t>
      </w:r>
      <w:r w:rsidR="00C20313" w:rsidRPr="004F140D">
        <w:rPr>
          <w:rFonts w:ascii="Times New Roman" w:hAnsi="Times New Roman" w:cs="Times New Roman"/>
          <w:sz w:val="24"/>
          <w:szCs w:val="24"/>
        </w:rPr>
        <w:t xml:space="preserve">They </w:t>
      </w:r>
      <w:r w:rsidR="00A41BD3" w:rsidRPr="004F140D">
        <w:rPr>
          <w:rFonts w:ascii="Times New Roman" w:hAnsi="Times New Roman" w:cs="Times New Roman"/>
          <w:sz w:val="24"/>
          <w:szCs w:val="24"/>
        </w:rPr>
        <w:t xml:space="preserve">[the police] </w:t>
      </w:r>
      <w:r w:rsidR="00C20313" w:rsidRPr="004F140D">
        <w:rPr>
          <w:rFonts w:ascii="Times New Roman" w:hAnsi="Times New Roman" w:cs="Times New Roman"/>
          <w:sz w:val="24"/>
          <w:szCs w:val="24"/>
        </w:rPr>
        <w:t xml:space="preserve">are the only ones who solve a case, and they also have trust in us.” Karam echoed </w:t>
      </w:r>
      <w:r w:rsidR="00B80530" w:rsidRPr="004F140D">
        <w:rPr>
          <w:rFonts w:ascii="Times New Roman" w:hAnsi="Times New Roman" w:cs="Times New Roman"/>
          <w:sz w:val="24"/>
          <w:szCs w:val="24"/>
        </w:rPr>
        <w:t>th</w:t>
      </w:r>
      <w:r w:rsidR="00B80530">
        <w:rPr>
          <w:rFonts w:ascii="Times New Roman" w:hAnsi="Times New Roman" w:cs="Times New Roman"/>
          <w:sz w:val="24"/>
          <w:szCs w:val="24"/>
        </w:rPr>
        <w:t>e</w:t>
      </w:r>
      <w:r w:rsidR="00B80530" w:rsidRPr="004F140D">
        <w:rPr>
          <w:rFonts w:ascii="Times New Roman" w:hAnsi="Times New Roman" w:cs="Times New Roman"/>
          <w:sz w:val="24"/>
          <w:szCs w:val="24"/>
        </w:rPr>
        <w:t xml:space="preserve">se </w:t>
      </w:r>
      <w:r w:rsidR="00C20313" w:rsidRPr="004F140D">
        <w:rPr>
          <w:rFonts w:ascii="Times New Roman" w:hAnsi="Times New Roman" w:cs="Times New Roman"/>
          <w:sz w:val="24"/>
          <w:szCs w:val="24"/>
        </w:rPr>
        <w:t xml:space="preserve">sentiments, </w:t>
      </w:r>
      <w:r w:rsidR="00B80530">
        <w:rPr>
          <w:rFonts w:ascii="Times New Roman" w:hAnsi="Times New Roman" w:cs="Times New Roman"/>
          <w:sz w:val="24"/>
          <w:szCs w:val="24"/>
        </w:rPr>
        <w:t>stating</w:t>
      </w:r>
      <w:r w:rsidR="00C20313" w:rsidRPr="004F140D">
        <w:rPr>
          <w:rFonts w:ascii="Times New Roman" w:hAnsi="Times New Roman" w:cs="Times New Roman"/>
          <w:sz w:val="24"/>
          <w:szCs w:val="24"/>
        </w:rPr>
        <w:t xml:space="preserve">, “In my office in </w:t>
      </w:r>
      <w:proofErr w:type="spellStart"/>
      <w:r w:rsidR="00C20313" w:rsidRPr="004F140D">
        <w:rPr>
          <w:rFonts w:ascii="Times New Roman" w:hAnsi="Times New Roman" w:cs="Times New Roman"/>
          <w:sz w:val="24"/>
          <w:szCs w:val="24"/>
        </w:rPr>
        <w:t>Bapunagar</w:t>
      </w:r>
      <w:proofErr w:type="spellEnd"/>
      <w:r w:rsidR="00C20313" w:rsidRPr="004F140D">
        <w:rPr>
          <w:rFonts w:ascii="Times New Roman" w:hAnsi="Times New Roman" w:cs="Times New Roman"/>
          <w:sz w:val="24"/>
          <w:szCs w:val="24"/>
        </w:rPr>
        <w:t>, we have a good relationship with the police in our area. The police know where all the robbers and thieves reside in our area.”</w:t>
      </w:r>
      <w:r w:rsidR="00952784" w:rsidRPr="004F140D">
        <w:rPr>
          <w:rFonts w:ascii="Times New Roman" w:hAnsi="Times New Roman" w:cs="Times New Roman"/>
          <w:sz w:val="24"/>
          <w:szCs w:val="24"/>
        </w:rPr>
        <w:t xml:space="preserve"> Engagement with the polic</w:t>
      </w:r>
      <w:r w:rsidR="00A41BD3" w:rsidRPr="004F140D">
        <w:rPr>
          <w:rFonts w:ascii="Times New Roman" w:hAnsi="Times New Roman" w:cs="Times New Roman"/>
          <w:sz w:val="24"/>
          <w:szCs w:val="24"/>
        </w:rPr>
        <w:t>e</w:t>
      </w:r>
      <w:r w:rsidR="00952784" w:rsidRPr="004F140D">
        <w:rPr>
          <w:rFonts w:ascii="Times New Roman" w:hAnsi="Times New Roman" w:cs="Times New Roman"/>
          <w:sz w:val="24"/>
          <w:szCs w:val="24"/>
        </w:rPr>
        <w:t xml:space="preserve"> is also supported through financial arrangements, with </w:t>
      </w:r>
      <w:proofErr w:type="spellStart"/>
      <w:r w:rsidR="00952784" w:rsidRPr="004F140D">
        <w:rPr>
          <w:rFonts w:ascii="Times New Roman" w:hAnsi="Times New Roman" w:cs="Times New Roman"/>
          <w:sz w:val="24"/>
          <w:szCs w:val="24"/>
        </w:rPr>
        <w:t>Vaknis</w:t>
      </w:r>
      <w:proofErr w:type="spellEnd"/>
      <w:r w:rsidR="00952784" w:rsidRPr="004F140D">
        <w:rPr>
          <w:rFonts w:ascii="Times New Roman" w:hAnsi="Times New Roman" w:cs="Times New Roman"/>
          <w:sz w:val="24"/>
          <w:szCs w:val="24"/>
        </w:rPr>
        <w:t xml:space="preserve"> and Narayana noting that police are offered payment to assist the system.</w:t>
      </w:r>
    </w:p>
    <w:p w14:paraId="0846E541" w14:textId="74739B6F" w:rsidR="00437AE8" w:rsidRPr="004F140D" w:rsidRDefault="0081588F" w:rsidP="00EB2BD1">
      <w:pPr>
        <w:pStyle w:val="BodyA"/>
        <w:spacing w:after="0" w:line="480" w:lineRule="auto"/>
        <w:rPr>
          <w:rFonts w:ascii="Times New Roman" w:hAnsi="Times New Roman" w:cs="Times New Roman"/>
          <w:sz w:val="24"/>
          <w:szCs w:val="24"/>
        </w:rPr>
      </w:pPr>
      <w:r w:rsidRPr="004F140D">
        <w:rPr>
          <w:rFonts w:ascii="Times New Roman" w:eastAsia="Times New Roman" w:hAnsi="Times New Roman" w:cs="Times New Roman"/>
          <w:sz w:val="24"/>
          <w:szCs w:val="24"/>
        </w:rPr>
        <w:tab/>
        <w:t>From the client</w:t>
      </w:r>
      <w:r w:rsidRPr="004F140D">
        <w:rPr>
          <w:rFonts w:ascii="Times New Roman" w:hAnsi="Times New Roman" w:cs="Times New Roman"/>
          <w:sz w:val="24"/>
          <w:szCs w:val="24"/>
        </w:rPr>
        <w:t xml:space="preserve">’s perspective, </w:t>
      </w:r>
      <w:r w:rsidR="00EB2BD1" w:rsidRPr="004F140D">
        <w:rPr>
          <w:rFonts w:ascii="Times New Roman" w:hAnsi="Times New Roman" w:cs="Times New Roman"/>
          <w:sz w:val="24"/>
          <w:szCs w:val="24"/>
        </w:rPr>
        <w:t xml:space="preserve">involving </w:t>
      </w:r>
      <w:r w:rsidRPr="004F140D">
        <w:rPr>
          <w:rFonts w:ascii="Times New Roman" w:hAnsi="Times New Roman" w:cs="Times New Roman"/>
          <w:sz w:val="24"/>
          <w:szCs w:val="24"/>
        </w:rPr>
        <w:t xml:space="preserve">the police represents </w:t>
      </w:r>
      <w:r w:rsidR="002F7E86">
        <w:rPr>
          <w:rFonts w:ascii="Times New Roman" w:hAnsi="Times New Roman" w:cs="Times New Roman"/>
          <w:sz w:val="24"/>
          <w:szCs w:val="24"/>
        </w:rPr>
        <w:t xml:space="preserve">network entrepreneurs </w:t>
      </w:r>
      <w:r w:rsidRPr="004F140D">
        <w:rPr>
          <w:rFonts w:ascii="Times New Roman" w:hAnsi="Times New Roman" w:cs="Times New Roman"/>
          <w:sz w:val="24"/>
          <w:szCs w:val="24"/>
        </w:rPr>
        <w:t xml:space="preserve">doing </w:t>
      </w:r>
      <w:r w:rsidR="00EB2BD1" w:rsidRPr="004F140D">
        <w:rPr>
          <w:rFonts w:ascii="Times New Roman" w:hAnsi="Times New Roman" w:cs="Times New Roman"/>
          <w:sz w:val="24"/>
          <w:szCs w:val="24"/>
        </w:rPr>
        <w:t>everything they can to</w:t>
      </w:r>
      <w:r w:rsidRPr="004F140D">
        <w:rPr>
          <w:rFonts w:ascii="Times New Roman" w:hAnsi="Times New Roman" w:cs="Times New Roman"/>
          <w:sz w:val="24"/>
          <w:szCs w:val="24"/>
        </w:rPr>
        <w:t xml:space="preserve"> respond to a failed transaction. </w:t>
      </w:r>
      <w:r w:rsidR="00F84207" w:rsidRPr="004F140D">
        <w:rPr>
          <w:rFonts w:ascii="Times New Roman" w:hAnsi="Times New Roman" w:cs="Times New Roman"/>
          <w:sz w:val="24"/>
          <w:szCs w:val="24"/>
        </w:rPr>
        <w:t>Bajpai</w:t>
      </w:r>
      <w:r w:rsidRPr="004F140D">
        <w:rPr>
          <w:rFonts w:ascii="Times New Roman" w:hAnsi="Times New Roman" w:cs="Times New Roman"/>
          <w:sz w:val="24"/>
          <w:szCs w:val="24"/>
        </w:rPr>
        <w:t xml:space="preserve"> told us that he </w:t>
      </w:r>
      <w:r w:rsidR="00636EB8" w:rsidRPr="004F140D">
        <w:rPr>
          <w:rFonts w:ascii="Times New Roman" w:hAnsi="Times New Roman" w:cs="Times New Roman"/>
          <w:sz w:val="24"/>
          <w:szCs w:val="24"/>
        </w:rPr>
        <w:t>reported</w:t>
      </w:r>
      <w:r w:rsidRPr="004F140D">
        <w:rPr>
          <w:rFonts w:ascii="Times New Roman" w:hAnsi="Times New Roman" w:cs="Times New Roman"/>
          <w:sz w:val="24"/>
          <w:szCs w:val="24"/>
        </w:rPr>
        <w:t xml:space="preserve"> </w:t>
      </w:r>
      <w:r w:rsidR="005646E5" w:rsidRPr="004F140D">
        <w:rPr>
          <w:rFonts w:ascii="Times New Roman" w:hAnsi="Times New Roman" w:cs="Times New Roman"/>
          <w:sz w:val="24"/>
          <w:szCs w:val="24"/>
        </w:rPr>
        <w:t xml:space="preserve">the </w:t>
      </w:r>
      <w:r w:rsidRPr="004F140D">
        <w:rPr>
          <w:rFonts w:ascii="Times New Roman" w:hAnsi="Times New Roman" w:cs="Times New Roman"/>
          <w:sz w:val="24"/>
          <w:szCs w:val="24"/>
        </w:rPr>
        <w:t xml:space="preserve">theft of jewelry, cash, and other items to the police because </w:t>
      </w:r>
      <w:r w:rsidRPr="004F140D">
        <w:rPr>
          <w:rFonts w:ascii="Times New Roman" w:hAnsi="Times New Roman" w:cs="Times New Roman"/>
          <w:sz w:val="24"/>
          <w:szCs w:val="24"/>
          <w:rtl/>
        </w:rPr>
        <w:t>“</w:t>
      </w:r>
      <w:r w:rsidRPr="004F140D">
        <w:rPr>
          <w:rFonts w:ascii="Times New Roman" w:hAnsi="Times New Roman" w:cs="Times New Roman"/>
          <w:sz w:val="24"/>
          <w:szCs w:val="24"/>
        </w:rPr>
        <w:t xml:space="preserve">if we do not inform the police, we lose the trust of the opposite party [the client]. Therefore, we often report to the police station.” Involving such authorities </w:t>
      </w:r>
      <w:r w:rsidR="00EB2BD1" w:rsidRPr="004F140D">
        <w:rPr>
          <w:rFonts w:ascii="Times New Roman" w:hAnsi="Times New Roman" w:cs="Times New Roman"/>
          <w:sz w:val="24"/>
          <w:szCs w:val="24"/>
        </w:rPr>
        <w:t xml:space="preserve">can </w:t>
      </w:r>
      <w:r w:rsidRPr="004F140D">
        <w:rPr>
          <w:rFonts w:ascii="Times New Roman" w:hAnsi="Times New Roman" w:cs="Times New Roman"/>
          <w:sz w:val="24"/>
          <w:szCs w:val="24"/>
        </w:rPr>
        <w:t>also legitimize the</w:t>
      </w:r>
      <w:r w:rsidR="002F7E86">
        <w:rPr>
          <w:rFonts w:ascii="Times New Roman" w:hAnsi="Times New Roman" w:cs="Times New Roman"/>
          <w:sz w:val="24"/>
          <w:szCs w:val="24"/>
        </w:rPr>
        <w:t xml:space="preserve"> entrepreneurial</w:t>
      </w:r>
      <w:r w:rsidR="00EB2BD1" w:rsidRPr="004F140D">
        <w:rPr>
          <w:rFonts w:ascii="Times New Roman" w:hAnsi="Times New Roman" w:cs="Times New Roman"/>
          <w:sz w:val="24"/>
          <w:szCs w:val="24"/>
        </w:rPr>
        <w:t xml:space="preserve"> system</w:t>
      </w:r>
      <w:r w:rsidRPr="004F140D">
        <w:rPr>
          <w:rFonts w:ascii="Times New Roman" w:hAnsi="Times New Roman" w:cs="Times New Roman"/>
          <w:sz w:val="24"/>
          <w:szCs w:val="24"/>
        </w:rPr>
        <w:t xml:space="preserve"> given that the police are willing to work with </w:t>
      </w:r>
      <w:r w:rsidR="00C822A5">
        <w:rPr>
          <w:rFonts w:ascii="Times New Roman" w:hAnsi="Times New Roman" w:cs="Times New Roman"/>
          <w:sz w:val="24"/>
          <w:szCs w:val="24"/>
        </w:rPr>
        <w:t xml:space="preserve">these </w:t>
      </w:r>
      <w:r w:rsidR="002F7E86">
        <w:rPr>
          <w:rFonts w:ascii="Times New Roman" w:hAnsi="Times New Roman" w:cs="Times New Roman"/>
          <w:sz w:val="24"/>
          <w:szCs w:val="24"/>
        </w:rPr>
        <w:t xml:space="preserve">network </w:t>
      </w:r>
      <w:r w:rsidR="00C822A5">
        <w:rPr>
          <w:rFonts w:ascii="Times New Roman" w:hAnsi="Times New Roman" w:cs="Times New Roman"/>
          <w:sz w:val="24"/>
          <w:szCs w:val="24"/>
        </w:rPr>
        <w:t>entrepreneurs</w:t>
      </w:r>
      <w:r w:rsidRPr="004F140D">
        <w:rPr>
          <w:rFonts w:ascii="Times New Roman" w:hAnsi="Times New Roman" w:cs="Times New Roman"/>
          <w:sz w:val="24"/>
          <w:szCs w:val="24"/>
        </w:rPr>
        <w:t xml:space="preserve"> and “turn a blind eye” to their </w:t>
      </w:r>
      <w:r w:rsidR="00746DA0" w:rsidRPr="004F140D">
        <w:rPr>
          <w:rFonts w:ascii="Times New Roman" w:hAnsi="Times New Roman" w:cs="Times New Roman"/>
          <w:sz w:val="24"/>
          <w:szCs w:val="24"/>
        </w:rPr>
        <w:t>gray</w:t>
      </w:r>
      <w:r w:rsidRPr="004F140D">
        <w:rPr>
          <w:rFonts w:ascii="Times New Roman" w:hAnsi="Times New Roman" w:cs="Times New Roman"/>
          <w:sz w:val="24"/>
          <w:szCs w:val="24"/>
        </w:rPr>
        <w:t xml:space="preserve"> activities. </w:t>
      </w:r>
      <w:r w:rsidR="00EB2BD1" w:rsidRPr="004F140D">
        <w:rPr>
          <w:rFonts w:ascii="Times New Roman" w:hAnsi="Times New Roman" w:cs="Times New Roman"/>
          <w:sz w:val="24"/>
          <w:szCs w:val="24"/>
        </w:rPr>
        <w:t>Importantly</w:t>
      </w:r>
      <w:r w:rsidRPr="004F140D">
        <w:rPr>
          <w:rFonts w:ascii="Times New Roman" w:hAnsi="Times New Roman" w:cs="Times New Roman"/>
          <w:sz w:val="24"/>
          <w:szCs w:val="24"/>
        </w:rPr>
        <w:t xml:space="preserve">, </w:t>
      </w:r>
      <w:r w:rsidR="00A41BD3" w:rsidRPr="004F140D">
        <w:rPr>
          <w:rFonts w:ascii="Times New Roman" w:hAnsi="Times New Roman" w:cs="Times New Roman"/>
          <w:sz w:val="24"/>
          <w:szCs w:val="24"/>
        </w:rPr>
        <w:t>involving the police</w:t>
      </w:r>
      <w:r w:rsidRPr="004F140D">
        <w:rPr>
          <w:rFonts w:ascii="Times New Roman" w:hAnsi="Times New Roman" w:cs="Times New Roman"/>
          <w:sz w:val="24"/>
          <w:szCs w:val="24"/>
        </w:rPr>
        <w:t xml:space="preserve"> </w:t>
      </w:r>
      <w:r w:rsidR="00EB2BD1" w:rsidRPr="004F140D">
        <w:rPr>
          <w:rFonts w:ascii="Times New Roman" w:hAnsi="Times New Roman" w:cs="Times New Roman"/>
          <w:sz w:val="24"/>
          <w:szCs w:val="24"/>
        </w:rPr>
        <w:t xml:space="preserve">can </w:t>
      </w:r>
      <w:r w:rsidRPr="004F140D">
        <w:rPr>
          <w:rFonts w:ascii="Times New Roman" w:hAnsi="Times New Roman" w:cs="Times New Roman"/>
          <w:sz w:val="24"/>
          <w:szCs w:val="24"/>
        </w:rPr>
        <w:t xml:space="preserve">have an additional legitimizing benefit by making </w:t>
      </w:r>
      <w:r w:rsidR="004F0244" w:rsidRPr="004F140D">
        <w:rPr>
          <w:rFonts w:ascii="Times New Roman" w:hAnsi="Times New Roman" w:cs="Times New Roman"/>
          <w:sz w:val="24"/>
          <w:szCs w:val="24"/>
        </w:rPr>
        <w:t>newspapers more likely to</w:t>
      </w:r>
      <w:r w:rsidRPr="004F140D">
        <w:rPr>
          <w:rFonts w:ascii="Times New Roman" w:hAnsi="Times New Roman" w:cs="Times New Roman"/>
          <w:sz w:val="24"/>
          <w:szCs w:val="24"/>
        </w:rPr>
        <w:t xml:space="preserve"> </w:t>
      </w:r>
      <w:r w:rsidR="00EB2BD1" w:rsidRPr="004F140D">
        <w:rPr>
          <w:rFonts w:ascii="Times New Roman" w:hAnsi="Times New Roman" w:cs="Times New Roman"/>
          <w:sz w:val="24"/>
          <w:szCs w:val="24"/>
        </w:rPr>
        <w:t xml:space="preserve">publicize </w:t>
      </w:r>
      <w:r w:rsidRPr="004F140D">
        <w:rPr>
          <w:rFonts w:ascii="Times New Roman" w:hAnsi="Times New Roman" w:cs="Times New Roman"/>
          <w:sz w:val="24"/>
          <w:szCs w:val="24"/>
        </w:rPr>
        <w:t xml:space="preserve">the successful investigation of a failed transaction. For example, the </w:t>
      </w:r>
      <w:r w:rsidRPr="004F140D">
        <w:rPr>
          <w:rFonts w:ascii="Times New Roman" w:hAnsi="Times New Roman" w:cs="Times New Roman"/>
          <w:i/>
          <w:iCs/>
          <w:sz w:val="24"/>
          <w:szCs w:val="24"/>
        </w:rPr>
        <w:t>Times of India</w:t>
      </w:r>
      <w:r w:rsidRPr="004F140D">
        <w:rPr>
          <w:rFonts w:ascii="Times New Roman" w:hAnsi="Times New Roman" w:cs="Times New Roman"/>
          <w:sz w:val="24"/>
          <w:szCs w:val="24"/>
        </w:rPr>
        <w:t xml:space="preserve"> reported the following:</w:t>
      </w:r>
      <w:r w:rsidR="00A93E1D">
        <w:rPr>
          <w:rFonts w:ascii="Times New Roman" w:hAnsi="Times New Roman" w:cs="Times New Roman"/>
          <w:sz w:val="24"/>
          <w:szCs w:val="24"/>
        </w:rPr>
        <w:t xml:space="preserve"> </w:t>
      </w:r>
    </w:p>
    <w:p w14:paraId="22D5A696" w14:textId="3EEFB3B8" w:rsidR="00437AE8" w:rsidRPr="004F140D" w:rsidRDefault="0081588F">
      <w:pPr>
        <w:pStyle w:val="BodyA"/>
        <w:spacing w:after="0" w:line="240" w:lineRule="auto"/>
        <w:ind w:left="720"/>
        <w:rPr>
          <w:rFonts w:ascii="Times New Roman" w:eastAsia="Times New Roman" w:hAnsi="Times New Roman" w:cs="Times New Roman"/>
          <w:sz w:val="24"/>
          <w:szCs w:val="24"/>
        </w:rPr>
      </w:pPr>
      <w:r w:rsidRPr="004F140D">
        <w:rPr>
          <w:rFonts w:ascii="Times New Roman" w:hAnsi="Times New Roman" w:cs="Times New Roman"/>
          <w:sz w:val="24"/>
          <w:szCs w:val="24"/>
        </w:rPr>
        <w:t xml:space="preserve">Within a week of the robbery in which Rs 2 crore was taken from an </w:t>
      </w:r>
      <w:proofErr w:type="spellStart"/>
      <w:r w:rsidRPr="004F140D">
        <w:rPr>
          <w:rFonts w:ascii="Times New Roman" w:hAnsi="Times New Roman" w:cs="Times New Roman"/>
          <w:sz w:val="24"/>
          <w:szCs w:val="24"/>
        </w:rPr>
        <w:t>Angadia</w:t>
      </w:r>
      <w:proofErr w:type="spellEnd"/>
      <w:r w:rsidRPr="004F140D">
        <w:rPr>
          <w:rFonts w:ascii="Times New Roman" w:hAnsi="Times New Roman" w:cs="Times New Roman"/>
          <w:sz w:val="24"/>
          <w:szCs w:val="24"/>
        </w:rPr>
        <w:t xml:space="preserve"> firm employee in </w:t>
      </w:r>
      <w:proofErr w:type="spellStart"/>
      <w:r w:rsidRPr="004F140D">
        <w:rPr>
          <w:rFonts w:ascii="Times New Roman" w:hAnsi="Times New Roman" w:cs="Times New Roman"/>
          <w:sz w:val="24"/>
          <w:szCs w:val="24"/>
        </w:rPr>
        <w:t>Chhatral</w:t>
      </w:r>
      <w:proofErr w:type="spellEnd"/>
      <w:r w:rsidRPr="004F140D">
        <w:rPr>
          <w:rFonts w:ascii="Times New Roman" w:hAnsi="Times New Roman" w:cs="Times New Roman"/>
          <w:sz w:val="24"/>
          <w:szCs w:val="24"/>
        </w:rPr>
        <w:t>, Gandhinagar police solved the case by identifying eight accused and arresting five of them, from whom Rs1 crore cash and two vehicles were seized</w:t>
      </w:r>
      <w:proofErr w:type="gramStart"/>
      <w:r w:rsidR="0048306A">
        <w:rPr>
          <w:rFonts w:ascii="Times New Roman" w:hAnsi="Times New Roman" w:cs="Times New Roman"/>
          <w:sz w:val="24"/>
          <w:szCs w:val="24"/>
        </w:rPr>
        <w:t>. . . .</w:t>
      </w:r>
      <w:proofErr w:type="gramEnd"/>
      <w:r w:rsidR="0048306A">
        <w:rPr>
          <w:rFonts w:ascii="Times New Roman" w:hAnsi="Times New Roman" w:cs="Times New Roman"/>
          <w:sz w:val="24"/>
          <w:szCs w:val="24"/>
        </w:rPr>
        <w:t xml:space="preserve"> </w:t>
      </w:r>
      <w:r w:rsidR="00A11D6D" w:rsidRPr="004F140D">
        <w:rPr>
          <w:rFonts w:ascii="Times New Roman" w:hAnsi="Times New Roman" w:cs="Times New Roman"/>
          <w:sz w:val="24"/>
          <w:szCs w:val="24"/>
        </w:rPr>
        <w:t>T</w:t>
      </w:r>
      <w:r w:rsidRPr="004F140D">
        <w:rPr>
          <w:rFonts w:ascii="Times New Roman" w:hAnsi="Times New Roman" w:cs="Times New Roman"/>
          <w:sz w:val="24"/>
          <w:szCs w:val="24"/>
        </w:rPr>
        <w:t xml:space="preserve">he evening of February 2, an employee of </w:t>
      </w:r>
      <w:proofErr w:type="spellStart"/>
      <w:r w:rsidRPr="004F140D">
        <w:rPr>
          <w:rFonts w:ascii="Times New Roman" w:hAnsi="Times New Roman" w:cs="Times New Roman"/>
          <w:sz w:val="24"/>
          <w:szCs w:val="24"/>
        </w:rPr>
        <w:t>Mahendra</w:t>
      </w:r>
      <w:proofErr w:type="spellEnd"/>
      <w:r w:rsidRPr="004F140D">
        <w:rPr>
          <w:rFonts w:ascii="Times New Roman" w:hAnsi="Times New Roman" w:cs="Times New Roman"/>
          <w:sz w:val="24"/>
          <w:szCs w:val="24"/>
        </w:rPr>
        <w:t xml:space="preserve"> </w:t>
      </w:r>
      <w:proofErr w:type="spellStart"/>
      <w:r w:rsidRPr="004F140D">
        <w:rPr>
          <w:rFonts w:ascii="Times New Roman" w:hAnsi="Times New Roman" w:cs="Times New Roman"/>
          <w:sz w:val="24"/>
          <w:szCs w:val="24"/>
        </w:rPr>
        <w:t>Somabhai</w:t>
      </w:r>
      <w:proofErr w:type="spellEnd"/>
      <w:r w:rsidRPr="004F140D">
        <w:rPr>
          <w:rFonts w:ascii="Times New Roman" w:hAnsi="Times New Roman" w:cs="Times New Roman"/>
          <w:sz w:val="24"/>
          <w:szCs w:val="24"/>
        </w:rPr>
        <w:t xml:space="preserve"> Patel </w:t>
      </w:r>
      <w:proofErr w:type="spellStart"/>
      <w:r w:rsidRPr="004F140D">
        <w:rPr>
          <w:rFonts w:ascii="Times New Roman" w:hAnsi="Times New Roman" w:cs="Times New Roman"/>
          <w:sz w:val="24"/>
          <w:szCs w:val="24"/>
        </w:rPr>
        <w:t>Angadia</w:t>
      </w:r>
      <w:proofErr w:type="spellEnd"/>
      <w:r w:rsidRPr="004F140D">
        <w:rPr>
          <w:rFonts w:ascii="Times New Roman" w:hAnsi="Times New Roman" w:cs="Times New Roman"/>
          <w:sz w:val="24"/>
          <w:szCs w:val="24"/>
        </w:rPr>
        <w:t xml:space="preserve"> firm, </w:t>
      </w:r>
      <w:proofErr w:type="spellStart"/>
      <w:r w:rsidRPr="004F140D">
        <w:rPr>
          <w:rFonts w:ascii="Times New Roman" w:hAnsi="Times New Roman" w:cs="Times New Roman"/>
          <w:sz w:val="24"/>
          <w:szCs w:val="24"/>
        </w:rPr>
        <w:t>Dilip</w:t>
      </w:r>
      <w:proofErr w:type="spellEnd"/>
      <w:r w:rsidRPr="004F140D">
        <w:rPr>
          <w:rFonts w:ascii="Times New Roman" w:hAnsi="Times New Roman" w:cs="Times New Roman"/>
          <w:sz w:val="24"/>
          <w:szCs w:val="24"/>
        </w:rPr>
        <w:t xml:space="preserve"> Patel, a resident of </w:t>
      </w:r>
      <w:proofErr w:type="spellStart"/>
      <w:r w:rsidRPr="004F140D">
        <w:rPr>
          <w:rFonts w:ascii="Times New Roman" w:hAnsi="Times New Roman" w:cs="Times New Roman"/>
          <w:sz w:val="24"/>
          <w:szCs w:val="24"/>
        </w:rPr>
        <w:t>Kalol</w:t>
      </w:r>
      <w:proofErr w:type="spellEnd"/>
      <w:r w:rsidRPr="004F140D">
        <w:rPr>
          <w:rFonts w:ascii="Times New Roman" w:hAnsi="Times New Roman" w:cs="Times New Roman"/>
          <w:sz w:val="24"/>
          <w:szCs w:val="24"/>
        </w:rPr>
        <w:t xml:space="preserve"> in Gandhinagar, was going to deliver two parcels containing Rs 2 crore cash near </w:t>
      </w:r>
      <w:proofErr w:type="spellStart"/>
      <w:r w:rsidRPr="004F140D">
        <w:rPr>
          <w:rFonts w:ascii="Times New Roman" w:hAnsi="Times New Roman" w:cs="Times New Roman"/>
          <w:sz w:val="24"/>
          <w:szCs w:val="24"/>
        </w:rPr>
        <w:t>Chhatral</w:t>
      </w:r>
      <w:proofErr w:type="spellEnd"/>
      <w:r w:rsidRPr="004F140D">
        <w:rPr>
          <w:rFonts w:ascii="Times New Roman" w:hAnsi="Times New Roman" w:cs="Times New Roman"/>
          <w:sz w:val="24"/>
          <w:szCs w:val="24"/>
        </w:rPr>
        <w:t xml:space="preserve">, when six persons chased him and snatched the money. </w:t>
      </w:r>
      <w:proofErr w:type="spellStart"/>
      <w:r w:rsidRPr="004F140D">
        <w:rPr>
          <w:rFonts w:ascii="Times New Roman" w:hAnsi="Times New Roman" w:cs="Times New Roman"/>
          <w:sz w:val="24"/>
          <w:szCs w:val="24"/>
        </w:rPr>
        <w:t>Kalol</w:t>
      </w:r>
      <w:proofErr w:type="spellEnd"/>
      <w:r w:rsidRPr="004F140D">
        <w:rPr>
          <w:rFonts w:ascii="Times New Roman" w:hAnsi="Times New Roman" w:cs="Times New Roman"/>
          <w:sz w:val="24"/>
          <w:szCs w:val="24"/>
        </w:rPr>
        <w:t xml:space="preserve"> Taluka police registered a case of robbery and abetment against the unknown persons and began an investigation.</w:t>
      </w:r>
    </w:p>
    <w:p w14:paraId="79649644" w14:textId="77777777" w:rsidR="00437AE8" w:rsidRPr="004F140D" w:rsidRDefault="00437AE8">
      <w:pPr>
        <w:pStyle w:val="BodyA"/>
        <w:spacing w:after="0" w:line="240" w:lineRule="auto"/>
        <w:ind w:left="720"/>
        <w:rPr>
          <w:rFonts w:ascii="Times New Roman" w:eastAsia="Times New Roman" w:hAnsi="Times New Roman" w:cs="Times New Roman"/>
          <w:sz w:val="24"/>
          <w:szCs w:val="24"/>
        </w:rPr>
      </w:pPr>
    </w:p>
    <w:p w14:paraId="35F51EC6" w14:textId="4172D99F" w:rsidR="00A11D6D" w:rsidRPr="004F140D" w:rsidRDefault="00A11D6D">
      <w:pPr>
        <w:pStyle w:val="BodyA"/>
        <w:spacing w:after="0" w:line="480" w:lineRule="auto"/>
        <w:rPr>
          <w:rFonts w:ascii="Times New Roman" w:hAnsi="Times New Roman" w:cs="Times New Roman"/>
          <w:sz w:val="24"/>
          <w:szCs w:val="24"/>
        </w:rPr>
      </w:pPr>
      <w:r w:rsidRPr="004F140D">
        <w:rPr>
          <w:rFonts w:ascii="Times New Roman" w:hAnsi="Times New Roman" w:cs="Times New Roman"/>
          <w:sz w:val="24"/>
          <w:szCs w:val="24"/>
        </w:rPr>
        <w:t xml:space="preserve">Another </w:t>
      </w:r>
      <w:r w:rsidRPr="009302B1">
        <w:rPr>
          <w:rFonts w:ascii="Times New Roman" w:hAnsi="Times New Roman" w:cs="Times New Roman"/>
          <w:i/>
          <w:iCs/>
          <w:sz w:val="24"/>
          <w:szCs w:val="24"/>
        </w:rPr>
        <w:t>Times of India</w:t>
      </w:r>
      <w:r w:rsidRPr="004F140D">
        <w:rPr>
          <w:rFonts w:ascii="Times New Roman" w:hAnsi="Times New Roman" w:cs="Times New Roman"/>
          <w:sz w:val="24"/>
          <w:szCs w:val="24"/>
        </w:rPr>
        <w:t xml:space="preserve"> report covered similar terrain:</w:t>
      </w:r>
    </w:p>
    <w:p w14:paraId="55AA8004" w14:textId="4D20AE86" w:rsidR="00A11D6D" w:rsidRPr="004F140D" w:rsidRDefault="00A11D6D" w:rsidP="00A11D6D">
      <w:pPr>
        <w:pStyle w:val="BodyA"/>
        <w:spacing w:after="0" w:line="240" w:lineRule="auto"/>
        <w:ind w:left="720"/>
        <w:rPr>
          <w:rFonts w:ascii="Times New Roman" w:hAnsi="Times New Roman" w:cs="Times New Roman"/>
          <w:sz w:val="24"/>
          <w:szCs w:val="24"/>
        </w:rPr>
      </w:pPr>
      <w:r w:rsidRPr="004F140D">
        <w:rPr>
          <w:rFonts w:ascii="Times New Roman" w:hAnsi="Times New Roman" w:cs="Times New Roman"/>
          <w:sz w:val="24"/>
          <w:szCs w:val="24"/>
        </w:rPr>
        <w:t xml:space="preserve">Plot to Rob </w:t>
      </w:r>
      <w:proofErr w:type="spellStart"/>
      <w:r w:rsidRPr="004F140D">
        <w:rPr>
          <w:rFonts w:ascii="Times New Roman" w:hAnsi="Times New Roman" w:cs="Times New Roman"/>
          <w:sz w:val="24"/>
          <w:szCs w:val="24"/>
        </w:rPr>
        <w:t>Angadia</w:t>
      </w:r>
      <w:proofErr w:type="spellEnd"/>
      <w:r w:rsidRPr="004F140D">
        <w:rPr>
          <w:rFonts w:ascii="Times New Roman" w:hAnsi="Times New Roman" w:cs="Times New Roman"/>
          <w:sz w:val="24"/>
          <w:szCs w:val="24"/>
        </w:rPr>
        <w:t xml:space="preserve"> Foiled in Thane, 4 Held Thane police, who are investigating the robbery attempt on an </w:t>
      </w:r>
      <w:proofErr w:type="spellStart"/>
      <w:r w:rsidRPr="004F140D">
        <w:rPr>
          <w:rFonts w:ascii="Times New Roman" w:hAnsi="Times New Roman" w:cs="Times New Roman"/>
          <w:sz w:val="24"/>
          <w:szCs w:val="24"/>
        </w:rPr>
        <w:t>Angadia</w:t>
      </w:r>
      <w:proofErr w:type="spellEnd"/>
      <w:r w:rsidRPr="004F140D">
        <w:rPr>
          <w:rFonts w:ascii="Times New Roman" w:hAnsi="Times New Roman" w:cs="Times New Roman"/>
          <w:sz w:val="24"/>
          <w:szCs w:val="24"/>
        </w:rPr>
        <w:t xml:space="preserve"> that was foiled in the early hours of Friday, said they have arrested four persons in connection with the case. [An undercover policeman] overheard a man who had alighted from one of the vehicles ask the others if they were to attack a car </w:t>
      </w:r>
      <w:r w:rsidR="00FF3D8A" w:rsidRPr="004F140D">
        <w:rPr>
          <w:rFonts w:ascii="Times New Roman" w:hAnsi="Times New Roman" w:cs="Times New Roman"/>
          <w:sz w:val="24"/>
          <w:szCs w:val="24"/>
        </w:rPr>
        <w:t>that</w:t>
      </w:r>
      <w:r w:rsidRPr="004F140D">
        <w:rPr>
          <w:rFonts w:ascii="Times New Roman" w:hAnsi="Times New Roman" w:cs="Times New Roman"/>
          <w:sz w:val="24"/>
          <w:szCs w:val="24"/>
        </w:rPr>
        <w:t xml:space="preserve"> was to pass through the area with an </w:t>
      </w:r>
      <w:proofErr w:type="spellStart"/>
      <w:r w:rsidRPr="004F140D">
        <w:rPr>
          <w:rFonts w:ascii="Times New Roman" w:hAnsi="Times New Roman" w:cs="Times New Roman"/>
          <w:sz w:val="24"/>
          <w:szCs w:val="24"/>
        </w:rPr>
        <w:t>Angadia</w:t>
      </w:r>
      <w:proofErr w:type="spellEnd"/>
      <w:r w:rsidRPr="004F140D">
        <w:rPr>
          <w:rFonts w:ascii="Times New Roman" w:hAnsi="Times New Roman" w:cs="Times New Roman"/>
          <w:sz w:val="24"/>
          <w:szCs w:val="24"/>
        </w:rPr>
        <w:t xml:space="preserve"> carrying valuables.</w:t>
      </w:r>
    </w:p>
    <w:p w14:paraId="34706995" w14:textId="77777777" w:rsidR="00A11D6D" w:rsidRPr="004F140D" w:rsidRDefault="00A11D6D" w:rsidP="00E768F4">
      <w:pPr>
        <w:pStyle w:val="BodyA"/>
        <w:spacing w:after="0" w:line="240" w:lineRule="auto"/>
        <w:ind w:left="720"/>
        <w:rPr>
          <w:rFonts w:ascii="Times New Roman" w:hAnsi="Times New Roman" w:cs="Times New Roman"/>
          <w:sz w:val="24"/>
          <w:szCs w:val="24"/>
        </w:rPr>
      </w:pPr>
    </w:p>
    <w:p w14:paraId="2F6D7FD3" w14:textId="1CCB5DCD" w:rsidR="00A11D6D" w:rsidRDefault="0081588F" w:rsidP="00A11D6D">
      <w:pPr>
        <w:pStyle w:val="BodyA"/>
        <w:spacing w:after="0" w:line="480" w:lineRule="auto"/>
        <w:rPr>
          <w:rFonts w:ascii="Times New Roman" w:hAnsi="Times New Roman" w:cs="Times New Roman"/>
          <w:sz w:val="24"/>
          <w:szCs w:val="24"/>
        </w:rPr>
      </w:pPr>
      <w:r w:rsidRPr="004F140D">
        <w:rPr>
          <w:rFonts w:ascii="Times New Roman" w:hAnsi="Times New Roman" w:cs="Times New Roman"/>
          <w:sz w:val="24"/>
          <w:szCs w:val="24"/>
        </w:rPr>
        <w:t xml:space="preserve">Although such public reports of transaction failures could damage </w:t>
      </w:r>
      <w:r w:rsidR="002F7E86">
        <w:rPr>
          <w:rFonts w:ascii="Times New Roman" w:hAnsi="Times New Roman" w:cs="Times New Roman"/>
          <w:sz w:val="24"/>
          <w:szCs w:val="24"/>
        </w:rPr>
        <w:t xml:space="preserve">network entrepreneurs’ </w:t>
      </w:r>
      <w:r w:rsidR="00766194" w:rsidRPr="004F140D">
        <w:rPr>
          <w:rFonts w:ascii="Times New Roman" w:hAnsi="Times New Roman" w:cs="Times New Roman"/>
          <w:sz w:val="24"/>
          <w:szCs w:val="24"/>
        </w:rPr>
        <w:t>reputation</w:t>
      </w:r>
      <w:r w:rsidR="00A11D6D" w:rsidRPr="004F140D">
        <w:rPr>
          <w:rFonts w:ascii="Times New Roman" w:hAnsi="Times New Roman" w:cs="Times New Roman"/>
          <w:sz w:val="24"/>
          <w:szCs w:val="24"/>
        </w:rPr>
        <w:t>s</w:t>
      </w:r>
      <w:r w:rsidRPr="004F140D">
        <w:rPr>
          <w:rFonts w:ascii="Times New Roman" w:hAnsi="Times New Roman" w:cs="Times New Roman"/>
          <w:sz w:val="24"/>
          <w:szCs w:val="24"/>
        </w:rPr>
        <w:t xml:space="preserve">, there may </w:t>
      </w:r>
      <w:r w:rsidR="00862851" w:rsidRPr="004F140D">
        <w:rPr>
          <w:rFonts w:ascii="Times New Roman" w:hAnsi="Times New Roman" w:cs="Times New Roman"/>
          <w:sz w:val="24"/>
          <w:szCs w:val="24"/>
        </w:rPr>
        <w:t xml:space="preserve">also </w:t>
      </w:r>
      <w:r w:rsidRPr="004F140D">
        <w:rPr>
          <w:rFonts w:ascii="Times New Roman" w:hAnsi="Times New Roman" w:cs="Times New Roman"/>
          <w:sz w:val="24"/>
          <w:szCs w:val="24"/>
        </w:rPr>
        <w:t xml:space="preserve">be </w:t>
      </w:r>
      <w:r w:rsidR="00FF3D8A" w:rsidRPr="004F140D">
        <w:rPr>
          <w:rFonts w:ascii="Times New Roman" w:hAnsi="Times New Roman" w:cs="Times New Roman"/>
          <w:sz w:val="24"/>
          <w:szCs w:val="24"/>
        </w:rPr>
        <w:t>essential</w:t>
      </w:r>
      <w:r w:rsidRPr="004F140D">
        <w:rPr>
          <w:rFonts w:ascii="Times New Roman" w:hAnsi="Times New Roman" w:cs="Times New Roman"/>
          <w:sz w:val="24"/>
          <w:szCs w:val="24"/>
        </w:rPr>
        <w:t xml:space="preserve"> benefits. When the coverage includes the arrest</w:t>
      </w:r>
      <w:r w:rsidR="0048306A">
        <w:rPr>
          <w:rFonts w:ascii="Times New Roman" w:hAnsi="Times New Roman" w:cs="Times New Roman"/>
          <w:sz w:val="24"/>
          <w:szCs w:val="24"/>
        </w:rPr>
        <w:t>s</w:t>
      </w:r>
      <w:r w:rsidRPr="004F140D">
        <w:rPr>
          <w:rFonts w:ascii="Times New Roman" w:hAnsi="Times New Roman" w:cs="Times New Roman"/>
          <w:sz w:val="24"/>
          <w:szCs w:val="24"/>
        </w:rPr>
        <w:t xml:space="preserve"> of the offenders, </w:t>
      </w:r>
      <w:r w:rsidR="00A11D6D" w:rsidRPr="004F140D">
        <w:rPr>
          <w:rFonts w:ascii="Times New Roman" w:hAnsi="Times New Roman" w:cs="Times New Roman"/>
          <w:sz w:val="24"/>
          <w:szCs w:val="24"/>
        </w:rPr>
        <w:t xml:space="preserve">involved clients (and </w:t>
      </w:r>
      <w:r w:rsidRPr="004F140D">
        <w:rPr>
          <w:rFonts w:ascii="Times New Roman" w:hAnsi="Times New Roman" w:cs="Times New Roman"/>
          <w:sz w:val="24"/>
          <w:szCs w:val="24"/>
        </w:rPr>
        <w:t>prospective clients</w:t>
      </w:r>
      <w:r w:rsidR="00A11D6D" w:rsidRPr="004F140D">
        <w:rPr>
          <w:rFonts w:ascii="Times New Roman" w:hAnsi="Times New Roman" w:cs="Times New Roman"/>
          <w:sz w:val="24"/>
          <w:szCs w:val="24"/>
        </w:rPr>
        <w:t>)</w:t>
      </w:r>
      <w:r w:rsidRPr="004F140D">
        <w:rPr>
          <w:rFonts w:ascii="Times New Roman" w:hAnsi="Times New Roman" w:cs="Times New Roman"/>
          <w:sz w:val="24"/>
          <w:szCs w:val="24"/>
        </w:rPr>
        <w:t xml:space="preserve"> can see that failures </w:t>
      </w:r>
      <w:r w:rsidR="0048306A">
        <w:rPr>
          <w:rFonts w:ascii="Times New Roman" w:hAnsi="Times New Roman" w:cs="Times New Roman"/>
          <w:sz w:val="24"/>
          <w:szCs w:val="24"/>
        </w:rPr>
        <w:t xml:space="preserve">are </w:t>
      </w:r>
      <w:r w:rsidRPr="004F140D">
        <w:rPr>
          <w:rFonts w:ascii="Times New Roman" w:hAnsi="Times New Roman" w:cs="Times New Roman"/>
          <w:sz w:val="24"/>
          <w:szCs w:val="24"/>
        </w:rPr>
        <w:t xml:space="preserve">dealt with in some fashion. The stories </w:t>
      </w:r>
      <w:r w:rsidR="00A11D6D" w:rsidRPr="004F140D">
        <w:rPr>
          <w:rFonts w:ascii="Times New Roman" w:hAnsi="Times New Roman" w:cs="Times New Roman"/>
          <w:sz w:val="24"/>
          <w:szCs w:val="24"/>
        </w:rPr>
        <w:t xml:space="preserve">can </w:t>
      </w:r>
      <w:r w:rsidR="00862851" w:rsidRPr="004F140D">
        <w:rPr>
          <w:rFonts w:ascii="Times New Roman" w:hAnsi="Times New Roman" w:cs="Times New Roman"/>
          <w:sz w:val="24"/>
          <w:szCs w:val="24"/>
        </w:rPr>
        <w:t xml:space="preserve">also </w:t>
      </w:r>
      <w:r w:rsidRPr="004F140D">
        <w:rPr>
          <w:rFonts w:ascii="Times New Roman" w:hAnsi="Times New Roman" w:cs="Times New Roman"/>
          <w:sz w:val="24"/>
          <w:szCs w:val="24"/>
        </w:rPr>
        <w:t xml:space="preserve">deter others </w:t>
      </w:r>
      <w:r w:rsidR="00A71C54" w:rsidRPr="004F140D">
        <w:rPr>
          <w:rFonts w:ascii="Times New Roman" w:hAnsi="Times New Roman" w:cs="Times New Roman"/>
          <w:sz w:val="24"/>
          <w:szCs w:val="24"/>
        </w:rPr>
        <w:t xml:space="preserve">tempted to disrupt </w:t>
      </w:r>
      <w:r w:rsidR="00C822A5">
        <w:rPr>
          <w:rFonts w:ascii="Times New Roman" w:hAnsi="Times New Roman" w:cs="Times New Roman"/>
          <w:sz w:val="24"/>
          <w:szCs w:val="24"/>
        </w:rPr>
        <w:t xml:space="preserve">the </w:t>
      </w:r>
      <w:r w:rsidR="00726DF5">
        <w:rPr>
          <w:rFonts w:ascii="Times New Roman" w:hAnsi="Times New Roman" w:cs="Times New Roman"/>
          <w:sz w:val="24"/>
          <w:szCs w:val="24"/>
        </w:rPr>
        <w:t>network entrepreneur</w:t>
      </w:r>
      <w:r w:rsidR="00C822A5">
        <w:rPr>
          <w:rFonts w:ascii="Times New Roman" w:hAnsi="Times New Roman" w:cs="Times New Roman"/>
          <w:sz w:val="24"/>
          <w:szCs w:val="24"/>
        </w:rPr>
        <w:t>s’</w:t>
      </w:r>
      <w:r w:rsidR="00A71C54" w:rsidRPr="004F140D">
        <w:rPr>
          <w:rFonts w:ascii="Times New Roman" w:hAnsi="Times New Roman" w:cs="Times New Roman"/>
          <w:sz w:val="24"/>
          <w:szCs w:val="24"/>
        </w:rPr>
        <w:t xml:space="preserve"> operations </w:t>
      </w:r>
      <w:r w:rsidR="00A11D6D" w:rsidRPr="004F140D">
        <w:rPr>
          <w:rFonts w:ascii="Times New Roman" w:hAnsi="Times New Roman" w:cs="Times New Roman"/>
          <w:sz w:val="24"/>
          <w:szCs w:val="24"/>
        </w:rPr>
        <w:t>by illustrating the risks involved</w:t>
      </w:r>
      <w:r w:rsidRPr="004F140D">
        <w:rPr>
          <w:rFonts w:ascii="Times New Roman" w:hAnsi="Times New Roman" w:cs="Times New Roman"/>
          <w:sz w:val="24"/>
          <w:szCs w:val="24"/>
        </w:rPr>
        <w:t xml:space="preserve">. </w:t>
      </w:r>
      <w:r w:rsidR="00862851" w:rsidRPr="004F140D">
        <w:rPr>
          <w:rFonts w:ascii="Times New Roman" w:hAnsi="Times New Roman" w:cs="Times New Roman"/>
          <w:sz w:val="24"/>
          <w:szCs w:val="24"/>
        </w:rPr>
        <w:t xml:space="preserve">Moreover, </w:t>
      </w:r>
      <w:r w:rsidRPr="004F140D">
        <w:rPr>
          <w:rFonts w:ascii="Times New Roman" w:hAnsi="Times New Roman" w:cs="Times New Roman"/>
          <w:sz w:val="24"/>
          <w:szCs w:val="24"/>
        </w:rPr>
        <w:t xml:space="preserve">the fact that </w:t>
      </w:r>
      <w:r w:rsidR="007B714B" w:rsidRPr="004F140D">
        <w:rPr>
          <w:rFonts w:ascii="Times New Roman" w:hAnsi="Times New Roman" w:cs="Times New Roman"/>
          <w:sz w:val="24"/>
          <w:szCs w:val="24"/>
        </w:rPr>
        <w:t>a failed transaction</w:t>
      </w:r>
      <w:r w:rsidRPr="004F140D">
        <w:rPr>
          <w:rFonts w:ascii="Times New Roman" w:hAnsi="Times New Roman" w:cs="Times New Roman"/>
          <w:sz w:val="24"/>
          <w:szCs w:val="24"/>
        </w:rPr>
        <w:t xml:space="preserve"> is reported in the newspaper</w:t>
      </w:r>
      <w:r w:rsidR="00A11D6D" w:rsidRPr="004F140D">
        <w:rPr>
          <w:rFonts w:ascii="Times New Roman" w:hAnsi="Times New Roman" w:cs="Times New Roman"/>
          <w:sz w:val="24"/>
          <w:szCs w:val="24"/>
        </w:rPr>
        <w:t xml:space="preserve">—without dwelling on the gray nature of the system’s activities—can give clients more comfort engaging with </w:t>
      </w:r>
      <w:r w:rsidR="00766F3C">
        <w:rPr>
          <w:rFonts w:ascii="Times New Roman" w:hAnsi="Times New Roman" w:cs="Times New Roman"/>
          <w:sz w:val="24"/>
          <w:szCs w:val="24"/>
        </w:rPr>
        <w:t>these</w:t>
      </w:r>
      <w:r w:rsidR="002F7E86">
        <w:rPr>
          <w:rFonts w:ascii="Times New Roman" w:hAnsi="Times New Roman" w:cs="Times New Roman"/>
          <w:sz w:val="24"/>
          <w:szCs w:val="24"/>
        </w:rPr>
        <w:t xml:space="preserve"> network entrepreneurs</w:t>
      </w:r>
      <w:r w:rsidR="00A11D6D" w:rsidRPr="004F140D">
        <w:rPr>
          <w:rFonts w:ascii="Times New Roman" w:hAnsi="Times New Roman" w:cs="Times New Roman"/>
          <w:sz w:val="24"/>
          <w:szCs w:val="24"/>
        </w:rPr>
        <w:t>.</w:t>
      </w:r>
    </w:p>
    <w:p w14:paraId="5DD32A4A" w14:textId="57FFEB8B" w:rsidR="00437AE8" w:rsidRPr="004F140D" w:rsidRDefault="0081588F" w:rsidP="004248B4">
      <w:pPr>
        <w:pStyle w:val="BodyA"/>
        <w:spacing w:after="0" w:line="480" w:lineRule="auto"/>
        <w:jc w:val="center"/>
        <w:rPr>
          <w:rFonts w:ascii="Times New Roman" w:eastAsia="Times New Roman" w:hAnsi="Times New Roman" w:cs="Times New Roman"/>
          <w:b/>
          <w:bCs/>
          <w:color w:val="0433FF"/>
          <w:sz w:val="24"/>
          <w:szCs w:val="24"/>
          <w:u w:color="0433FF"/>
        </w:rPr>
      </w:pPr>
      <w:r w:rsidRPr="004F140D">
        <w:rPr>
          <w:rFonts w:ascii="Times New Roman" w:hAnsi="Times New Roman" w:cs="Times New Roman"/>
          <w:b/>
          <w:bCs/>
          <w:sz w:val="24"/>
          <w:szCs w:val="24"/>
          <w:u w:color="0433FF"/>
        </w:rPr>
        <w:t>DISCUSSION</w:t>
      </w:r>
    </w:p>
    <w:p w14:paraId="3A467F5F" w14:textId="77777777" w:rsidR="002F7E86" w:rsidRDefault="00CC7A9F" w:rsidP="00F507D1">
      <w:pPr>
        <w:pStyle w:val="BodyA"/>
        <w:spacing w:after="0" w:line="480" w:lineRule="auto"/>
        <w:rPr>
          <w:rFonts w:ascii="Times New Roman" w:eastAsia="Times New Roman" w:hAnsi="Times New Roman" w:cs="Times New Roman"/>
          <w:sz w:val="24"/>
          <w:szCs w:val="24"/>
        </w:rPr>
      </w:pPr>
      <w:r w:rsidRPr="004F140D">
        <w:rPr>
          <w:rFonts w:ascii="Times New Roman" w:eastAsia="Times New Roman" w:hAnsi="Times New Roman" w:cs="Times New Roman"/>
          <w:color w:val="000000" w:themeColor="text1"/>
          <w:sz w:val="24"/>
          <w:szCs w:val="24"/>
          <w:u w:color="0433FF"/>
        </w:rPr>
        <w:tab/>
        <w:t xml:space="preserve">The modal field study of trust in management occurs in countries that are </w:t>
      </w:r>
      <w:proofErr w:type="spellStart"/>
      <w:r w:rsidRPr="004F140D">
        <w:rPr>
          <w:rFonts w:ascii="Times New Roman" w:eastAsia="Times New Roman" w:hAnsi="Times New Roman" w:cs="Times New Roman"/>
          <w:color w:val="000000" w:themeColor="text1"/>
          <w:sz w:val="24"/>
          <w:szCs w:val="24"/>
          <w:u w:color="0433FF"/>
        </w:rPr>
        <w:t>dispositionally</w:t>
      </w:r>
      <w:proofErr w:type="spellEnd"/>
      <w:r w:rsidRPr="004F140D">
        <w:rPr>
          <w:rFonts w:ascii="Times New Roman" w:eastAsia="Times New Roman" w:hAnsi="Times New Roman" w:cs="Times New Roman"/>
          <w:color w:val="000000" w:themeColor="text1"/>
          <w:sz w:val="24"/>
          <w:szCs w:val="24"/>
          <w:u w:color="0433FF"/>
        </w:rPr>
        <w:t xml:space="preserve"> trusting, in occupations with professionalism cues that engender trust, and in contexts comprised of legal interactions and occupations (</w:t>
      </w:r>
      <w:proofErr w:type="spellStart"/>
      <w:r w:rsidRPr="004F140D">
        <w:rPr>
          <w:rFonts w:ascii="Times New Roman" w:eastAsia="Times New Roman" w:hAnsi="Times New Roman" w:cs="Times New Roman"/>
          <w:color w:val="000000" w:themeColor="text1"/>
          <w:sz w:val="24"/>
          <w:szCs w:val="24"/>
          <w:u w:color="0433FF"/>
        </w:rPr>
        <w:t>Delhey</w:t>
      </w:r>
      <w:proofErr w:type="spellEnd"/>
      <w:r w:rsidRPr="004F140D">
        <w:rPr>
          <w:rFonts w:ascii="Times New Roman" w:eastAsia="Times New Roman" w:hAnsi="Times New Roman" w:cs="Times New Roman"/>
          <w:color w:val="000000" w:themeColor="text1"/>
          <w:sz w:val="24"/>
          <w:szCs w:val="24"/>
          <w:u w:color="0433FF"/>
        </w:rPr>
        <w:t xml:space="preserve"> &amp; Newton, 2005; Dirks &amp; de Jong, 2022; McKnight et al., 1998). </w:t>
      </w:r>
      <w:r w:rsidR="002D467E" w:rsidRPr="00B2095E">
        <w:rPr>
          <w:rFonts w:ascii="Times New Roman" w:eastAsia="Times New Roman" w:hAnsi="Times New Roman" w:cs="Times New Roman"/>
          <w:color w:val="000000" w:themeColor="text1"/>
          <w:sz w:val="24"/>
          <w:szCs w:val="24"/>
          <w:u w:color="0433FF"/>
        </w:rPr>
        <w:t>The modal participants</w:t>
      </w:r>
      <w:r w:rsidRPr="00B2095E">
        <w:rPr>
          <w:rFonts w:ascii="Times New Roman" w:eastAsia="Times New Roman" w:hAnsi="Times New Roman" w:cs="Times New Roman"/>
          <w:color w:val="000000" w:themeColor="text1"/>
          <w:sz w:val="24"/>
          <w:szCs w:val="24"/>
          <w:u w:color="0433FF"/>
        </w:rPr>
        <w:t xml:space="preserve"> in such studies often “trust by default”</w:t>
      </w:r>
      <w:r w:rsidRPr="004F140D">
        <w:rPr>
          <w:rFonts w:ascii="Times New Roman" w:eastAsia="Times New Roman" w:hAnsi="Times New Roman" w:cs="Times New Roman"/>
          <w:color w:val="000000" w:themeColor="text1"/>
          <w:sz w:val="24"/>
          <w:szCs w:val="24"/>
          <w:u w:color="0433FF"/>
        </w:rPr>
        <w:t xml:space="preserve"> (Dunning et al., 2014; Dunning et al., 2019)</w:t>
      </w:r>
      <w:r w:rsidR="002D467E" w:rsidRPr="004F140D">
        <w:rPr>
          <w:rFonts w:ascii="Times New Roman" w:eastAsia="Times New Roman" w:hAnsi="Times New Roman" w:cs="Times New Roman"/>
          <w:color w:val="000000" w:themeColor="text1"/>
          <w:sz w:val="24"/>
          <w:szCs w:val="24"/>
          <w:u w:color="0433FF"/>
        </w:rPr>
        <w:t xml:space="preserve">—with </w:t>
      </w:r>
      <w:r w:rsidRPr="004F140D">
        <w:rPr>
          <w:rFonts w:ascii="Times New Roman" w:eastAsia="Times New Roman" w:hAnsi="Times New Roman" w:cs="Times New Roman"/>
          <w:color w:val="000000" w:themeColor="text1"/>
          <w:sz w:val="24"/>
          <w:szCs w:val="24"/>
          <w:u w:color="0433FF"/>
        </w:rPr>
        <w:t>trust being a “dominant response tendency” (</w:t>
      </w:r>
      <w:proofErr w:type="spellStart"/>
      <w:r w:rsidRPr="004F140D">
        <w:rPr>
          <w:rFonts w:ascii="Times New Roman" w:eastAsia="Times New Roman" w:hAnsi="Times New Roman" w:cs="Times New Roman"/>
          <w:color w:val="000000" w:themeColor="text1"/>
          <w:sz w:val="24"/>
          <w:szCs w:val="24"/>
          <w:u w:color="0433FF"/>
        </w:rPr>
        <w:t>Katzir</w:t>
      </w:r>
      <w:proofErr w:type="spellEnd"/>
      <w:r w:rsidRPr="004F140D">
        <w:rPr>
          <w:rFonts w:ascii="Times New Roman" w:eastAsia="Times New Roman" w:hAnsi="Times New Roman" w:cs="Times New Roman"/>
          <w:color w:val="000000" w:themeColor="text1"/>
          <w:sz w:val="24"/>
          <w:szCs w:val="24"/>
          <w:u w:color="0433FF"/>
        </w:rPr>
        <w:t xml:space="preserve"> &amp; </w:t>
      </w:r>
      <w:proofErr w:type="spellStart"/>
      <w:r w:rsidRPr="004F140D">
        <w:rPr>
          <w:rFonts w:ascii="Times New Roman" w:eastAsia="Times New Roman" w:hAnsi="Times New Roman" w:cs="Times New Roman"/>
          <w:color w:val="000000" w:themeColor="text1"/>
          <w:sz w:val="24"/>
          <w:szCs w:val="24"/>
          <w:u w:color="0433FF"/>
        </w:rPr>
        <w:t>Posten</w:t>
      </w:r>
      <w:proofErr w:type="spellEnd"/>
      <w:r w:rsidRPr="004F140D">
        <w:rPr>
          <w:rFonts w:ascii="Times New Roman" w:eastAsia="Times New Roman" w:hAnsi="Times New Roman" w:cs="Times New Roman"/>
          <w:color w:val="000000" w:themeColor="text1"/>
          <w:sz w:val="24"/>
          <w:szCs w:val="24"/>
          <w:u w:color="0433FF"/>
        </w:rPr>
        <w:t>, 2021)</w:t>
      </w:r>
      <w:r w:rsidR="002D467E" w:rsidRPr="004F140D">
        <w:rPr>
          <w:rFonts w:ascii="Times New Roman" w:eastAsia="Times New Roman" w:hAnsi="Times New Roman" w:cs="Times New Roman"/>
          <w:color w:val="000000" w:themeColor="text1"/>
          <w:sz w:val="24"/>
          <w:szCs w:val="24"/>
          <w:u w:color="0433FF"/>
        </w:rPr>
        <w:t xml:space="preserve"> that starts from a “nonzero baseline” (van der </w:t>
      </w:r>
      <w:proofErr w:type="spellStart"/>
      <w:r w:rsidR="002D467E" w:rsidRPr="004F140D">
        <w:rPr>
          <w:rFonts w:ascii="Times New Roman" w:eastAsia="Times New Roman" w:hAnsi="Times New Roman" w:cs="Times New Roman"/>
          <w:color w:val="000000" w:themeColor="text1"/>
          <w:sz w:val="24"/>
          <w:szCs w:val="24"/>
          <w:u w:color="0433FF"/>
        </w:rPr>
        <w:t>Werff</w:t>
      </w:r>
      <w:proofErr w:type="spellEnd"/>
      <w:r w:rsidR="002D467E" w:rsidRPr="004F140D">
        <w:rPr>
          <w:rFonts w:ascii="Times New Roman" w:eastAsia="Times New Roman" w:hAnsi="Times New Roman" w:cs="Times New Roman"/>
          <w:color w:val="000000" w:themeColor="text1"/>
          <w:sz w:val="24"/>
          <w:szCs w:val="24"/>
          <w:u w:color="0433FF"/>
        </w:rPr>
        <w:t xml:space="preserve"> &amp; Buckley, 2017). </w:t>
      </w:r>
      <w:r w:rsidR="003155E3" w:rsidRPr="004F140D">
        <w:rPr>
          <w:rFonts w:ascii="Times New Roman" w:eastAsia="Times New Roman" w:hAnsi="Times New Roman" w:cs="Times New Roman"/>
          <w:color w:val="000000" w:themeColor="text1"/>
          <w:sz w:val="24"/>
          <w:szCs w:val="24"/>
          <w:u w:color="0433FF"/>
        </w:rPr>
        <w:t xml:space="preserve">Such qualities are not shared by the smaller literature on trust in criminal endeavors, but such work has received scant coverage in narrative reviews </w:t>
      </w:r>
      <w:r w:rsidR="00725D79" w:rsidRPr="004F140D">
        <w:rPr>
          <w:rFonts w:ascii="Times New Roman" w:eastAsia="Times New Roman" w:hAnsi="Times New Roman" w:cs="Times New Roman"/>
          <w:color w:val="000000" w:themeColor="text1"/>
          <w:sz w:val="24"/>
          <w:szCs w:val="24"/>
          <w:u w:color="0433FF"/>
        </w:rPr>
        <w:t xml:space="preserve">of the trust literature </w:t>
      </w:r>
      <w:r w:rsidR="003155E3" w:rsidRPr="004F140D">
        <w:rPr>
          <w:rFonts w:ascii="Times New Roman" w:eastAsia="Times New Roman" w:hAnsi="Times New Roman" w:cs="Times New Roman"/>
          <w:color w:val="000000" w:themeColor="text1"/>
          <w:sz w:val="24"/>
          <w:szCs w:val="24"/>
          <w:u w:color="0433FF"/>
        </w:rPr>
        <w:t xml:space="preserve">by </w:t>
      </w:r>
      <w:r w:rsidR="002F7E86">
        <w:rPr>
          <w:rFonts w:ascii="Times New Roman" w:eastAsia="Times New Roman" w:hAnsi="Times New Roman" w:cs="Times New Roman"/>
          <w:color w:val="000000" w:themeColor="text1"/>
          <w:sz w:val="24"/>
          <w:szCs w:val="24"/>
          <w:u w:color="0433FF"/>
        </w:rPr>
        <w:t>entrepreneurship</w:t>
      </w:r>
      <w:r w:rsidR="003155E3" w:rsidRPr="004F140D">
        <w:rPr>
          <w:rFonts w:ascii="Times New Roman" w:eastAsia="Times New Roman" w:hAnsi="Times New Roman" w:cs="Times New Roman"/>
          <w:color w:val="000000" w:themeColor="text1"/>
          <w:sz w:val="24"/>
          <w:szCs w:val="24"/>
          <w:u w:color="0433FF"/>
        </w:rPr>
        <w:t xml:space="preserve"> scholars </w:t>
      </w:r>
      <w:r w:rsidR="002F7E86" w:rsidRPr="004F140D">
        <w:rPr>
          <w:rFonts w:ascii="Times New Roman" w:eastAsia="Times New Roman" w:hAnsi="Times New Roman" w:cs="Times New Roman"/>
          <w:sz w:val="24"/>
          <w:szCs w:val="24"/>
        </w:rPr>
        <w:t>(</w:t>
      </w:r>
      <w:r w:rsidR="002F7E86">
        <w:rPr>
          <w:rFonts w:ascii="Times New Roman" w:eastAsia="Times New Roman" w:hAnsi="Times New Roman" w:cs="Times New Roman"/>
          <w:sz w:val="24"/>
          <w:szCs w:val="24"/>
        </w:rPr>
        <w:t xml:space="preserve">e.g., Kaiser &amp; Berger, 2021; Welter, 2012; Welter &amp; </w:t>
      </w:r>
      <w:proofErr w:type="spellStart"/>
      <w:r w:rsidR="002F7E86">
        <w:rPr>
          <w:rFonts w:ascii="Times New Roman" w:eastAsia="Times New Roman" w:hAnsi="Times New Roman" w:cs="Times New Roman"/>
          <w:sz w:val="24"/>
          <w:szCs w:val="24"/>
        </w:rPr>
        <w:t>Smallbone</w:t>
      </w:r>
      <w:proofErr w:type="spellEnd"/>
      <w:r w:rsidR="002F7E86">
        <w:rPr>
          <w:rFonts w:ascii="Times New Roman" w:eastAsia="Times New Roman" w:hAnsi="Times New Roman" w:cs="Times New Roman"/>
          <w:sz w:val="24"/>
          <w:szCs w:val="24"/>
        </w:rPr>
        <w:t>, 2006</w:t>
      </w:r>
      <w:r w:rsidR="002F7E86" w:rsidRPr="004F140D">
        <w:rPr>
          <w:rFonts w:ascii="Times New Roman" w:eastAsia="Times New Roman" w:hAnsi="Times New Roman" w:cs="Times New Roman"/>
          <w:sz w:val="24"/>
          <w:szCs w:val="24"/>
        </w:rPr>
        <w:t xml:space="preserve">). </w:t>
      </w:r>
    </w:p>
    <w:p w14:paraId="1B378C7E" w14:textId="0950AA46" w:rsidR="0094146D" w:rsidRPr="004F140D" w:rsidRDefault="003155E3" w:rsidP="002F7E86">
      <w:pPr>
        <w:pStyle w:val="BodyA"/>
        <w:spacing w:after="0" w:line="480" w:lineRule="auto"/>
        <w:ind w:firstLine="720"/>
        <w:rPr>
          <w:rFonts w:ascii="Times New Roman" w:hAnsi="Times New Roman" w:cs="Times New Roman"/>
          <w:color w:val="000000" w:themeColor="text1"/>
          <w:sz w:val="24"/>
          <w:szCs w:val="24"/>
          <w:u w:color="0433FF"/>
        </w:rPr>
      </w:pPr>
      <w:r w:rsidRPr="004F140D">
        <w:rPr>
          <w:rFonts w:ascii="Times New Roman" w:hAnsi="Times New Roman" w:cs="Times New Roman"/>
          <w:color w:val="000000" w:themeColor="text1"/>
          <w:sz w:val="24"/>
          <w:szCs w:val="24"/>
          <w:u w:color="0433FF"/>
        </w:rPr>
        <w:t xml:space="preserve">Our qualitative study of trust dynamics in a gray market </w:t>
      </w:r>
      <w:r w:rsidR="0007107A">
        <w:rPr>
          <w:rFonts w:ascii="Times New Roman" w:hAnsi="Times New Roman" w:cs="Times New Roman"/>
          <w:color w:val="000000" w:themeColor="text1"/>
          <w:sz w:val="24"/>
          <w:szCs w:val="24"/>
          <w:u w:color="0433FF"/>
        </w:rPr>
        <w:t xml:space="preserve">explores </w:t>
      </w:r>
      <w:r w:rsidR="00EF3F82" w:rsidRPr="004F140D">
        <w:rPr>
          <w:rFonts w:ascii="Times New Roman" w:hAnsi="Times New Roman" w:cs="Times New Roman"/>
          <w:color w:val="000000" w:themeColor="text1"/>
          <w:sz w:val="24"/>
          <w:szCs w:val="24"/>
          <w:u w:color="0433FF"/>
        </w:rPr>
        <w:t xml:space="preserve">a context that </w:t>
      </w:r>
      <w:r w:rsidR="0007107A" w:rsidRPr="004F140D">
        <w:rPr>
          <w:rFonts w:ascii="Times New Roman" w:hAnsi="Times New Roman" w:cs="Times New Roman"/>
          <w:color w:val="000000" w:themeColor="text1"/>
          <w:sz w:val="24"/>
          <w:szCs w:val="24"/>
          <w:u w:color="0433FF"/>
        </w:rPr>
        <w:t>d</w:t>
      </w:r>
      <w:r w:rsidR="0007107A">
        <w:rPr>
          <w:rFonts w:ascii="Times New Roman" w:hAnsi="Times New Roman" w:cs="Times New Roman"/>
          <w:color w:val="000000" w:themeColor="text1"/>
          <w:sz w:val="24"/>
          <w:szCs w:val="24"/>
          <w:u w:color="0433FF"/>
        </w:rPr>
        <w:t>oes</w:t>
      </w:r>
      <w:r w:rsidR="0007107A" w:rsidRPr="004F140D">
        <w:rPr>
          <w:rFonts w:ascii="Times New Roman" w:hAnsi="Times New Roman" w:cs="Times New Roman"/>
          <w:color w:val="000000" w:themeColor="text1"/>
          <w:sz w:val="24"/>
          <w:szCs w:val="24"/>
          <w:u w:color="0433FF"/>
        </w:rPr>
        <w:t xml:space="preserve"> </w:t>
      </w:r>
      <w:r w:rsidR="00EF3F82" w:rsidRPr="004F140D">
        <w:rPr>
          <w:rFonts w:ascii="Times New Roman" w:hAnsi="Times New Roman" w:cs="Times New Roman"/>
          <w:color w:val="000000" w:themeColor="text1"/>
          <w:sz w:val="24"/>
          <w:szCs w:val="24"/>
          <w:u w:color="0433FF"/>
        </w:rPr>
        <w:t xml:space="preserve">not possess the tailwinds </w:t>
      </w:r>
      <w:r w:rsidR="009C4840">
        <w:rPr>
          <w:rFonts w:ascii="Times New Roman" w:hAnsi="Times New Roman" w:cs="Times New Roman"/>
          <w:color w:val="000000" w:themeColor="text1"/>
          <w:sz w:val="24"/>
          <w:szCs w:val="24"/>
          <w:u w:color="0433FF"/>
        </w:rPr>
        <w:t xml:space="preserve">for trust represented in the </w:t>
      </w:r>
      <w:r w:rsidR="002F7E86">
        <w:rPr>
          <w:rFonts w:ascii="Times New Roman" w:hAnsi="Times New Roman" w:cs="Times New Roman"/>
          <w:color w:val="000000" w:themeColor="text1"/>
          <w:sz w:val="24"/>
          <w:szCs w:val="24"/>
          <w:u w:color="0433FF"/>
        </w:rPr>
        <w:t>entrepreneurship</w:t>
      </w:r>
      <w:r w:rsidR="009C4840">
        <w:rPr>
          <w:rFonts w:ascii="Times New Roman" w:hAnsi="Times New Roman" w:cs="Times New Roman"/>
          <w:color w:val="000000" w:themeColor="text1"/>
          <w:sz w:val="24"/>
          <w:szCs w:val="24"/>
          <w:u w:color="0433FF"/>
        </w:rPr>
        <w:t xml:space="preserve"> literature or the headwinds for trust formation of studies of </w:t>
      </w:r>
      <w:r w:rsidR="00EF3F82" w:rsidRPr="004F140D">
        <w:rPr>
          <w:rFonts w:ascii="Times New Roman" w:hAnsi="Times New Roman" w:cs="Times New Roman"/>
          <w:color w:val="000000" w:themeColor="text1"/>
          <w:sz w:val="24"/>
          <w:szCs w:val="24"/>
          <w:u w:color="0433FF"/>
        </w:rPr>
        <w:t xml:space="preserve">criminal </w:t>
      </w:r>
      <w:r w:rsidR="009C4840">
        <w:rPr>
          <w:rFonts w:ascii="Times New Roman" w:hAnsi="Times New Roman" w:cs="Times New Roman"/>
          <w:color w:val="000000" w:themeColor="text1"/>
          <w:sz w:val="24"/>
          <w:szCs w:val="24"/>
          <w:u w:color="0433FF"/>
        </w:rPr>
        <w:t>organizations</w:t>
      </w:r>
      <w:r w:rsidR="00EF3F82" w:rsidRPr="004F140D">
        <w:rPr>
          <w:rFonts w:ascii="Times New Roman" w:hAnsi="Times New Roman" w:cs="Times New Roman"/>
          <w:color w:val="000000" w:themeColor="text1"/>
          <w:sz w:val="24"/>
          <w:szCs w:val="24"/>
          <w:u w:color="0433FF"/>
        </w:rPr>
        <w:t xml:space="preserve">. </w:t>
      </w:r>
      <w:r w:rsidR="00725D79" w:rsidRPr="004F140D">
        <w:rPr>
          <w:rFonts w:ascii="Times New Roman" w:hAnsi="Times New Roman" w:cs="Times New Roman"/>
          <w:color w:val="000000" w:themeColor="text1"/>
          <w:sz w:val="24"/>
          <w:szCs w:val="24"/>
          <w:u w:color="0433FF"/>
        </w:rPr>
        <w:t xml:space="preserve">Because gray markets operate between the poles of legal/legitimate/ appropriate and illegal/illegitimate/inappropriate (Mackenzie &amp; Yates, 2017), they provide insights </w:t>
      </w:r>
      <w:r w:rsidR="00A368D7" w:rsidRPr="004F140D">
        <w:rPr>
          <w:rFonts w:ascii="Times New Roman" w:hAnsi="Times New Roman" w:cs="Times New Roman"/>
          <w:color w:val="000000" w:themeColor="text1"/>
          <w:sz w:val="24"/>
          <w:szCs w:val="24"/>
          <w:u w:color="0433FF"/>
        </w:rPr>
        <w:t xml:space="preserve">not bound to the traditional settings for trust research while also being </w:t>
      </w:r>
      <w:r w:rsidR="00725D79" w:rsidRPr="004F140D">
        <w:rPr>
          <w:rFonts w:ascii="Times New Roman" w:hAnsi="Times New Roman" w:cs="Times New Roman"/>
          <w:color w:val="000000" w:themeColor="text1"/>
          <w:sz w:val="24"/>
          <w:szCs w:val="24"/>
          <w:u w:color="0433FF"/>
        </w:rPr>
        <w:t xml:space="preserve">“close enough” to those settings to be generative for the mainstream trust literature. </w:t>
      </w:r>
      <w:r w:rsidR="0007107A">
        <w:rPr>
          <w:rFonts w:ascii="Times New Roman" w:hAnsi="Times New Roman" w:cs="Times New Roman"/>
          <w:color w:val="000000" w:themeColor="text1"/>
          <w:sz w:val="24"/>
          <w:szCs w:val="24"/>
          <w:u w:color="0433FF"/>
        </w:rPr>
        <w:t>G</w:t>
      </w:r>
      <w:r w:rsidR="00725D79" w:rsidRPr="004F140D">
        <w:rPr>
          <w:rFonts w:ascii="Times New Roman" w:hAnsi="Times New Roman" w:cs="Times New Roman"/>
          <w:color w:val="000000" w:themeColor="text1"/>
          <w:sz w:val="24"/>
          <w:szCs w:val="24"/>
          <w:u w:color="0433FF"/>
        </w:rPr>
        <w:t xml:space="preserve">ray </w:t>
      </w:r>
      <w:r w:rsidR="00725D79" w:rsidRPr="004F140D">
        <w:rPr>
          <w:rFonts w:ascii="Times New Roman" w:hAnsi="Times New Roman" w:cs="Times New Roman"/>
          <w:color w:val="000000" w:themeColor="text1"/>
          <w:sz w:val="24"/>
          <w:szCs w:val="24"/>
          <w:u w:color="0433FF"/>
        </w:rPr>
        <w:lastRenderedPageBreak/>
        <w:t>markets are</w:t>
      </w:r>
      <w:r w:rsidR="0007107A">
        <w:rPr>
          <w:rFonts w:ascii="Times New Roman" w:hAnsi="Times New Roman" w:cs="Times New Roman"/>
          <w:color w:val="000000" w:themeColor="text1"/>
          <w:sz w:val="24"/>
          <w:szCs w:val="24"/>
          <w:u w:color="0433FF"/>
        </w:rPr>
        <w:t xml:space="preserve"> also</w:t>
      </w:r>
      <w:r w:rsidR="00725D79" w:rsidRPr="004F140D">
        <w:rPr>
          <w:rFonts w:ascii="Times New Roman" w:hAnsi="Times New Roman" w:cs="Times New Roman"/>
          <w:color w:val="000000" w:themeColor="text1"/>
          <w:sz w:val="24"/>
          <w:szCs w:val="24"/>
          <w:u w:color="0433FF"/>
        </w:rPr>
        <w:t xml:space="preserve"> quite common worldwide, with “gray zones” existing in many organizations (</w:t>
      </w:r>
      <w:r w:rsidR="0026385D">
        <w:rPr>
          <w:rFonts w:ascii="Times New Roman" w:hAnsi="Times New Roman" w:cs="Times New Roman"/>
          <w:color w:val="000000" w:themeColor="text1"/>
          <w:sz w:val="24"/>
          <w:szCs w:val="24"/>
          <w:u w:color="0433FF"/>
        </w:rPr>
        <w:t>Meyers &amp; Griffith, 1999; Shao, Krishnan, &amp; McCormick, 2016</w:t>
      </w:r>
      <w:r w:rsidR="00725D79" w:rsidRPr="004F140D">
        <w:rPr>
          <w:rFonts w:ascii="Times New Roman" w:hAnsi="Times New Roman" w:cs="Times New Roman"/>
          <w:color w:val="000000" w:themeColor="text1"/>
          <w:sz w:val="24"/>
          <w:szCs w:val="24"/>
          <w:u w:color="0433FF"/>
        </w:rPr>
        <w:t xml:space="preserve">). In the </w:t>
      </w:r>
      <w:r w:rsidR="00FF3D8A" w:rsidRPr="004F140D">
        <w:rPr>
          <w:rFonts w:ascii="Times New Roman" w:hAnsi="Times New Roman" w:cs="Times New Roman"/>
          <w:color w:val="000000" w:themeColor="text1"/>
          <w:sz w:val="24"/>
          <w:szCs w:val="24"/>
          <w:u w:color="0433FF"/>
        </w:rPr>
        <w:t>following sections, we describe our work</w:t>
      </w:r>
      <w:r w:rsidR="0007107A">
        <w:rPr>
          <w:rFonts w:ascii="Times New Roman" w:hAnsi="Times New Roman" w:cs="Times New Roman"/>
          <w:color w:val="000000" w:themeColor="text1"/>
          <w:sz w:val="24"/>
          <w:szCs w:val="24"/>
          <w:u w:color="0433FF"/>
        </w:rPr>
        <w:t>’</w:t>
      </w:r>
      <w:r w:rsidR="00FF3D8A" w:rsidRPr="004F140D">
        <w:rPr>
          <w:rFonts w:ascii="Times New Roman" w:hAnsi="Times New Roman" w:cs="Times New Roman"/>
          <w:color w:val="000000" w:themeColor="text1"/>
          <w:sz w:val="24"/>
          <w:szCs w:val="24"/>
          <w:u w:color="0433FF"/>
        </w:rPr>
        <w:t>s theoretical contributions</w:t>
      </w:r>
      <w:r w:rsidR="00725D79" w:rsidRPr="004F140D">
        <w:rPr>
          <w:rFonts w:ascii="Times New Roman" w:hAnsi="Times New Roman" w:cs="Times New Roman"/>
          <w:color w:val="000000" w:themeColor="text1"/>
          <w:sz w:val="24"/>
          <w:szCs w:val="24"/>
          <w:u w:color="0433FF"/>
        </w:rPr>
        <w:t xml:space="preserve"> by juxtaposing our insights with more traditional </w:t>
      </w:r>
      <w:r w:rsidR="0026385D">
        <w:rPr>
          <w:rFonts w:ascii="Times New Roman" w:hAnsi="Times New Roman" w:cs="Times New Roman"/>
          <w:color w:val="000000" w:themeColor="text1"/>
          <w:sz w:val="24"/>
          <w:szCs w:val="24"/>
          <w:u w:color="0433FF"/>
        </w:rPr>
        <w:t xml:space="preserve">and criminal entrepreneurial </w:t>
      </w:r>
      <w:r w:rsidR="00725D79" w:rsidRPr="004F140D">
        <w:rPr>
          <w:rFonts w:ascii="Times New Roman" w:hAnsi="Times New Roman" w:cs="Times New Roman"/>
          <w:color w:val="000000" w:themeColor="text1"/>
          <w:sz w:val="24"/>
          <w:szCs w:val="24"/>
          <w:u w:color="0433FF"/>
        </w:rPr>
        <w:t>organizations.</w:t>
      </w:r>
    </w:p>
    <w:p w14:paraId="62AF72B1" w14:textId="46CBD8A3" w:rsidR="00F507D1" w:rsidRPr="004F140D" w:rsidRDefault="00807AFF" w:rsidP="00F507D1">
      <w:pPr>
        <w:pStyle w:val="BodyA"/>
        <w:spacing w:after="0" w:line="480" w:lineRule="auto"/>
        <w:rPr>
          <w:rFonts w:ascii="Times New Roman" w:hAnsi="Times New Roman" w:cs="Times New Roman"/>
          <w:b/>
          <w:bCs/>
          <w:color w:val="000000" w:themeColor="text1"/>
          <w:sz w:val="24"/>
          <w:szCs w:val="24"/>
          <w:u w:color="0433FF"/>
        </w:rPr>
      </w:pPr>
      <w:r w:rsidRPr="004F140D">
        <w:rPr>
          <w:rFonts w:ascii="Times New Roman" w:hAnsi="Times New Roman" w:cs="Times New Roman"/>
          <w:b/>
          <w:bCs/>
          <w:color w:val="000000" w:themeColor="text1"/>
          <w:sz w:val="24"/>
          <w:szCs w:val="24"/>
          <w:u w:color="0433FF"/>
        </w:rPr>
        <w:t xml:space="preserve">Extending </w:t>
      </w:r>
      <w:r w:rsidR="00975DAA" w:rsidRPr="004F140D">
        <w:rPr>
          <w:rFonts w:ascii="Times New Roman" w:hAnsi="Times New Roman" w:cs="Times New Roman"/>
          <w:b/>
          <w:bCs/>
          <w:color w:val="000000" w:themeColor="text1"/>
          <w:sz w:val="24"/>
          <w:szCs w:val="24"/>
          <w:u w:color="0433FF"/>
        </w:rPr>
        <w:t>Theorizing on Sources of Trust</w:t>
      </w:r>
    </w:p>
    <w:p w14:paraId="54EF0E17" w14:textId="274AB76C" w:rsidR="00975DAA" w:rsidRPr="004F140D" w:rsidRDefault="00311A04" w:rsidP="00A65502">
      <w:pPr>
        <w:pStyle w:val="BodyA"/>
        <w:spacing w:after="0" w:line="480" w:lineRule="auto"/>
        <w:ind w:firstLine="720"/>
        <w:rPr>
          <w:rFonts w:ascii="Times New Roman" w:hAnsi="Times New Roman" w:cs="Times New Roman"/>
          <w:sz w:val="24"/>
          <w:szCs w:val="24"/>
        </w:rPr>
      </w:pPr>
      <w:r w:rsidRPr="004F140D">
        <w:rPr>
          <w:rFonts w:ascii="Times New Roman" w:hAnsi="Times New Roman" w:cs="Times New Roman"/>
          <w:color w:val="000000" w:themeColor="text1"/>
          <w:sz w:val="24"/>
          <w:szCs w:val="24"/>
          <w:u w:color="0433FF"/>
        </w:rPr>
        <w:t>One</w:t>
      </w:r>
      <w:r w:rsidR="00125DC5" w:rsidRPr="004F140D">
        <w:rPr>
          <w:rFonts w:ascii="Times New Roman" w:hAnsi="Times New Roman" w:cs="Times New Roman"/>
          <w:color w:val="000000" w:themeColor="text1"/>
          <w:sz w:val="24"/>
          <w:szCs w:val="24"/>
          <w:u w:color="0433FF"/>
        </w:rPr>
        <w:t xml:space="preserve"> </w:t>
      </w:r>
      <w:r w:rsidR="00EE71DE" w:rsidRPr="004F140D">
        <w:rPr>
          <w:rFonts w:ascii="Times New Roman" w:hAnsi="Times New Roman" w:cs="Times New Roman"/>
          <w:color w:val="000000" w:themeColor="text1"/>
          <w:sz w:val="24"/>
          <w:szCs w:val="24"/>
          <w:u w:color="0433FF"/>
        </w:rPr>
        <w:t xml:space="preserve">distinction between trust in the gray and trust dynamics in traditional settings </w:t>
      </w:r>
      <w:r w:rsidRPr="004F140D">
        <w:rPr>
          <w:rFonts w:ascii="Times New Roman" w:hAnsi="Times New Roman" w:cs="Times New Roman"/>
          <w:color w:val="000000" w:themeColor="text1"/>
          <w:sz w:val="24"/>
          <w:szCs w:val="24"/>
          <w:u w:color="0433FF"/>
        </w:rPr>
        <w:t>is</w:t>
      </w:r>
      <w:r w:rsidR="00EE71DE" w:rsidRPr="004F140D">
        <w:rPr>
          <w:rFonts w:ascii="Times New Roman" w:hAnsi="Times New Roman" w:cs="Times New Roman"/>
          <w:color w:val="000000" w:themeColor="text1"/>
          <w:sz w:val="24"/>
          <w:szCs w:val="24"/>
          <w:u w:color="0433FF"/>
        </w:rPr>
        <w:t xml:space="preserve"> evident from the very beginning</w:t>
      </w:r>
      <w:r w:rsidR="00013B53" w:rsidRPr="004F140D">
        <w:rPr>
          <w:rFonts w:ascii="Times New Roman" w:hAnsi="Times New Roman" w:cs="Times New Roman"/>
          <w:color w:val="000000" w:themeColor="text1"/>
          <w:sz w:val="24"/>
          <w:szCs w:val="24"/>
          <w:u w:color="0433FF"/>
        </w:rPr>
        <w:t xml:space="preserve">: the pre-relationship phase in Figure 1. </w:t>
      </w:r>
      <w:r w:rsidR="00FB56C3">
        <w:rPr>
          <w:rFonts w:ascii="Times New Roman" w:hAnsi="Times New Roman" w:cs="Times New Roman"/>
          <w:color w:val="000000" w:themeColor="text1"/>
          <w:sz w:val="24"/>
          <w:szCs w:val="24"/>
          <w:u w:color="0433FF"/>
        </w:rPr>
        <w:t xml:space="preserve">While </w:t>
      </w:r>
      <w:r w:rsidR="00D33E73">
        <w:rPr>
          <w:rFonts w:ascii="Times New Roman" w:hAnsi="Times New Roman" w:cs="Times New Roman"/>
          <w:color w:val="000000" w:themeColor="text1"/>
          <w:sz w:val="24"/>
          <w:szCs w:val="24"/>
          <w:u w:color="0433FF"/>
        </w:rPr>
        <w:t>well-established</w:t>
      </w:r>
      <w:r w:rsidR="00013B53" w:rsidRPr="004F140D">
        <w:rPr>
          <w:rFonts w:ascii="Times New Roman" w:hAnsi="Times New Roman" w:cs="Times New Roman"/>
          <w:color w:val="000000" w:themeColor="text1"/>
          <w:sz w:val="24"/>
          <w:szCs w:val="24"/>
          <w:u w:color="0433FF"/>
        </w:rPr>
        <w:t xml:space="preserve"> </w:t>
      </w:r>
      <w:r w:rsidR="0026385D">
        <w:rPr>
          <w:rFonts w:ascii="Times New Roman" w:hAnsi="Times New Roman" w:cs="Times New Roman"/>
          <w:color w:val="000000" w:themeColor="text1"/>
          <w:sz w:val="24"/>
          <w:szCs w:val="24"/>
          <w:u w:color="0433FF"/>
        </w:rPr>
        <w:t xml:space="preserve">entrepreneurial </w:t>
      </w:r>
      <w:r w:rsidR="00013B53" w:rsidRPr="004F140D">
        <w:rPr>
          <w:rFonts w:ascii="Times New Roman" w:hAnsi="Times New Roman" w:cs="Times New Roman"/>
          <w:color w:val="000000" w:themeColor="text1"/>
          <w:sz w:val="24"/>
          <w:szCs w:val="24"/>
          <w:u w:color="0433FF"/>
        </w:rPr>
        <w:t>organizations employ formalized recruitment and selection procedures (</w:t>
      </w:r>
      <w:r w:rsidR="00FB56C3">
        <w:rPr>
          <w:rFonts w:ascii="Times New Roman" w:hAnsi="Times New Roman" w:cs="Times New Roman"/>
          <w:color w:val="000000" w:themeColor="text1"/>
          <w:sz w:val="24"/>
          <w:szCs w:val="24"/>
          <w:u w:color="0433FF"/>
        </w:rPr>
        <w:t>Cardon, 2003; Cardon &amp; Stevens, 2004; Hornsby &amp; Kuratko, 1990</w:t>
      </w:r>
      <w:r w:rsidR="00013B53" w:rsidRPr="004F140D">
        <w:rPr>
          <w:rFonts w:ascii="Times New Roman" w:hAnsi="Times New Roman" w:cs="Times New Roman"/>
          <w:color w:val="000000" w:themeColor="text1"/>
          <w:sz w:val="24"/>
          <w:szCs w:val="24"/>
          <w:u w:color="0433FF"/>
        </w:rPr>
        <w:t xml:space="preserve">) that are </w:t>
      </w:r>
      <w:r w:rsidR="00FA0574" w:rsidRPr="004F140D">
        <w:rPr>
          <w:rFonts w:ascii="Times New Roman" w:hAnsi="Times New Roman" w:cs="Times New Roman"/>
          <w:color w:val="000000" w:themeColor="text1"/>
          <w:sz w:val="24"/>
          <w:szCs w:val="24"/>
          <w:u w:color="0433FF"/>
        </w:rPr>
        <w:t>believed</w:t>
      </w:r>
      <w:r w:rsidR="00013B53" w:rsidRPr="004F140D">
        <w:rPr>
          <w:rFonts w:ascii="Times New Roman" w:hAnsi="Times New Roman" w:cs="Times New Roman"/>
          <w:color w:val="000000" w:themeColor="text1"/>
          <w:sz w:val="24"/>
          <w:szCs w:val="24"/>
          <w:u w:color="0433FF"/>
        </w:rPr>
        <w:t xml:space="preserve"> to deliver high levels of ability, benevolence, and integrity</w:t>
      </w:r>
      <w:r w:rsidR="0026385D">
        <w:rPr>
          <w:rFonts w:ascii="Times New Roman" w:hAnsi="Times New Roman" w:cs="Times New Roman"/>
          <w:color w:val="000000" w:themeColor="text1"/>
          <w:sz w:val="24"/>
          <w:szCs w:val="24"/>
          <w:u w:color="0433FF"/>
        </w:rPr>
        <w:t xml:space="preserve">, </w:t>
      </w:r>
      <w:r w:rsidR="00D33E73">
        <w:rPr>
          <w:rFonts w:ascii="Times New Roman" w:hAnsi="Times New Roman" w:cs="Times New Roman"/>
          <w:color w:val="000000" w:themeColor="text1"/>
          <w:sz w:val="24"/>
          <w:szCs w:val="24"/>
          <w:u w:color="0433FF"/>
        </w:rPr>
        <w:t xml:space="preserve">newer and smaller </w:t>
      </w:r>
      <w:r w:rsidR="0026385D">
        <w:rPr>
          <w:rFonts w:ascii="Times New Roman" w:hAnsi="Times New Roman" w:cs="Times New Roman"/>
          <w:color w:val="000000" w:themeColor="text1"/>
          <w:sz w:val="24"/>
          <w:szCs w:val="24"/>
          <w:u w:color="0433FF"/>
        </w:rPr>
        <w:t xml:space="preserve">entrepreneurial </w:t>
      </w:r>
      <w:r w:rsidR="00231D5A">
        <w:rPr>
          <w:rFonts w:ascii="Times New Roman" w:hAnsi="Times New Roman" w:cs="Times New Roman"/>
          <w:color w:val="000000" w:themeColor="text1"/>
          <w:sz w:val="24"/>
          <w:szCs w:val="24"/>
          <w:u w:color="0433FF"/>
        </w:rPr>
        <w:t>ventures</w:t>
      </w:r>
      <w:r w:rsidR="0026385D">
        <w:rPr>
          <w:rFonts w:ascii="Times New Roman" w:hAnsi="Times New Roman" w:cs="Times New Roman"/>
          <w:color w:val="000000" w:themeColor="text1"/>
          <w:sz w:val="24"/>
          <w:szCs w:val="24"/>
          <w:u w:color="0433FF"/>
        </w:rPr>
        <w:t xml:space="preserve"> </w:t>
      </w:r>
      <w:r w:rsidR="00FB56C3">
        <w:rPr>
          <w:rFonts w:ascii="Times New Roman" w:hAnsi="Times New Roman" w:cs="Times New Roman"/>
          <w:color w:val="000000" w:themeColor="text1"/>
          <w:sz w:val="24"/>
          <w:szCs w:val="24"/>
          <w:u w:color="0433FF"/>
        </w:rPr>
        <w:t xml:space="preserve">often rely on </w:t>
      </w:r>
      <w:r w:rsidR="00D33E73">
        <w:rPr>
          <w:rFonts w:ascii="Times New Roman" w:hAnsi="Times New Roman" w:cs="Times New Roman"/>
          <w:color w:val="000000" w:themeColor="text1"/>
          <w:sz w:val="24"/>
          <w:szCs w:val="24"/>
          <w:u w:color="0433FF"/>
        </w:rPr>
        <w:t xml:space="preserve">recruiting new employees by relying on the organization’s network </w:t>
      </w:r>
      <w:r w:rsidR="00FB56C3">
        <w:rPr>
          <w:rFonts w:ascii="Times New Roman" w:hAnsi="Times New Roman" w:cs="Times New Roman"/>
          <w:color w:val="000000" w:themeColor="text1"/>
          <w:sz w:val="24"/>
          <w:szCs w:val="24"/>
          <w:u w:color="0433FF"/>
        </w:rPr>
        <w:t>(</w:t>
      </w:r>
      <w:r w:rsidR="00D33E73">
        <w:rPr>
          <w:rFonts w:ascii="Times New Roman" w:hAnsi="Times New Roman" w:cs="Times New Roman"/>
          <w:color w:val="000000" w:themeColor="text1"/>
          <w:sz w:val="24"/>
          <w:szCs w:val="24"/>
          <w:u w:color="0433FF"/>
        </w:rPr>
        <w:t xml:space="preserve">Hit &amp; </w:t>
      </w:r>
      <w:proofErr w:type="spellStart"/>
      <w:r w:rsidR="00D33E73">
        <w:rPr>
          <w:rFonts w:ascii="Times New Roman" w:hAnsi="Times New Roman" w:cs="Times New Roman"/>
          <w:color w:val="000000" w:themeColor="text1"/>
          <w:sz w:val="24"/>
          <w:szCs w:val="24"/>
          <w:u w:color="0433FF"/>
        </w:rPr>
        <w:t>Hesterly</w:t>
      </w:r>
      <w:proofErr w:type="spellEnd"/>
      <w:r w:rsidR="00D33E73">
        <w:rPr>
          <w:rFonts w:ascii="Times New Roman" w:hAnsi="Times New Roman" w:cs="Times New Roman"/>
          <w:color w:val="000000" w:themeColor="text1"/>
          <w:sz w:val="24"/>
          <w:szCs w:val="24"/>
          <w:u w:color="0433FF"/>
        </w:rPr>
        <w:t>, 2001; Leung et al., 2006</w:t>
      </w:r>
      <w:r w:rsidR="00FB56C3">
        <w:rPr>
          <w:rFonts w:ascii="Times New Roman" w:hAnsi="Times New Roman" w:cs="Times New Roman"/>
          <w:color w:val="000000" w:themeColor="text1"/>
          <w:sz w:val="24"/>
          <w:szCs w:val="24"/>
          <w:u w:color="0433FF"/>
        </w:rPr>
        <w:t>)</w:t>
      </w:r>
      <w:r w:rsidR="00D33E73">
        <w:rPr>
          <w:rFonts w:ascii="Times New Roman" w:hAnsi="Times New Roman" w:cs="Times New Roman"/>
          <w:color w:val="000000" w:themeColor="text1"/>
          <w:sz w:val="24"/>
          <w:szCs w:val="24"/>
          <w:u w:color="0433FF"/>
        </w:rPr>
        <w:t xml:space="preserve"> and stressing functional diversity during the growth phase (Foo et al., 2005; Leung et al., 2006)</w:t>
      </w:r>
      <w:r w:rsidR="0077602E" w:rsidRPr="004F140D">
        <w:rPr>
          <w:rFonts w:ascii="Times New Roman" w:hAnsi="Times New Roman" w:cs="Times New Roman"/>
          <w:color w:val="000000" w:themeColor="text1"/>
          <w:sz w:val="24"/>
          <w:szCs w:val="24"/>
          <w:u w:color="0433FF"/>
        </w:rPr>
        <w:t xml:space="preserve">. In </w:t>
      </w:r>
      <w:r w:rsidR="00D33E73">
        <w:rPr>
          <w:rFonts w:ascii="Times New Roman" w:hAnsi="Times New Roman" w:cs="Times New Roman"/>
          <w:color w:val="000000" w:themeColor="text1"/>
          <w:sz w:val="24"/>
          <w:szCs w:val="24"/>
          <w:u w:color="0433FF"/>
        </w:rPr>
        <w:t>comparison</w:t>
      </w:r>
      <w:r w:rsidR="0077602E" w:rsidRPr="004F140D">
        <w:rPr>
          <w:rFonts w:ascii="Times New Roman" w:hAnsi="Times New Roman" w:cs="Times New Roman"/>
          <w:color w:val="000000" w:themeColor="text1"/>
          <w:sz w:val="24"/>
          <w:szCs w:val="24"/>
          <w:u w:color="0433FF"/>
        </w:rPr>
        <w:t xml:space="preserve">, </w:t>
      </w:r>
      <w:r w:rsidR="00726DF5">
        <w:rPr>
          <w:rFonts w:ascii="Times New Roman" w:hAnsi="Times New Roman" w:cs="Times New Roman"/>
          <w:color w:val="000000" w:themeColor="text1"/>
          <w:sz w:val="24"/>
          <w:szCs w:val="24"/>
          <w:u w:color="0433FF"/>
        </w:rPr>
        <w:t>entrepreneur</w:t>
      </w:r>
      <w:r w:rsidR="00C822A5">
        <w:rPr>
          <w:rFonts w:ascii="Times New Roman" w:hAnsi="Times New Roman" w:cs="Times New Roman"/>
          <w:color w:val="000000" w:themeColor="text1"/>
          <w:sz w:val="24"/>
          <w:szCs w:val="24"/>
          <w:u w:color="0433FF"/>
        </w:rPr>
        <w:t>s</w:t>
      </w:r>
      <w:r w:rsidR="0077602E" w:rsidRPr="004F140D">
        <w:rPr>
          <w:rFonts w:ascii="Times New Roman" w:hAnsi="Times New Roman" w:cs="Times New Roman"/>
          <w:color w:val="000000" w:themeColor="text1"/>
          <w:sz w:val="24"/>
          <w:szCs w:val="24"/>
          <w:u w:color="0433FF"/>
        </w:rPr>
        <w:t xml:space="preserve"> </w:t>
      </w:r>
      <w:r w:rsidR="00231D5A">
        <w:rPr>
          <w:rFonts w:ascii="Times New Roman" w:hAnsi="Times New Roman" w:cs="Times New Roman"/>
          <w:color w:val="000000" w:themeColor="text1"/>
          <w:sz w:val="24"/>
          <w:szCs w:val="24"/>
          <w:u w:color="0433FF"/>
        </w:rPr>
        <w:t xml:space="preserve">in the gray </w:t>
      </w:r>
      <w:r w:rsidR="00D33E73">
        <w:rPr>
          <w:rFonts w:ascii="Times New Roman" w:hAnsi="Times New Roman" w:cs="Times New Roman"/>
          <w:color w:val="000000" w:themeColor="text1"/>
          <w:sz w:val="24"/>
          <w:szCs w:val="24"/>
          <w:u w:color="0433FF"/>
        </w:rPr>
        <w:t xml:space="preserve">more </w:t>
      </w:r>
      <w:r w:rsidR="00FB02CC" w:rsidRPr="004F140D">
        <w:rPr>
          <w:rFonts w:ascii="Times New Roman" w:hAnsi="Times New Roman" w:cs="Times New Roman"/>
          <w:color w:val="000000" w:themeColor="text1"/>
          <w:sz w:val="24"/>
          <w:szCs w:val="24"/>
          <w:u w:color="0433FF"/>
        </w:rPr>
        <w:t xml:space="preserve">narrowly </w:t>
      </w:r>
      <w:r w:rsidR="0077602E" w:rsidRPr="004F140D">
        <w:rPr>
          <w:rFonts w:ascii="Times New Roman" w:hAnsi="Times New Roman" w:cs="Times New Roman"/>
          <w:color w:val="000000" w:themeColor="text1"/>
          <w:sz w:val="24"/>
          <w:szCs w:val="24"/>
          <w:u w:color="0433FF"/>
        </w:rPr>
        <w:t>focus on referrals to engender trust</w:t>
      </w:r>
      <w:r w:rsidR="00FB02CC" w:rsidRPr="004F140D">
        <w:rPr>
          <w:rFonts w:ascii="Times New Roman" w:hAnsi="Times New Roman" w:cs="Times New Roman"/>
          <w:color w:val="000000" w:themeColor="text1"/>
          <w:sz w:val="24"/>
          <w:szCs w:val="24"/>
          <w:u w:color="0433FF"/>
        </w:rPr>
        <w:t xml:space="preserve">, </w:t>
      </w:r>
      <w:r w:rsidRPr="004F140D">
        <w:rPr>
          <w:rFonts w:ascii="Times New Roman" w:hAnsi="Times New Roman" w:cs="Times New Roman"/>
          <w:color w:val="000000" w:themeColor="text1"/>
          <w:sz w:val="24"/>
          <w:szCs w:val="24"/>
          <w:u w:color="0433FF"/>
        </w:rPr>
        <w:t>similar to the network sources of trust in organized crime (</w:t>
      </w:r>
      <w:r w:rsidRPr="004F140D">
        <w:rPr>
          <w:rFonts w:ascii="Times New Roman" w:hAnsi="Times New Roman" w:cs="Times New Roman"/>
          <w:sz w:val="24"/>
          <w:szCs w:val="24"/>
        </w:rPr>
        <w:t xml:space="preserve">Smith </w:t>
      </w:r>
      <w:r w:rsidR="00E12158">
        <w:rPr>
          <w:rFonts w:ascii="Times New Roman" w:hAnsi="Times New Roman" w:cs="Times New Roman"/>
          <w:sz w:val="24"/>
          <w:szCs w:val="24"/>
        </w:rPr>
        <w:t>&amp;</w:t>
      </w:r>
      <w:r w:rsidRPr="004F140D">
        <w:rPr>
          <w:rFonts w:ascii="Times New Roman" w:hAnsi="Times New Roman" w:cs="Times New Roman"/>
          <w:sz w:val="24"/>
          <w:szCs w:val="24"/>
        </w:rPr>
        <w:t xml:space="preserve"> </w:t>
      </w:r>
      <w:proofErr w:type="spellStart"/>
      <w:r w:rsidRPr="004F140D">
        <w:rPr>
          <w:rFonts w:ascii="Times New Roman" w:hAnsi="Times New Roman" w:cs="Times New Roman"/>
          <w:sz w:val="24"/>
          <w:szCs w:val="24"/>
        </w:rPr>
        <w:t>Papachristos</w:t>
      </w:r>
      <w:proofErr w:type="spellEnd"/>
      <w:r w:rsidRPr="004F140D">
        <w:rPr>
          <w:rFonts w:ascii="Times New Roman" w:hAnsi="Times New Roman" w:cs="Times New Roman"/>
          <w:sz w:val="24"/>
          <w:szCs w:val="24"/>
        </w:rPr>
        <w:t xml:space="preserve">, 2016). </w:t>
      </w:r>
      <w:r w:rsidR="00FB02CC" w:rsidRPr="004F140D">
        <w:rPr>
          <w:rFonts w:ascii="Times New Roman" w:hAnsi="Times New Roman" w:cs="Times New Roman"/>
          <w:sz w:val="24"/>
          <w:szCs w:val="24"/>
        </w:rPr>
        <w:t>Referrals</w:t>
      </w:r>
      <w:r w:rsidRPr="004F140D">
        <w:rPr>
          <w:rFonts w:ascii="Times New Roman" w:hAnsi="Times New Roman" w:cs="Times New Roman"/>
          <w:sz w:val="24"/>
          <w:szCs w:val="24"/>
        </w:rPr>
        <w:t xml:space="preserve"> allow for trust transfer via vouching (Ferrin et al., 2006; Wong &amp; </w:t>
      </w:r>
      <w:proofErr w:type="spellStart"/>
      <w:r w:rsidRPr="004F140D">
        <w:rPr>
          <w:rFonts w:ascii="Times New Roman" w:hAnsi="Times New Roman" w:cs="Times New Roman"/>
          <w:sz w:val="24"/>
          <w:szCs w:val="24"/>
        </w:rPr>
        <w:t>Boh</w:t>
      </w:r>
      <w:proofErr w:type="spellEnd"/>
      <w:r w:rsidRPr="004F140D">
        <w:rPr>
          <w:rFonts w:ascii="Times New Roman" w:hAnsi="Times New Roman" w:cs="Times New Roman"/>
          <w:sz w:val="24"/>
          <w:szCs w:val="24"/>
        </w:rPr>
        <w:t>, 2010) while also heightening the reputational consequences of trust-violating actions (</w:t>
      </w:r>
      <w:proofErr w:type="spellStart"/>
      <w:r w:rsidRPr="004F140D">
        <w:rPr>
          <w:rFonts w:ascii="Times New Roman" w:hAnsi="Times New Roman" w:cs="Times New Roman"/>
          <w:sz w:val="24"/>
          <w:szCs w:val="24"/>
        </w:rPr>
        <w:t>Schilke</w:t>
      </w:r>
      <w:proofErr w:type="spellEnd"/>
      <w:r w:rsidRPr="004F140D">
        <w:rPr>
          <w:rFonts w:ascii="Times New Roman" w:hAnsi="Times New Roman" w:cs="Times New Roman"/>
          <w:sz w:val="24"/>
          <w:szCs w:val="24"/>
        </w:rPr>
        <w:t xml:space="preserve"> et al., 2017; </w:t>
      </w:r>
      <w:proofErr w:type="spellStart"/>
      <w:r w:rsidRPr="004F140D">
        <w:rPr>
          <w:rFonts w:ascii="Times New Roman" w:hAnsi="Times New Roman" w:cs="Times New Roman"/>
          <w:sz w:val="24"/>
          <w:szCs w:val="24"/>
        </w:rPr>
        <w:t>Uzzi</w:t>
      </w:r>
      <w:proofErr w:type="spellEnd"/>
      <w:r w:rsidRPr="004F140D">
        <w:rPr>
          <w:rFonts w:ascii="Times New Roman" w:hAnsi="Times New Roman" w:cs="Times New Roman"/>
          <w:sz w:val="24"/>
          <w:szCs w:val="24"/>
        </w:rPr>
        <w:t>, 199</w:t>
      </w:r>
      <w:r w:rsidR="00040950" w:rsidRPr="004F140D">
        <w:rPr>
          <w:rFonts w:ascii="Times New Roman" w:hAnsi="Times New Roman" w:cs="Times New Roman"/>
          <w:sz w:val="24"/>
          <w:szCs w:val="24"/>
        </w:rPr>
        <w:t>8</w:t>
      </w:r>
      <w:r w:rsidRPr="004F140D">
        <w:rPr>
          <w:rFonts w:ascii="Times New Roman" w:hAnsi="Times New Roman" w:cs="Times New Roman"/>
          <w:sz w:val="24"/>
          <w:szCs w:val="24"/>
        </w:rPr>
        <w:t>).</w:t>
      </w:r>
      <w:r w:rsidR="00D33E73">
        <w:rPr>
          <w:rFonts w:ascii="Times New Roman" w:hAnsi="Times New Roman" w:cs="Times New Roman"/>
          <w:sz w:val="24"/>
          <w:szCs w:val="24"/>
        </w:rPr>
        <w:t xml:space="preserve">  </w:t>
      </w:r>
    </w:p>
    <w:p w14:paraId="3BC80F3B" w14:textId="39E08BF6" w:rsidR="009D51EB" w:rsidRPr="004F140D" w:rsidRDefault="00FB02CC" w:rsidP="00F02A2C">
      <w:pPr>
        <w:pStyle w:val="BodyA"/>
        <w:spacing w:after="0" w:line="480" w:lineRule="auto"/>
        <w:ind w:firstLine="720"/>
        <w:rPr>
          <w:rFonts w:ascii="Times New Roman" w:hAnsi="Times New Roman" w:cs="Times New Roman"/>
          <w:color w:val="000000" w:themeColor="text1"/>
          <w:sz w:val="24"/>
          <w:szCs w:val="24"/>
          <w:u w:color="0433FF"/>
        </w:rPr>
      </w:pPr>
      <w:r w:rsidRPr="004F140D">
        <w:rPr>
          <w:rFonts w:ascii="Times New Roman" w:hAnsi="Times New Roman" w:cs="Times New Roman"/>
          <w:color w:val="000000" w:themeColor="text1"/>
          <w:sz w:val="24"/>
          <w:szCs w:val="24"/>
          <w:u w:color="0433FF"/>
        </w:rPr>
        <w:t xml:space="preserve">Although referrals have historically been given less attention than other recruitment and selection practices in academic research, estimates suggest that between a third and </w:t>
      </w:r>
      <w:r w:rsidR="0007107A">
        <w:rPr>
          <w:rFonts w:ascii="Times New Roman" w:hAnsi="Times New Roman" w:cs="Times New Roman"/>
          <w:color w:val="000000" w:themeColor="text1"/>
          <w:sz w:val="24"/>
          <w:szCs w:val="24"/>
          <w:u w:color="0433FF"/>
        </w:rPr>
        <w:t xml:space="preserve">a </w:t>
      </w:r>
      <w:r w:rsidRPr="004F140D">
        <w:rPr>
          <w:rFonts w:ascii="Times New Roman" w:hAnsi="Times New Roman" w:cs="Times New Roman"/>
          <w:color w:val="000000" w:themeColor="text1"/>
          <w:sz w:val="24"/>
          <w:szCs w:val="24"/>
          <w:u w:color="0433FF"/>
        </w:rPr>
        <w:t>half of job openings in traditional organizations are filled via referrals (</w:t>
      </w:r>
      <w:r w:rsidR="006604E2">
        <w:rPr>
          <w:rFonts w:ascii="Times New Roman" w:hAnsi="Times New Roman" w:cs="Times New Roman"/>
          <w:color w:val="000000" w:themeColor="text1"/>
          <w:sz w:val="24"/>
          <w:szCs w:val="24"/>
          <w:u w:color="0433FF"/>
        </w:rPr>
        <w:t xml:space="preserve">Pieper, 2015; </w:t>
      </w:r>
      <w:proofErr w:type="spellStart"/>
      <w:r w:rsidRPr="004F140D">
        <w:rPr>
          <w:rFonts w:ascii="Times New Roman" w:hAnsi="Times New Roman" w:cs="Times New Roman"/>
          <w:color w:val="000000" w:themeColor="text1"/>
          <w:sz w:val="24"/>
          <w:szCs w:val="24"/>
          <w:u w:color="0433FF"/>
        </w:rPr>
        <w:t>Schlachter</w:t>
      </w:r>
      <w:proofErr w:type="spellEnd"/>
      <w:r w:rsidRPr="004F140D">
        <w:rPr>
          <w:rFonts w:ascii="Times New Roman" w:hAnsi="Times New Roman" w:cs="Times New Roman"/>
          <w:color w:val="000000" w:themeColor="text1"/>
          <w:sz w:val="24"/>
          <w:szCs w:val="24"/>
          <w:u w:color="0433FF"/>
        </w:rPr>
        <w:t xml:space="preserve"> &amp; Pieper, 2019). Our theorizing suggests that referrals could be particularly valuable in </w:t>
      </w:r>
      <w:r w:rsidR="005956FE" w:rsidRPr="004F140D">
        <w:rPr>
          <w:rFonts w:ascii="Times New Roman" w:hAnsi="Times New Roman" w:cs="Times New Roman"/>
          <w:color w:val="000000" w:themeColor="text1"/>
          <w:sz w:val="24"/>
          <w:szCs w:val="24"/>
          <w:u w:color="0433FF"/>
        </w:rPr>
        <w:t xml:space="preserve">contexts where fostering trust has proven challenging (e.g., </w:t>
      </w:r>
      <w:r w:rsidR="00812792">
        <w:rPr>
          <w:rFonts w:ascii="Times New Roman" w:hAnsi="Times New Roman" w:cs="Times New Roman"/>
          <w:color w:val="000000" w:themeColor="text1"/>
          <w:sz w:val="24"/>
          <w:szCs w:val="24"/>
          <w:u w:color="0433FF"/>
        </w:rPr>
        <w:t>the creation of a new organization</w:t>
      </w:r>
      <w:r w:rsidR="005956FE" w:rsidRPr="004F140D">
        <w:rPr>
          <w:rFonts w:ascii="Times New Roman" w:hAnsi="Times New Roman" w:cs="Times New Roman"/>
          <w:color w:val="000000" w:themeColor="text1"/>
          <w:sz w:val="24"/>
          <w:szCs w:val="24"/>
          <w:u w:color="0433FF"/>
        </w:rPr>
        <w:t>) or where the consequences of trust violation</w:t>
      </w:r>
      <w:r w:rsidR="0007107A">
        <w:rPr>
          <w:rFonts w:ascii="Times New Roman" w:hAnsi="Times New Roman" w:cs="Times New Roman"/>
          <w:color w:val="000000" w:themeColor="text1"/>
          <w:sz w:val="24"/>
          <w:szCs w:val="24"/>
          <w:u w:color="0433FF"/>
        </w:rPr>
        <w:t>s</w:t>
      </w:r>
      <w:r w:rsidR="005956FE" w:rsidRPr="004F140D">
        <w:rPr>
          <w:rFonts w:ascii="Times New Roman" w:hAnsi="Times New Roman" w:cs="Times New Roman"/>
          <w:color w:val="000000" w:themeColor="text1"/>
          <w:sz w:val="24"/>
          <w:szCs w:val="24"/>
          <w:u w:color="0433FF"/>
        </w:rPr>
        <w:t xml:space="preserve"> are more severe (e.g., handling sensitive information). Although </w:t>
      </w:r>
      <w:r w:rsidR="005956FE" w:rsidRPr="004F140D">
        <w:rPr>
          <w:rFonts w:ascii="Times New Roman" w:hAnsi="Times New Roman" w:cs="Times New Roman"/>
          <w:color w:val="000000" w:themeColor="text1"/>
          <w:sz w:val="24"/>
          <w:szCs w:val="24"/>
          <w:u w:color="0433FF"/>
        </w:rPr>
        <w:lastRenderedPageBreak/>
        <w:t xml:space="preserve">studies have </w:t>
      </w:r>
      <w:r w:rsidR="0007107A">
        <w:rPr>
          <w:rFonts w:ascii="Times New Roman" w:hAnsi="Times New Roman" w:cs="Times New Roman"/>
          <w:color w:val="000000" w:themeColor="text1"/>
          <w:sz w:val="24"/>
          <w:szCs w:val="24"/>
          <w:u w:color="0433FF"/>
        </w:rPr>
        <w:t>revealed</w:t>
      </w:r>
      <w:r w:rsidR="0007107A" w:rsidRPr="004F140D">
        <w:rPr>
          <w:rFonts w:ascii="Times New Roman" w:hAnsi="Times New Roman" w:cs="Times New Roman"/>
          <w:color w:val="000000" w:themeColor="text1"/>
          <w:sz w:val="24"/>
          <w:szCs w:val="24"/>
          <w:u w:color="0433FF"/>
        </w:rPr>
        <w:t xml:space="preserve"> </w:t>
      </w:r>
      <w:r w:rsidR="005956FE" w:rsidRPr="004F140D">
        <w:rPr>
          <w:rFonts w:ascii="Times New Roman" w:hAnsi="Times New Roman" w:cs="Times New Roman"/>
          <w:color w:val="000000" w:themeColor="text1"/>
          <w:sz w:val="24"/>
          <w:szCs w:val="24"/>
          <w:u w:color="0433FF"/>
        </w:rPr>
        <w:t>inconsistent relationships between the use of referrals and post-hire job performance (</w:t>
      </w:r>
      <w:proofErr w:type="spellStart"/>
      <w:r w:rsidR="005956FE" w:rsidRPr="004F140D">
        <w:rPr>
          <w:rFonts w:ascii="Times New Roman" w:hAnsi="Times New Roman" w:cs="Times New Roman"/>
          <w:color w:val="000000" w:themeColor="text1"/>
          <w:sz w:val="24"/>
          <w:szCs w:val="24"/>
          <w:u w:color="0433FF"/>
        </w:rPr>
        <w:t>Schlachter</w:t>
      </w:r>
      <w:proofErr w:type="spellEnd"/>
      <w:r w:rsidR="005956FE" w:rsidRPr="004F140D">
        <w:rPr>
          <w:rFonts w:ascii="Times New Roman" w:hAnsi="Times New Roman" w:cs="Times New Roman"/>
          <w:color w:val="000000" w:themeColor="text1"/>
          <w:sz w:val="24"/>
          <w:szCs w:val="24"/>
          <w:u w:color="0433FF"/>
        </w:rPr>
        <w:t xml:space="preserve"> &amp; Pieper, 2019), post-hire trust could </w:t>
      </w:r>
      <w:r w:rsidR="00DE72F0" w:rsidRPr="004F140D">
        <w:rPr>
          <w:rFonts w:ascii="Times New Roman" w:hAnsi="Times New Roman" w:cs="Times New Roman"/>
          <w:color w:val="000000" w:themeColor="text1"/>
          <w:sz w:val="24"/>
          <w:szCs w:val="24"/>
          <w:u w:color="0433FF"/>
        </w:rPr>
        <w:t>be an outcome variable that yield</w:t>
      </w:r>
      <w:r w:rsidR="0007107A">
        <w:rPr>
          <w:rFonts w:ascii="Times New Roman" w:hAnsi="Times New Roman" w:cs="Times New Roman"/>
          <w:color w:val="000000" w:themeColor="text1"/>
          <w:sz w:val="24"/>
          <w:szCs w:val="24"/>
          <w:u w:color="0433FF"/>
        </w:rPr>
        <w:t>s</w:t>
      </w:r>
      <w:r w:rsidR="00DE72F0" w:rsidRPr="004F140D">
        <w:rPr>
          <w:rFonts w:ascii="Times New Roman" w:hAnsi="Times New Roman" w:cs="Times New Roman"/>
          <w:color w:val="000000" w:themeColor="text1"/>
          <w:sz w:val="24"/>
          <w:szCs w:val="24"/>
          <w:u w:color="0433FF"/>
        </w:rPr>
        <w:t xml:space="preserve"> more consistent</w:t>
      </w:r>
      <w:r w:rsidR="009D51EB" w:rsidRPr="004F140D">
        <w:rPr>
          <w:rFonts w:ascii="Times New Roman" w:hAnsi="Times New Roman" w:cs="Times New Roman"/>
          <w:color w:val="000000" w:themeColor="text1"/>
          <w:sz w:val="24"/>
          <w:szCs w:val="24"/>
          <w:u w:color="0433FF"/>
        </w:rPr>
        <w:t>ly robust</w:t>
      </w:r>
      <w:r w:rsidR="00DE72F0" w:rsidRPr="004F140D">
        <w:rPr>
          <w:rFonts w:ascii="Times New Roman" w:hAnsi="Times New Roman" w:cs="Times New Roman"/>
          <w:color w:val="000000" w:themeColor="text1"/>
          <w:sz w:val="24"/>
          <w:szCs w:val="24"/>
          <w:u w:color="0433FF"/>
        </w:rPr>
        <w:t xml:space="preserve"> effects. </w:t>
      </w:r>
    </w:p>
    <w:p w14:paraId="1976CBE4" w14:textId="612E95AD" w:rsidR="0071373D" w:rsidRPr="004F140D" w:rsidRDefault="00CC3F94" w:rsidP="009D51EB">
      <w:pPr>
        <w:pStyle w:val="BodyA"/>
        <w:spacing w:after="0" w:line="480" w:lineRule="auto"/>
        <w:ind w:firstLine="720"/>
        <w:rPr>
          <w:rFonts w:ascii="Times New Roman" w:hAnsi="Times New Roman" w:cs="Times New Roman"/>
          <w:color w:val="000000" w:themeColor="text1"/>
          <w:sz w:val="24"/>
          <w:szCs w:val="24"/>
          <w:u w:color="0433FF"/>
        </w:rPr>
      </w:pPr>
      <w:r w:rsidRPr="004F140D">
        <w:rPr>
          <w:rFonts w:ascii="Times New Roman" w:hAnsi="Times New Roman" w:cs="Times New Roman"/>
          <w:color w:val="000000" w:themeColor="text1"/>
          <w:sz w:val="24"/>
          <w:szCs w:val="24"/>
          <w:u w:color="0433FF"/>
        </w:rPr>
        <w:t>However, one</w:t>
      </w:r>
      <w:r w:rsidR="00DE72F0" w:rsidRPr="004F140D">
        <w:rPr>
          <w:rFonts w:ascii="Times New Roman" w:hAnsi="Times New Roman" w:cs="Times New Roman"/>
          <w:color w:val="000000" w:themeColor="text1"/>
          <w:sz w:val="24"/>
          <w:szCs w:val="24"/>
          <w:u w:color="0433FF"/>
        </w:rPr>
        <w:t xml:space="preserve"> downsi</w:t>
      </w:r>
      <w:r w:rsidR="009D51EB" w:rsidRPr="004F140D">
        <w:rPr>
          <w:rFonts w:ascii="Times New Roman" w:hAnsi="Times New Roman" w:cs="Times New Roman"/>
          <w:color w:val="000000" w:themeColor="text1"/>
          <w:sz w:val="24"/>
          <w:szCs w:val="24"/>
          <w:u w:color="0433FF"/>
        </w:rPr>
        <w:t>d</w:t>
      </w:r>
      <w:r w:rsidR="00DE72F0" w:rsidRPr="004F140D">
        <w:rPr>
          <w:rFonts w:ascii="Times New Roman" w:hAnsi="Times New Roman" w:cs="Times New Roman"/>
          <w:color w:val="000000" w:themeColor="text1"/>
          <w:sz w:val="24"/>
          <w:szCs w:val="24"/>
          <w:u w:color="0433FF"/>
        </w:rPr>
        <w:t>e of referrals</w:t>
      </w:r>
      <w:r w:rsidRPr="004F140D">
        <w:rPr>
          <w:rFonts w:ascii="Times New Roman" w:hAnsi="Times New Roman" w:cs="Times New Roman"/>
          <w:color w:val="000000" w:themeColor="text1"/>
          <w:sz w:val="24"/>
          <w:szCs w:val="24"/>
          <w:u w:color="0433FF"/>
        </w:rPr>
        <w:t xml:space="preserve"> </w:t>
      </w:r>
      <w:r w:rsidR="00DE72F0" w:rsidRPr="004F140D">
        <w:rPr>
          <w:rFonts w:ascii="Times New Roman" w:hAnsi="Times New Roman" w:cs="Times New Roman"/>
          <w:color w:val="000000" w:themeColor="text1"/>
          <w:sz w:val="24"/>
          <w:szCs w:val="24"/>
          <w:u w:color="0433FF"/>
        </w:rPr>
        <w:t>is</w:t>
      </w:r>
      <w:r w:rsidR="00194610" w:rsidRPr="004F140D">
        <w:rPr>
          <w:rFonts w:ascii="Times New Roman" w:hAnsi="Times New Roman" w:cs="Times New Roman"/>
          <w:color w:val="000000" w:themeColor="text1"/>
          <w:sz w:val="24"/>
          <w:szCs w:val="24"/>
          <w:u w:color="0433FF"/>
        </w:rPr>
        <w:t xml:space="preserve"> </w:t>
      </w:r>
      <w:r w:rsidR="00FF3D8A" w:rsidRPr="004F140D">
        <w:rPr>
          <w:rFonts w:ascii="Times New Roman" w:hAnsi="Times New Roman" w:cs="Times New Roman"/>
          <w:color w:val="000000" w:themeColor="text1"/>
          <w:sz w:val="24"/>
          <w:szCs w:val="24"/>
          <w:u w:color="0433FF"/>
        </w:rPr>
        <w:t xml:space="preserve">diminishing </w:t>
      </w:r>
      <w:r w:rsidR="00194610" w:rsidRPr="004F140D">
        <w:rPr>
          <w:rFonts w:ascii="Times New Roman" w:hAnsi="Times New Roman" w:cs="Times New Roman"/>
          <w:color w:val="000000" w:themeColor="text1"/>
          <w:sz w:val="24"/>
          <w:szCs w:val="24"/>
          <w:u w:color="0433FF"/>
        </w:rPr>
        <w:t>diversity</w:t>
      </w:r>
      <w:r w:rsidR="0007107A">
        <w:rPr>
          <w:rFonts w:ascii="Times New Roman" w:hAnsi="Times New Roman" w:cs="Times New Roman"/>
          <w:color w:val="000000" w:themeColor="text1"/>
          <w:sz w:val="24"/>
          <w:szCs w:val="24"/>
          <w:u w:color="0433FF"/>
        </w:rPr>
        <w:t xml:space="preserve">, </w:t>
      </w:r>
      <w:r w:rsidR="00194610" w:rsidRPr="004F140D">
        <w:rPr>
          <w:rFonts w:ascii="Times New Roman" w:hAnsi="Times New Roman" w:cs="Times New Roman"/>
          <w:color w:val="000000" w:themeColor="text1"/>
          <w:sz w:val="24"/>
          <w:szCs w:val="24"/>
          <w:u w:color="0433FF"/>
        </w:rPr>
        <w:t xml:space="preserve">with employees likely to </w:t>
      </w:r>
      <w:r w:rsidR="00986E64">
        <w:rPr>
          <w:rFonts w:ascii="Times New Roman" w:hAnsi="Times New Roman" w:cs="Times New Roman"/>
          <w:color w:val="000000" w:themeColor="text1"/>
          <w:sz w:val="24"/>
          <w:szCs w:val="24"/>
          <w:u w:color="0433FF"/>
        </w:rPr>
        <w:t>p</w:t>
      </w:r>
      <w:r w:rsidR="00194610" w:rsidRPr="004F140D">
        <w:rPr>
          <w:rFonts w:ascii="Times New Roman" w:hAnsi="Times New Roman" w:cs="Times New Roman"/>
          <w:color w:val="000000" w:themeColor="text1"/>
          <w:sz w:val="24"/>
          <w:szCs w:val="24"/>
          <w:u w:color="0433FF"/>
        </w:rPr>
        <w:t xml:space="preserve">refer </w:t>
      </w:r>
      <w:r w:rsidR="0007107A">
        <w:rPr>
          <w:rFonts w:ascii="Times New Roman" w:hAnsi="Times New Roman" w:cs="Times New Roman"/>
          <w:color w:val="000000" w:themeColor="text1"/>
          <w:sz w:val="24"/>
          <w:szCs w:val="24"/>
          <w:u w:color="0433FF"/>
        </w:rPr>
        <w:t>potential hires</w:t>
      </w:r>
      <w:r w:rsidR="00194610" w:rsidRPr="004F140D">
        <w:rPr>
          <w:rFonts w:ascii="Times New Roman" w:hAnsi="Times New Roman" w:cs="Times New Roman"/>
          <w:color w:val="000000" w:themeColor="text1"/>
          <w:sz w:val="24"/>
          <w:szCs w:val="24"/>
          <w:u w:color="0433FF"/>
        </w:rPr>
        <w:t xml:space="preserve"> who are similar to them (Roberson, Ryan, &amp; </w:t>
      </w:r>
      <w:proofErr w:type="spellStart"/>
      <w:r w:rsidR="00194610" w:rsidRPr="004F140D">
        <w:rPr>
          <w:rFonts w:ascii="Times New Roman" w:hAnsi="Times New Roman" w:cs="Times New Roman"/>
          <w:color w:val="000000" w:themeColor="text1"/>
          <w:sz w:val="24"/>
          <w:szCs w:val="24"/>
          <w:u w:color="0433FF"/>
        </w:rPr>
        <w:t>Ragins</w:t>
      </w:r>
      <w:proofErr w:type="spellEnd"/>
      <w:r w:rsidR="00194610" w:rsidRPr="004F140D">
        <w:rPr>
          <w:rFonts w:ascii="Times New Roman" w:hAnsi="Times New Roman" w:cs="Times New Roman"/>
          <w:color w:val="000000" w:themeColor="text1"/>
          <w:sz w:val="24"/>
          <w:szCs w:val="24"/>
          <w:u w:color="0433FF"/>
        </w:rPr>
        <w:t xml:space="preserve">, 2017; </w:t>
      </w:r>
      <w:proofErr w:type="spellStart"/>
      <w:r w:rsidR="00194610" w:rsidRPr="004F140D">
        <w:rPr>
          <w:rFonts w:ascii="Times New Roman" w:hAnsi="Times New Roman" w:cs="Times New Roman"/>
          <w:color w:val="000000" w:themeColor="text1"/>
          <w:sz w:val="24"/>
          <w:szCs w:val="24"/>
          <w:u w:color="0433FF"/>
        </w:rPr>
        <w:t>Schlachter</w:t>
      </w:r>
      <w:proofErr w:type="spellEnd"/>
      <w:r w:rsidR="00194610" w:rsidRPr="004F140D">
        <w:rPr>
          <w:rFonts w:ascii="Times New Roman" w:hAnsi="Times New Roman" w:cs="Times New Roman"/>
          <w:color w:val="000000" w:themeColor="text1"/>
          <w:sz w:val="24"/>
          <w:szCs w:val="24"/>
          <w:u w:color="0433FF"/>
        </w:rPr>
        <w:t xml:space="preserve"> &amp; Pieper, 2019).</w:t>
      </w:r>
      <w:r w:rsidR="009D51EB" w:rsidRPr="004F140D">
        <w:rPr>
          <w:rFonts w:ascii="Times New Roman" w:hAnsi="Times New Roman" w:cs="Times New Roman"/>
          <w:color w:val="000000" w:themeColor="text1"/>
          <w:sz w:val="24"/>
          <w:szCs w:val="24"/>
          <w:u w:color="0433FF"/>
        </w:rPr>
        <w:t xml:space="preserve"> </w:t>
      </w:r>
      <w:r w:rsidR="009D51EB" w:rsidRPr="004F140D">
        <w:rPr>
          <w:rFonts w:ascii="Times New Roman" w:eastAsia="Times New Roman" w:hAnsi="Times New Roman" w:cs="Times New Roman"/>
          <w:color w:val="000000" w:themeColor="text1"/>
          <w:sz w:val="24"/>
          <w:szCs w:val="24"/>
          <w:u w:color="0433FF"/>
        </w:rPr>
        <w:t xml:space="preserve">The </w:t>
      </w:r>
      <w:r w:rsidR="00776953">
        <w:rPr>
          <w:rFonts w:ascii="Times New Roman" w:hAnsi="Times New Roman" w:cs="Times New Roman"/>
          <w:color w:val="000000" w:themeColor="text1"/>
          <w:sz w:val="24"/>
          <w:szCs w:val="24"/>
          <w:u w:color="0433FF"/>
        </w:rPr>
        <w:t>entrepreneurship</w:t>
      </w:r>
      <w:r w:rsidR="009D51EB" w:rsidRPr="004F140D">
        <w:rPr>
          <w:rFonts w:ascii="Times New Roman" w:hAnsi="Times New Roman" w:cs="Times New Roman"/>
          <w:color w:val="000000" w:themeColor="text1"/>
          <w:sz w:val="24"/>
          <w:szCs w:val="24"/>
          <w:u w:color="0433FF"/>
        </w:rPr>
        <w:t xml:space="preserve"> </w:t>
      </w:r>
      <w:r w:rsidR="00776953">
        <w:rPr>
          <w:rFonts w:ascii="Times New Roman" w:hAnsi="Times New Roman" w:cs="Times New Roman"/>
          <w:color w:val="000000" w:themeColor="text1"/>
          <w:sz w:val="24"/>
          <w:szCs w:val="24"/>
          <w:u w:color="0433FF"/>
        </w:rPr>
        <w:t>literature</w:t>
      </w:r>
      <w:r w:rsidR="009D51EB" w:rsidRPr="004F140D">
        <w:rPr>
          <w:rFonts w:ascii="Times New Roman" w:hAnsi="Times New Roman" w:cs="Times New Roman"/>
          <w:color w:val="000000" w:themeColor="text1"/>
          <w:sz w:val="24"/>
          <w:szCs w:val="24"/>
          <w:u w:color="0433FF"/>
        </w:rPr>
        <w:t xml:space="preserve"> is replete with studies about the benefits of diversity and heterogenous teams and organizations (</w:t>
      </w:r>
      <w:r w:rsidR="003504AE">
        <w:rPr>
          <w:rFonts w:ascii="Times New Roman" w:hAnsi="Times New Roman" w:cs="Times New Roman"/>
          <w:color w:val="000000" w:themeColor="text1"/>
          <w:sz w:val="24"/>
          <w:szCs w:val="24"/>
          <w:u w:color="0433FF"/>
        </w:rPr>
        <w:t xml:space="preserve">Chowdhury, 2005; Ko, Wiklund, &amp; Pollack, 2021; </w:t>
      </w:r>
      <w:proofErr w:type="spellStart"/>
      <w:r w:rsidR="003504AE">
        <w:rPr>
          <w:rFonts w:ascii="Times New Roman" w:hAnsi="Times New Roman" w:cs="Times New Roman"/>
          <w:color w:val="000000" w:themeColor="text1"/>
          <w:sz w:val="24"/>
          <w:szCs w:val="24"/>
          <w:u w:color="0433FF"/>
        </w:rPr>
        <w:t>Kollmann</w:t>
      </w:r>
      <w:proofErr w:type="spellEnd"/>
      <w:r w:rsidR="003504AE">
        <w:rPr>
          <w:rFonts w:ascii="Times New Roman" w:hAnsi="Times New Roman" w:cs="Times New Roman"/>
          <w:color w:val="000000" w:themeColor="text1"/>
          <w:sz w:val="24"/>
          <w:szCs w:val="24"/>
          <w:u w:color="0433FF"/>
        </w:rPr>
        <w:t xml:space="preserve"> et al., 2017</w:t>
      </w:r>
      <w:r w:rsidR="009D51EB" w:rsidRPr="004F140D">
        <w:rPr>
          <w:rFonts w:ascii="Times New Roman" w:hAnsi="Times New Roman" w:cs="Times New Roman"/>
          <w:color w:val="000000" w:themeColor="text1"/>
          <w:sz w:val="24"/>
          <w:szCs w:val="24"/>
          <w:u w:color="0433FF"/>
        </w:rPr>
        <w:t>)</w:t>
      </w:r>
      <w:r w:rsidR="00812792">
        <w:rPr>
          <w:rFonts w:ascii="Times New Roman" w:hAnsi="Times New Roman" w:cs="Times New Roman"/>
          <w:color w:val="000000" w:themeColor="text1"/>
          <w:sz w:val="24"/>
          <w:szCs w:val="24"/>
          <w:u w:color="0433FF"/>
        </w:rPr>
        <w:t>, including newer organizations as they grow (</w:t>
      </w:r>
      <w:proofErr w:type="spellStart"/>
      <w:r w:rsidR="003504AE" w:rsidRPr="004F140D">
        <w:rPr>
          <w:rFonts w:ascii="Times New Roman" w:hAnsi="Times New Roman" w:cs="Times New Roman"/>
          <w:color w:val="000000" w:themeColor="text1"/>
          <w:sz w:val="24"/>
          <w:szCs w:val="24"/>
          <w:u w:color="0433FF"/>
        </w:rPr>
        <w:t>Boeker</w:t>
      </w:r>
      <w:proofErr w:type="spellEnd"/>
      <w:r w:rsidR="003504AE" w:rsidRPr="004F140D">
        <w:rPr>
          <w:rFonts w:ascii="Times New Roman" w:hAnsi="Times New Roman" w:cs="Times New Roman"/>
          <w:color w:val="000000" w:themeColor="text1"/>
          <w:sz w:val="24"/>
          <w:szCs w:val="24"/>
          <w:u w:color="0433FF"/>
        </w:rPr>
        <w:t>, 1997</w:t>
      </w:r>
      <w:r w:rsidR="003504AE">
        <w:rPr>
          <w:rFonts w:ascii="Times New Roman" w:hAnsi="Times New Roman" w:cs="Times New Roman"/>
          <w:color w:val="000000" w:themeColor="text1"/>
          <w:sz w:val="24"/>
          <w:szCs w:val="24"/>
          <w:u w:color="0433FF"/>
        </w:rPr>
        <w:t xml:space="preserve">; </w:t>
      </w:r>
      <w:r w:rsidR="00812792">
        <w:rPr>
          <w:rFonts w:ascii="Times New Roman" w:hAnsi="Times New Roman" w:cs="Times New Roman"/>
          <w:color w:val="000000" w:themeColor="text1"/>
          <w:sz w:val="24"/>
          <w:szCs w:val="24"/>
          <w:u w:color="0433FF"/>
        </w:rPr>
        <w:t>Leung et al., 2006)</w:t>
      </w:r>
      <w:r w:rsidR="009D51EB" w:rsidRPr="004F140D">
        <w:rPr>
          <w:rFonts w:ascii="Times New Roman" w:hAnsi="Times New Roman" w:cs="Times New Roman"/>
          <w:color w:val="000000" w:themeColor="text1"/>
          <w:sz w:val="24"/>
          <w:szCs w:val="24"/>
          <w:u w:color="0433FF"/>
        </w:rPr>
        <w:t xml:space="preserve">. Although the performance benefits of diversity are subject to several contextual factors (Joshi &amp; </w:t>
      </w:r>
      <w:proofErr w:type="spellStart"/>
      <w:r w:rsidR="009D51EB" w:rsidRPr="004F140D">
        <w:rPr>
          <w:rFonts w:ascii="Times New Roman" w:hAnsi="Times New Roman" w:cs="Times New Roman"/>
          <w:color w:val="000000" w:themeColor="text1"/>
          <w:sz w:val="24"/>
          <w:szCs w:val="24"/>
          <w:u w:color="0433FF"/>
        </w:rPr>
        <w:t>Roh</w:t>
      </w:r>
      <w:proofErr w:type="spellEnd"/>
      <w:r w:rsidR="009D51EB" w:rsidRPr="004F140D">
        <w:rPr>
          <w:rFonts w:ascii="Times New Roman" w:hAnsi="Times New Roman" w:cs="Times New Roman"/>
          <w:color w:val="000000" w:themeColor="text1"/>
          <w:sz w:val="24"/>
          <w:szCs w:val="24"/>
          <w:u w:color="0433FF"/>
        </w:rPr>
        <w:t xml:space="preserve">, 2009), they may be more likely to emerge when employees are engaged in dynamic or complex tasks that require creativity and innovation (e.g., Shin &amp; Zhou, 2007; </w:t>
      </w:r>
      <w:proofErr w:type="spellStart"/>
      <w:r w:rsidR="009D51EB" w:rsidRPr="004F140D">
        <w:rPr>
          <w:rFonts w:ascii="Times New Roman" w:hAnsi="Times New Roman" w:cs="Times New Roman"/>
          <w:color w:val="000000" w:themeColor="text1"/>
          <w:sz w:val="24"/>
          <w:szCs w:val="24"/>
          <w:u w:color="0433FF"/>
        </w:rPr>
        <w:t>Somech</w:t>
      </w:r>
      <w:proofErr w:type="spellEnd"/>
      <w:r w:rsidR="009D51EB" w:rsidRPr="004F140D">
        <w:rPr>
          <w:rFonts w:ascii="Times New Roman" w:hAnsi="Times New Roman" w:cs="Times New Roman"/>
          <w:color w:val="000000" w:themeColor="text1"/>
          <w:sz w:val="24"/>
          <w:szCs w:val="24"/>
          <w:u w:color="0433FF"/>
        </w:rPr>
        <w:t xml:space="preserve"> &amp;</w:t>
      </w:r>
      <w:r w:rsidR="009D51EB" w:rsidRPr="004F140D" w:rsidDel="007D63DF">
        <w:rPr>
          <w:rFonts w:ascii="Times New Roman" w:hAnsi="Times New Roman" w:cs="Times New Roman"/>
          <w:color w:val="000000" w:themeColor="text1"/>
          <w:sz w:val="24"/>
          <w:szCs w:val="24"/>
          <w:u w:color="0433FF"/>
        </w:rPr>
        <w:t xml:space="preserve"> </w:t>
      </w:r>
      <w:proofErr w:type="spellStart"/>
      <w:r w:rsidR="009D51EB" w:rsidRPr="004F140D">
        <w:rPr>
          <w:rFonts w:ascii="Times New Roman" w:hAnsi="Times New Roman" w:cs="Times New Roman"/>
          <w:color w:val="000000" w:themeColor="text1"/>
          <w:sz w:val="24"/>
          <w:szCs w:val="24"/>
          <w:u w:color="0433FF"/>
        </w:rPr>
        <w:t>Drach-Zahavy</w:t>
      </w:r>
      <w:proofErr w:type="spellEnd"/>
      <w:r w:rsidR="009D51EB" w:rsidRPr="004F140D">
        <w:rPr>
          <w:rFonts w:ascii="Times New Roman" w:hAnsi="Times New Roman" w:cs="Times New Roman"/>
          <w:color w:val="000000" w:themeColor="text1"/>
          <w:sz w:val="24"/>
          <w:szCs w:val="24"/>
          <w:u w:color="0433FF"/>
        </w:rPr>
        <w:t>, 2013). Our theorizing suggests that when tasks are simple and particularly reliant on trust, homophily may be more contextually appropriate (see Bowers, Pharmer, and Salas [2000] for other contexts that may favor homophily).</w:t>
      </w:r>
    </w:p>
    <w:p w14:paraId="7551BE9C" w14:textId="61004938" w:rsidR="007D63B3" w:rsidRPr="004F140D" w:rsidRDefault="00D25A19" w:rsidP="00D25A19">
      <w:pPr>
        <w:pStyle w:val="BodyA"/>
        <w:spacing w:after="0" w:line="480" w:lineRule="auto"/>
        <w:ind w:firstLine="720"/>
        <w:rPr>
          <w:rFonts w:ascii="Times New Roman" w:hAnsi="Times New Roman" w:cs="Times New Roman"/>
          <w:color w:val="000000" w:themeColor="text1"/>
          <w:sz w:val="24"/>
          <w:szCs w:val="24"/>
          <w:u w:color="0433FF"/>
        </w:rPr>
      </w:pPr>
      <w:r>
        <w:rPr>
          <w:rFonts w:ascii="Times New Roman" w:hAnsi="Times New Roman" w:cs="Times New Roman"/>
          <w:color w:val="000000" w:themeColor="text1"/>
          <w:sz w:val="24"/>
          <w:szCs w:val="24"/>
          <w:u w:color="0433FF"/>
        </w:rPr>
        <w:t>E</w:t>
      </w:r>
      <w:r w:rsidR="00726DF5">
        <w:rPr>
          <w:rFonts w:ascii="Times New Roman" w:hAnsi="Times New Roman" w:cs="Times New Roman"/>
          <w:color w:val="000000" w:themeColor="text1"/>
          <w:sz w:val="24"/>
          <w:szCs w:val="24"/>
          <w:u w:color="0433FF"/>
        </w:rPr>
        <w:t>ntrepreneur</w:t>
      </w:r>
      <w:r w:rsidR="00C822A5">
        <w:rPr>
          <w:rFonts w:ascii="Times New Roman" w:hAnsi="Times New Roman" w:cs="Times New Roman"/>
          <w:color w:val="000000" w:themeColor="text1"/>
          <w:sz w:val="24"/>
          <w:szCs w:val="24"/>
          <w:u w:color="0433FF"/>
        </w:rPr>
        <w:t>s</w:t>
      </w:r>
      <w:r w:rsidR="009D51EB" w:rsidRPr="004F140D">
        <w:rPr>
          <w:rFonts w:ascii="Times New Roman" w:hAnsi="Times New Roman" w:cs="Times New Roman"/>
          <w:color w:val="000000" w:themeColor="text1"/>
          <w:sz w:val="24"/>
          <w:szCs w:val="24"/>
          <w:u w:color="0433FF"/>
        </w:rPr>
        <w:t xml:space="preserve">’ preference for </w:t>
      </w:r>
      <w:r w:rsidR="00447C24" w:rsidRPr="004F140D">
        <w:rPr>
          <w:rFonts w:ascii="Times New Roman" w:hAnsi="Times New Roman" w:cs="Times New Roman"/>
          <w:color w:val="000000" w:themeColor="text1"/>
          <w:sz w:val="24"/>
          <w:szCs w:val="24"/>
          <w:u w:color="0433FF"/>
        </w:rPr>
        <w:t xml:space="preserve">network sources of trust </w:t>
      </w:r>
      <w:r w:rsidR="00057182">
        <w:rPr>
          <w:rFonts w:ascii="Times New Roman" w:hAnsi="Times New Roman" w:cs="Times New Roman"/>
          <w:color w:val="000000" w:themeColor="text1"/>
          <w:sz w:val="24"/>
          <w:szCs w:val="24"/>
          <w:u w:color="0433FF"/>
        </w:rPr>
        <w:t>is</w:t>
      </w:r>
      <w:r w:rsidR="00057182" w:rsidRPr="004F140D">
        <w:rPr>
          <w:rFonts w:ascii="Times New Roman" w:hAnsi="Times New Roman" w:cs="Times New Roman"/>
          <w:color w:val="000000" w:themeColor="text1"/>
          <w:sz w:val="24"/>
          <w:szCs w:val="24"/>
          <w:u w:color="0433FF"/>
        </w:rPr>
        <w:t xml:space="preserve"> </w:t>
      </w:r>
      <w:r w:rsidR="00447C24" w:rsidRPr="004F140D">
        <w:rPr>
          <w:rFonts w:ascii="Times New Roman" w:hAnsi="Times New Roman" w:cs="Times New Roman"/>
          <w:color w:val="000000" w:themeColor="text1"/>
          <w:sz w:val="24"/>
          <w:szCs w:val="24"/>
          <w:u w:color="0433FF"/>
        </w:rPr>
        <w:t>also seen in their use of lineaging. As with trust in criminal endeavors (</w:t>
      </w:r>
      <w:proofErr w:type="spellStart"/>
      <w:r w:rsidR="00447C24" w:rsidRPr="004F140D">
        <w:rPr>
          <w:rFonts w:ascii="Times New Roman" w:hAnsi="Times New Roman" w:cs="Times New Roman"/>
          <w:color w:val="000000" w:themeColor="text1"/>
          <w:sz w:val="24"/>
          <w:szCs w:val="24"/>
          <w:u w:color="0433FF"/>
        </w:rPr>
        <w:t>Beckert</w:t>
      </w:r>
      <w:proofErr w:type="spellEnd"/>
      <w:r w:rsidR="00447C24" w:rsidRPr="004F140D">
        <w:rPr>
          <w:rFonts w:ascii="Times New Roman" w:hAnsi="Times New Roman" w:cs="Times New Roman"/>
          <w:color w:val="000000" w:themeColor="text1"/>
          <w:sz w:val="24"/>
          <w:szCs w:val="24"/>
          <w:u w:color="0433FF"/>
        </w:rPr>
        <w:t xml:space="preserve"> &amp; </w:t>
      </w:r>
      <w:proofErr w:type="spellStart"/>
      <w:r w:rsidR="00447C24" w:rsidRPr="004F140D">
        <w:rPr>
          <w:rFonts w:ascii="Times New Roman" w:hAnsi="Times New Roman" w:cs="Times New Roman"/>
          <w:color w:val="000000" w:themeColor="text1"/>
          <w:sz w:val="24"/>
          <w:szCs w:val="24"/>
          <w:u w:color="0433FF"/>
        </w:rPr>
        <w:t>Wehinger</w:t>
      </w:r>
      <w:proofErr w:type="spellEnd"/>
      <w:r w:rsidR="00447C24" w:rsidRPr="004F140D">
        <w:rPr>
          <w:rFonts w:ascii="Times New Roman" w:hAnsi="Times New Roman" w:cs="Times New Roman"/>
          <w:color w:val="000000" w:themeColor="text1"/>
          <w:sz w:val="24"/>
          <w:szCs w:val="24"/>
          <w:u w:color="0433FF"/>
        </w:rPr>
        <w:t xml:space="preserve">, 2013; Gambetta, 1988; Kenney, 2007; Smith &amp; </w:t>
      </w:r>
      <w:proofErr w:type="spellStart"/>
      <w:r w:rsidR="00447C24" w:rsidRPr="004F140D">
        <w:rPr>
          <w:rFonts w:ascii="Times New Roman" w:hAnsi="Times New Roman" w:cs="Times New Roman"/>
          <w:color w:val="000000" w:themeColor="text1"/>
          <w:sz w:val="24"/>
          <w:szCs w:val="24"/>
          <w:u w:color="0433FF"/>
        </w:rPr>
        <w:t>Papachristos</w:t>
      </w:r>
      <w:proofErr w:type="spellEnd"/>
      <w:r w:rsidR="00447C24" w:rsidRPr="004F140D">
        <w:rPr>
          <w:rFonts w:ascii="Times New Roman" w:hAnsi="Times New Roman" w:cs="Times New Roman"/>
          <w:color w:val="000000" w:themeColor="text1"/>
          <w:sz w:val="24"/>
          <w:szCs w:val="24"/>
          <w:u w:color="0433FF"/>
        </w:rPr>
        <w:t>, 2016; von Lampe &amp; Johansen, 2004), trust in the gray</w:t>
      </w:r>
      <w:r w:rsidR="00057182">
        <w:rPr>
          <w:rFonts w:ascii="Times New Roman" w:hAnsi="Times New Roman" w:cs="Times New Roman"/>
          <w:color w:val="000000" w:themeColor="text1"/>
          <w:sz w:val="24"/>
          <w:szCs w:val="24"/>
          <w:u w:color="0433FF"/>
        </w:rPr>
        <w:t xml:space="preserve"> is</w:t>
      </w:r>
      <w:r w:rsidR="00447C24" w:rsidRPr="004F140D">
        <w:rPr>
          <w:rFonts w:ascii="Times New Roman" w:hAnsi="Times New Roman" w:cs="Times New Roman"/>
          <w:color w:val="000000" w:themeColor="text1"/>
          <w:sz w:val="24"/>
          <w:szCs w:val="24"/>
          <w:u w:color="0433FF"/>
        </w:rPr>
        <w:t xml:space="preserve"> based in part on a reliance on family members</w:t>
      </w:r>
      <w:r w:rsidR="007D63B3" w:rsidRPr="004F140D">
        <w:rPr>
          <w:rFonts w:ascii="Times New Roman" w:hAnsi="Times New Roman" w:cs="Times New Roman"/>
          <w:color w:val="000000" w:themeColor="text1"/>
          <w:sz w:val="24"/>
          <w:szCs w:val="24"/>
          <w:u w:color="0433FF"/>
        </w:rPr>
        <w:t xml:space="preserve">. </w:t>
      </w:r>
      <w:r w:rsidR="007D63B3" w:rsidRPr="004F140D">
        <w:rPr>
          <w:rFonts w:ascii="Times New Roman" w:eastAsia="Times New Roman" w:hAnsi="Times New Roman" w:cs="Times New Roman"/>
          <w:color w:val="000000" w:themeColor="text1"/>
          <w:sz w:val="24"/>
          <w:szCs w:val="24"/>
          <w:u w:color="0433FF"/>
        </w:rPr>
        <w:t>Using family networks to identify prospective employees indicates nepotism</w:t>
      </w:r>
      <w:r w:rsidR="007D63B3" w:rsidRPr="004F140D">
        <w:rPr>
          <w:rFonts w:ascii="Times New Roman" w:hAnsi="Times New Roman" w:cs="Times New Roman"/>
          <w:color w:val="000000" w:themeColor="text1"/>
          <w:sz w:val="24"/>
          <w:szCs w:val="24"/>
          <w:u w:color="0433FF"/>
        </w:rPr>
        <w:t>, which is prohibited by many human resource systems (Jones &amp; Stout 2015). Although academic research on such practices is rare in the field</w:t>
      </w:r>
      <w:r w:rsidR="00812792">
        <w:rPr>
          <w:rFonts w:ascii="Times New Roman" w:hAnsi="Times New Roman" w:cs="Times New Roman"/>
          <w:color w:val="000000" w:themeColor="text1"/>
          <w:sz w:val="24"/>
          <w:szCs w:val="24"/>
          <w:u w:color="0433FF"/>
        </w:rPr>
        <w:t>s</w:t>
      </w:r>
      <w:r w:rsidR="007D63B3" w:rsidRPr="004F140D">
        <w:rPr>
          <w:rFonts w:ascii="Times New Roman" w:hAnsi="Times New Roman" w:cs="Times New Roman"/>
          <w:color w:val="000000" w:themeColor="text1"/>
          <w:sz w:val="24"/>
          <w:szCs w:val="24"/>
          <w:u w:color="0433FF"/>
        </w:rPr>
        <w:t xml:space="preserve"> of management</w:t>
      </w:r>
      <w:r w:rsidR="00812792">
        <w:rPr>
          <w:rFonts w:ascii="Times New Roman" w:hAnsi="Times New Roman" w:cs="Times New Roman"/>
          <w:color w:val="000000" w:themeColor="text1"/>
          <w:sz w:val="24"/>
          <w:szCs w:val="24"/>
          <w:u w:color="0433FF"/>
        </w:rPr>
        <w:t xml:space="preserve"> and entrepreneurship (with the exception of some research on family businesses [</w:t>
      </w:r>
      <w:proofErr w:type="spellStart"/>
      <w:r w:rsidR="00812792">
        <w:rPr>
          <w:rFonts w:ascii="Times New Roman" w:hAnsi="Times New Roman" w:cs="Times New Roman"/>
          <w:color w:val="000000" w:themeColor="text1"/>
          <w:sz w:val="24"/>
          <w:szCs w:val="24"/>
          <w:u w:color="0433FF"/>
        </w:rPr>
        <w:t>Jaskiewicz</w:t>
      </w:r>
      <w:proofErr w:type="spellEnd"/>
      <w:r w:rsidR="00812792">
        <w:rPr>
          <w:rFonts w:ascii="Times New Roman" w:hAnsi="Times New Roman" w:cs="Times New Roman"/>
          <w:color w:val="000000" w:themeColor="text1"/>
          <w:sz w:val="24"/>
          <w:szCs w:val="24"/>
          <w:u w:color="0433FF"/>
        </w:rPr>
        <w:t xml:space="preserve"> et al., 2013; Jeon, Kim, &amp; Kim, 2022])</w:t>
      </w:r>
      <w:r w:rsidR="007D63B3" w:rsidRPr="004F140D">
        <w:rPr>
          <w:rFonts w:ascii="Times New Roman" w:hAnsi="Times New Roman" w:cs="Times New Roman"/>
          <w:color w:val="000000" w:themeColor="text1"/>
          <w:sz w:val="24"/>
          <w:szCs w:val="24"/>
          <w:u w:color="0433FF"/>
        </w:rPr>
        <w:t xml:space="preserve">, nepotism could undermine perceptions of procedural justice, create divisions in organizational culture, and </w:t>
      </w:r>
      <w:r w:rsidR="0085714F" w:rsidRPr="004F140D">
        <w:rPr>
          <w:rFonts w:ascii="Times New Roman" w:hAnsi="Times New Roman" w:cs="Times New Roman"/>
          <w:color w:val="000000" w:themeColor="text1"/>
          <w:sz w:val="24"/>
          <w:szCs w:val="24"/>
          <w:u w:color="0433FF"/>
        </w:rPr>
        <w:t>pose difficulties for</w:t>
      </w:r>
      <w:r w:rsidR="007D63B3" w:rsidRPr="004F140D">
        <w:rPr>
          <w:rFonts w:ascii="Times New Roman" w:hAnsi="Times New Roman" w:cs="Times New Roman"/>
          <w:color w:val="000000" w:themeColor="text1"/>
          <w:sz w:val="24"/>
          <w:szCs w:val="24"/>
          <w:u w:color="0433FF"/>
        </w:rPr>
        <w:t xml:space="preserve"> work-family conflict </w:t>
      </w:r>
      <w:r w:rsidR="007D63B3" w:rsidRPr="004F140D">
        <w:rPr>
          <w:rFonts w:ascii="Times New Roman" w:hAnsi="Times New Roman" w:cs="Times New Roman"/>
          <w:color w:val="000000" w:themeColor="text1"/>
          <w:sz w:val="24"/>
          <w:szCs w:val="24"/>
          <w:u w:color="0433FF"/>
        </w:rPr>
        <w:lastRenderedPageBreak/>
        <w:t xml:space="preserve">(Jones, 2012). </w:t>
      </w:r>
      <w:r w:rsidR="00057182">
        <w:rPr>
          <w:rFonts w:ascii="Times New Roman" w:hAnsi="Times New Roman" w:cs="Times New Roman"/>
          <w:color w:val="000000" w:themeColor="text1"/>
          <w:sz w:val="24"/>
          <w:szCs w:val="24"/>
          <w:u w:color="0433FF"/>
        </w:rPr>
        <w:t>However, a</w:t>
      </w:r>
      <w:r w:rsidR="00FF3D8A" w:rsidRPr="004F140D">
        <w:rPr>
          <w:rFonts w:ascii="Times New Roman" w:hAnsi="Times New Roman" w:cs="Times New Roman"/>
          <w:color w:val="000000" w:themeColor="text1"/>
          <w:sz w:val="24"/>
          <w:szCs w:val="24"/>
          <w:u w:color="0433FF"/>
        </w:rPr>
        <w:t>s</w:t>
      </w:r>
      <w:r w:rsidR="007740F9" w:rsidRPr="004F140D">
        <w:rPr>
          <w:rFonts w:ascii="Times New Roman" w:hAnsi="Times New Roman" w:cs="Times New Roman"/>
          <w:color w:val="000000" w:themeColor="text1"/>
          <w:sz w:val="24"/>
          <w:szCs w:val="24"/>
          <w:u w:color="0433FF"/>
        </w:rPr>
        <w:t xml:space="preserve"> with referrals, lineaging could be valuable in traditional contexts where fostering trust has proven challenging or where the consequences of trust violation</w:t>
      </w:r>
      <w:r w:rsidR="00057182">
        <w:rPr>
          <w:rFonts w:ascii="Times New Roman" w:hAnsi="Times New Roman" w:cs="Times New Roman"/>
          <w:color w:val="000000" w:themeColor="text1"/>
          <w:sz w:val="24"/>
          <w:szCs w:val="24"/>
          <w:u w:color="0433FF"/>
        </w:rPr>
        <w:t>s</w:t>
      </w:r>
      <w:r w:rsidR="007740F9" w:rsidRPr="004F140D">
        <w:rPr>
          <w:rFonts w:ascii="Times New Roman" w:hAnsi="Times New Roman" w:cs="Times New Roman"/>
          <w:color w:val="000000" w:themeColor="text1"/>
          <w:sz w:val="24"/>
          <w:szCs w:val="24"/>
          <w:u w:color="0433FF"/>
        </w:rPr>
        <w:t xml:space="preserve"> are more severe.</w:t>
      </w:r>
    </w:p>
    <w:p w14:paraId="36C74FA4" w14:textId="0430E445" w:rsidR="00FF78B8" w:rsidRPr="004F140D" w:rsidRDefault="00FF78B8" w:rsidP="00314DA6">
      <w:pPr>
        <w:pStyle w:val="BodyA"/>
        <w:spacing w:after="0" w:line="480" w:lineRule="auto"/>
        <w:ind w:firstLine="720"/>
        <w:rPr>
          <w:rFonts w:ascii="Times New Roman" w:hAnsi="Times New Roman" w:cs="Times New Roman"/>
          <w:color w:val="000000" w:themeColor="text1"/>
          <w:sz w:val="24"/>
          <w:szCs w:val="24"/>
          <w:u w:color="0433FF"/>
        </w:rPr>
      </w:pPr>
      <w:r w:rsidRPr="004F140D">
        <w:rPr>
          <w:rFonts w:ascii="Times New Roman" w:hAnsi="Times New Roman" w:cs="Times New Roman"/>
          <w:color w:val="000000" w:themeColor="text1"/>
          <w:sz w:val="24"/>
          <w:szCs w:val="24"/>
          <w:u w:color="0433FF"/>
        </w:rPr>
        <w:t xml:space="preserve">Although </w:t>
      </w:r>
      <w:r w:rsidR="00726DF5">
        <w:rPr>
          <w:rFonts w:ascii="Times New Roman" w:hAnsi="Times New Roman" w:cs="Times New Roman"/>
          <w:color w:val="000000" w:themeColor="text1"/>
          <w:sz w:val="24"/>
          <w:szCs w:val="24"/>
          <w:u w:color="0433FF"/>
        </w:rPr>
        <w:t>entrepreneur</w:t>
      </w:r>
      <w:r w:rsidR="00C822A5">
        <w:rPr>
          <w:rFonts w:ascii="Times New Roman" w:hAnsi="Times New Roman" w:cs="Times New Roman"/>
          <w:color w:val="000000" w:themeColor="text1"/>
          <w:sz w:val="24"/>
          <w:szCs w:val="24"/>
          <w:u w:color="0433FF"/>
        </w:rPr>
        <w:t>s</w:t>
      </w:r>
      <w:r w:rsidRPr="004F140D">
        <w:rPr>
          <w:rFonts w:ascii="Times New Roman" w:hAnsi="Times New Roman" w:cs="Times New Roman"/>
          <w:color w:val="000000" w:themeColor="text1"/>
          <w:sz w:val="24"/>
          <w:szCs w:val="24"/>
          <w:u w:color="0433FF"/>
        </w:rPr>
        <w:t xml:space="preserve">’ reliance on network sources of trust </w:t>
      </w:r>
      <w:r w:rsidR="00D25A19">
        <w:rPr>
          <w:rFonts w:ascii="Times New Roman" w:hAnsi="Times New Roman" w:cs="Times New Roman"/>
          <w:color w:val="000000" w:themeColor="text1"/>
          <w:sz w:val="24"/>
          <w:szCs w:val="24"/>
          <w:u w:color="0433FF"/>
        </w:rPr>
        <w:t xml:space="preserve">in the gray </w:t>
      </w:r>
      <w:r w:rsidRPr="004F140D">
        <w:rPr>
          <w:rFonts w:ascii="Times New Roman" w:hAnsi="Times New Roman" w:cs="Times New Roman"/>
          <w:color w:val="000000" w:themeColor="text1"/>
          <w:sz w:val="24"/>
          <w:szCs w:val="24"/>
          <w:u w:color="0433FF"/>
        </w:rPr>
        <w:t xml:space="preserve">is consistent with research on trust in criminal endeavors, their use of heuristic sources is less so. </w:t>
      </w:r>
      <w:r w:rsidR="00FF3D8A" w:rsidRPr="004F140D">
        <w:rPr>
          <w:rFonts w:ascii="Times New Roman" w:hAnsi="Times New Roman" w:cs="Times New Roman"/>
          <w:color w:val="000000" w:themeColor="text1"/>
          <w:sz w:val="24"/>
          <w:szCs w:val="24"/>
          <w:u w:color="0433FF"/>
        </w:rPr>
        <w:t>Heuristic</w:t>
      </w:r>
      <w:r w:rsidRPr="004F140D">
        <w:rPr>
          <w:rFonts w:ascii="Times New Roman" w:hAnsi="Times New Roman" w:cs="Times New Roman"/>
          <w:color w:val="000000" w:themeColor="text1"/>
          <w:sz w:val="24"/>
          <w:szCs w:val="24"/>
          <w:u w:color="0433FF"/>
        </w:rPr>
        <w:t xml:space="preserve"> </w:t>
      </w:r>
      <w:r w:rsidR="00FF3D8A" w:rsidRPr="004F140D">
        <w:rPr>
          <w:rFonts w:ascii="Times New Roman" w:hAnsi="Times New Roman" w:cs="Times New Roman"/>
          <w:color w:val="000000" w:themeColor="text1"/>
          <w:sz w:val="24"/>
          <w:szCs w:val="24"/>
          <w:u w:color="0433FF"/>
        </w:rPr>
        <w:t>trust sources</w:t>
      </w:r>
      <w:r w:rsidRPr="004F140D">
        <w:rPr>
          <w:rFonts w:ascii="Times New Roman" w:hAnsi="Times New Roman" w:cs="Times New Roman"/>
          <w:color w:val="000000" w:themeColor="text1"/>
          <w:sz w:val="24"/>
          <w:szCs w:val="24"/>
          <w:u w:color="0433FF"/>
        </w:rPr>
        <w:t xml:space="preserve"> remain a secondary thread in the </w:t>
      </w:r>
      <w:r w:rsidR="00571E49">
        <w:rPr>
          <w:rFonts w:ascii="Times New Roman" w:hAnsi="Times New Roman" w:cs="Times New Roman"/>
          <w:color w:val="000000" w:themeColor="text1"/>
          <w:sz w:val="24"/>
          <w:szCs w:val="24"/>
          <w:u w:color="0433FF"/>
        </w:rPr>
        <w:t>entrepreneurship</w:t>
      </w:r>
      <w:r w:rsidRPr="004F140D">
        <w:rPr>
          <w:rFonts w:ascii="Times New Roman" w:hAnsi="Times New Roman" w:cs="Times New Roman"/>
          <w:color w:val="000000" w:themeColor="text1"/>
          <w:sz w:val="24"/>
          <w:szCs w:val="24"/>
          <w:u w:color="0433FF"/>
        </w:rPr>
        <w:t xml:space="preserve"> literature (</w:t>
      </w:r>
      <w:r w:rsidR="00571E49">
        <w:rPr>
          <w:rFonts w:ascii="Times New Roman" w:eastAsia="Times New Roman" w:hAnsi="Times New Roman" w:cs="Times New Roman"/>
          <w:sz w:val="24"/>
          <w:szCs w:val="24"/>
        </w:rPr>
        <w:t>Colombo, 2021; Maxwell &amp; Levesque, 2014</w:t>
      </w:r>
      <w:r w:rsidRPr="004F140D">
        <w:rPr>
          <w:rFonts w:ascii="Times New Roman" w:hAnsi="Times New Roman" w:cs="Times New Roman"/>
          <w:color w:val="000000" w:themeColor="text1"/>
          <w:sz w:val="24"/>
          <w:szCs w:val="24"/>
          <w:u w:color="0433FF"/>
        </w:rPr>
        <w:t xml:space="preserve">). </w:t>
      </w:r>
      <w:r w:rsidR="00D25A19">
        <w:rPr>
          <w:rFonts w:ascii="Times New Roman" w:hAnsi="Times New Roman" w:cs="Times New Roman"/>
          <w:color w:val="000000" w:themeColor="text1"/>
          <w:sz w:val="24"/>
          <w:szCs w:val="24"/>
          <w:u w:color="0433FF"/>
        </w:rPr>
        <w:t>N</w:t>
      </w:r>
      <w:r w:rsidR="00726DF5">
        <w:rPr>
          <w:rFonts w:ascii="Times New Roman" w:hAnsi="Times New Roman" w:cs="Times New Roman"/>
          <w:color w:val="000000" w:themeColor="text1"/>
          <w:sz w:val="24"/>
          <w:szCs w:val="24"/>
          <w:u w:color="0433FF"/>
        </w:rPr>
        <w:t>etwork entrepreneur</w:t>
      </w:r>
      <w:r w:rsidR="00C822A5">
        <w:rPr>
          <w:rFonts w:ascii="Times New Roman" w:hAnsi="Times New Roman" w:cs="Times New Roman"/>
          <w:color w:val="000000" w:themeColor="text1"/>
          <w:sz w:val="24"/>
          <w:szCs w:val="24"/>
          <w:u w:color="0433FF"/>
        </w:rPr>
        <w:t>s</w:t>
      </w:r>
      <w:r w:rsidR="00314DA6" w:rsidRPr="004F140D">
        <w:rPr>
          <w:rFonts w:ascii="Times New Roman" w:hAnsi="Times New Roman" w:cs="Times New Roman"/>
          <w:color w:val="000000" w:themeColor="text1"/>
          <w:sz w:val="24"/>
          <w:szCs w:val="24"/>
          <w:u w:color="0433FF"/>
        </w:rPr>
        <w:t xml:space="preserve"> use </w:t>
      </w:r>
      <w:proofErr w:type="spellStart"/>
      <w:r w:rsidR="00314DA6" w:rsidRPr="004F140D">
        <w:rPr>
          <w:rFonts w:ascii="Times New Roman" w:hAnsi="Times New Roman" w:cs="Times New Roman"/>
          <w:color w:val="000000" w:themeColor="text1"/>
          <w:sz w:val="24"/>
          <w:szCs w:val="24"/>
          <w:u w:color="0433FF"/>
        </w:rPr>
        <w:t>villaging</w:t>
      </w:r>
      <w:proofErr w:type="spellEnd"/>
      <w:r w:rsidR="00314DA6" w:rsidRPr="004F140D">
        <w:rPr>
          <w:rFonts w:ascii="Times New Roman" w:hAnsi="Times New Roman" w:cs="Times New Roman"/>
          <w:color w:val="000000" w:themeColor="text1"/>
          <w:sz w:val="24"/>
          <w:szCs w:val="24"/>
          <w:u w:color="0433FF"/>
        </w:rPr>
        <w:t xml:space="preserve"> to make heuristic judgments of whether </w:t>
      </w:r>
      <w:r w:rsidR="00D25A19">
        <w:rPr>
          <w:rFonts w:ascii="Times New Roman" w:hAnsi="Times New Roman" w:cs="Times New Roman"/>
          <w:color w:val="000000" w:themeColor="text1"/>
          <w:sz w:val="24"/>
          <w:szCs w:val="24"/>
          <w:u w:color="0433FF"/>
        </w:rPr>
        <w:t>new members</w:t>
      </w:r>
      <w:r w:rsidR="00314DA6" w:rsidRPr="004F140D">
        <w:rPr>
          <w:rFonts w:ascii="Times New Roman" w:hAnsi="Times New Roman" w:cs="Times New Roman"/>
          <w:color w:val="000000" w:themeColor="text1"/>
          <w:sz w:val="24"/>
          <w:szCs w:val="24"/>
          <w:u w:color="0433FF"/>
        </w:rPr>
        <w:t xml:space="preserve"> </w:t>
      </w:r>
      <w:r w:rsidR="00057182">
        <w:rPr>
          <w:rFonts w:ascii="Times New Roman" w:hAnsi="Times New Roman" w:cs="Times New Roman"/>
          <w:color w:val="000000" w:themeColor="text1"/>
          <w:sz w:val="24"/>
          <w:szCs w:val="24"/>
          <w:u w:color="0433FF"/>
        </w:rPr>
        <w:t>will</w:t>
      </w:r>
      <w:r w:rsidR="00057182" w:rsidRPr="004F140D">
        <w:rPr>
          <w:rFonts w:ascii="Times New Roman" w:hAnsi="Times New Roman" w:cs="Times New Roman"/>
          <w:color w:val="000000" w:themeColor="text1"/>
          <w:sz w:val="24"/>
          <w:szCs w:val="24"/>
          <w:u w:color="0433FF"/>
        </w:rPr>
        <w:t xml:space="preserve"> </w:t>
      </w:r>
      <w:r w:rsidR="00314DA6" w:rsidRPr="004F140D">
        <w:rPr>
          <w:rFonts w:ascii="Times New Roman" w:hAnsi="Times New Roman" w:cs="Times New Roman"/>
          <w:color w:val="000000" w:themeColor="text1"/>
          <w:sz w:val="24"/>
          <w:szCs w:val="24"/>
          <w:u w:color="0433FF"/>
        </w:rPr>
        <w:t>be honest, punctual, daring, and otherwise trustworthy</w:t>
      </w:r>
      <w:r w:rsidR="00057182">
        <w:rPr>
          <w:rFonts w:ascii="Times New Roman" w:hAnsi="Times New Roman" w:cs="Times New Roman"/>
          <w:color w:val="000000" w:themeColor="text1"/>
          <w:sz w:val="24"/>
          <w:szCs w:val="24"/>
          <w:u w:color="0433FF"/>
        </w:rPr>
        <w:t xml:space="preserve">, </w:t>
      </w:r>
      <w:r w:rsidR="00314DA6" w:rsidRPr="004F140D">
        <w:rPr>
          <w:rFonts w:ascii="Times New Roman" w:hAnsi="Times New Roman" w:cs="Times New Roman"/>
          <w:color w:val="000000" w:themeColor="text1"/>
          <w:sz w:val="24"/>
          <w:szCs w:val="24"/>
          <w:u w:color="0433FF"/>
        </w:rPr>
        <w:t xml:space="preserve">with geographic origin </w:t>
      </w:r>
      <w:r w:rsidR="00057182">
        <w:rPr>
          <w:rFonts w:ascii="Times New Roman" w:hAnsi="Times New Roman" w:cs="Times New Roman"/>
          <w:color w:val="000000" w:themeColor="text1"/>
          <w:sz w:val="24"/>
          <w:szCs w:val="24"/>
          <w:u w:color="0433FF"/>
        </w:rPr>
        <w:t xml:space="preserve">serving </w:t>
      </w:r>
      <w:r w:rsidR="00314DA6" w:rsidRPr="004F140D">
        <w:rPr>
          <w:rFonts w:ascii="Times New Roman" w:hAnsi="Times New Roman" w:cs="Times New Roman"/>
          <w:color w:val="000000" w:themeColor="text1"/>
          <w:sz w:val="24"/>
          <w:szCs w:val="24"/>
          <w:u w:color="0433FF"/>
        </w:rPr>
        <w:t>as a source of swift trust (Meyerson et al., 1996; Wildman et al., 2012). W</w:t>
      </w:r>
      <w:r w:rsidRPr="004F140D">
        <w:rPr>
          <w:rFonts w:ascii="Times New Roman" w:hAnsi="Times New Roman" w:cs="Times New Roman"/>
          <w:color w:val="000000" w:themeColor="text1"/>
          <w:sz w:val="24"/>
          <w:szCs w:val="24"/>
          <w:u w:color="0433FF"/>
        </w:rPr>
        <w:t xml:space="preserve">e are unaware of any </w:t>
      </w:r>
      <w:r w:rsidR="00571E49">
        <w:rPr>
          <w:rFonts w:ascii="Times New Roman" w:hAnsi="Times New Roman" w:cs="Times New Roman"/>
          <w:color w:val="000000" w:themeColor="text1"/>
          <w:sz w:val="24"/>
          <w:szCs w:val="24"/>
          <w:u w:color="0433FF"/>
        </w:rPr>
        <w:t>entrepreneurship</w:t>
      </w:r>
      <w:r w:rsidRPr="004F140D">
        <w:rPr>
          <w:rFonts w:ascii="Times New Roman" w:hAnsi="Times New Roman" w:cs="Times New Roman"/>
          <w:color w:val="000000" w:themeColor="text1"/>
          <w:sz w:val="24"/>
          <w:szCs w:val="24"/>
          <w:u w:color="0433FF"/>
        </w:rPr>
        <w:t xml:space="preserve"> research focused on intentionally hiring from a particular geographic area. However, research has suggested that geography can be associated with similarities in personality traits (</w:t>
      </w:r>
      <w:proofErr w:type="spellStart"/>
      <w:r w:rsidRPr="004F140D">
        <w:rPr>
          <w:rFonts w:ascii="Times New Roman" w:hAnsi="Times New Roman" w:cs="Times New Roman"/>
          <w:color w:val="000000" w:themeColor="text1"/>
          <w:sz w:val="24"/>
          <w:szCs w:val="24"/>
          <w:u w:color="0433FF"/>
        </w:rPr>
        <w:t>Rentfrow</w:t>
      </w:r>
      <w:proofErr w:type="spellEnd"/>
      <w:r w:rsidRPr="004F140D">
        <w:rPr>
          <w:rFonts w:ascii="Times New Roman" w:hAnsi="Times New Roman" w:cs="Times New Roman"/>
          <w:color w:val="000000" w:themeColor="text1"/>
          <w:sz w:val="24"/>
          <w:szCs w:val="24"/>
          <w:u w:color="0433FF"/>
        </w:rPr>
        <w:t>, Gosling, &amp; Potter, 2008).</w:t>
      </w:r>
      <w:r w:rsidR="00314DA6" w:rsidRPr="004F140D">
        <w:rPr>
          <w:rFonts w:ascii="Times New Roman" w:hAnsi="Times New Roman" w:cs="Times New Roman"/>
          <w:color w:val="000000" w:themeColor="text1"/>
          <w:sz w:val="24"/>
          <w:szCs w:val="24"/>
          <w:u w:color="0433FF"/>
        </w:rPr>
        <w:t xml:space="preserve"> Although the use of structured interviews in traditional organizations is intended to reduce such heuristic-based advantages (Campion, Palmer, &amp; Campion, 1997), it may be that recruiters and screeners continue to utilize such cues, even if outside </w:t>
      </w:r>
      <w:r w:rsidR="00057182">
        <w:rPr>
          <w:rFonts w:ascii="Times New Roman" w:hAnsi="Times New Roman" w:cs="Times New Roman"/>
          <w:color w:val="000000" w:themeColor="text1"/>
          <w:sz w:val="24"/>
          <w:szCs w:val="24"/>
          <w:u w:color="0433FF"/>
        </w:rPr>
        <w:t xml:space="preserve">their </w:t>
      </w:r>
      <w:r w:rsidR="00314DA6" w:rsidRPr="004F140D">
        <w:rPr>
          <w:rFonts w:ascii="Times New Roman" w:hAnsi="Times New Roman" w:cs="Times New Roman"/>
          <w:color w:val="000000" w:themeColor="text1"/>
          <w:sz w:val="24"/>
          <w:szCs w:val="24"/>
          <w:u w:color="0433FF"/>
        </w:rPr>
        <w:t xml:space="preserve">conscious awareness. Adding </w:t>
      </w:r>
      <w:r w:rsidR="00766557" w:rsidRPr="004F140D">
        <w:rPr>
          <w:rFonts w:ascii="Times New Roman" w:hAnsi="Times New Roman" w:cs="Times New Roman"/>
          <w:color w:val="000000" w:themeColor="text1"/>
          <w:sz w:val="24"/>
          <w:szCs w:val="24"/>
          <w:u w:color="0433FF"/>
        </w:rPr>
        <w:t xml:space="preserve">geographic area to future studies of heuristic drivers of trust </w:t>
      </w:r>
      <w:r w:rsidR="00057182">
        <w:rPr>
          <w:rFonts w:ascii="Times New Roman" w:hAnsi="Times New Roman" w:cs="Times New Roman"/>
          <w:color w:val="000000" w:themeColor="text1"/>
          <w:sz w:val="24"/>
          <w:szCs w:val="24"/>
          <w:u w:color="0433FF"/>
        </w:rPr>
        <w:t>thus</w:t>
      </w:r>
      <w:r w:rsidR="00766557" w:rsidRPr="004F140D">
        <w:rPr>
          <w:rFonts w:ascii="Times New Roman" w:hAnsi="Times New Roman" w:cs="Times New Roman"/>
          <w:color w:val="000000" w:themeColor="text1"/>
          <w:sz w:val="24"/>
          <w:szCs w:val="24"/>
          <w:u w:color="0433FF"/>
        </w:rPr>
        <w:t xml:space="preserve"> seem</w:t>
      </w:r>
      <w:r w:rsidR="00057182">
        <w:rPr>
          <w:rFonts w:ascii="Times New Roman" w:hAnsi="Times New Roman" w:cs="Times New Roman"/>
          <w:color w:val="000000" w:themeColor="text1"/>
          <w:sz w:val="24"/>
          <w:szCs w:val="24"/>
          <w:u w:color="0433FF"/>
        </w:rPr>
        <w:t>s to be</w:t>
      </w:r>
      <w:r w:rsidR="00766557" w:rsidRPr="004F140D">
        <w:rPr>
          <w:rFonts w:ascii="Times New Roman" w:hAnsi="Times New Roman" w:cs="Times New Roman"/>
          <w:color w:val="000000" w:themeColor="text1"/>
          <w:sz w:val="24"/>
          <w:szCs w:val="24"/>
          <w:u w:color="0433FF"/>
        </w:rPr>
        <w:t xml:space="preserve"> a fruitful area for further research.</w:t>
      </w:r>
    </w:p>
    <w:p w14:paraId="2BFC609C" w14:textId="735D4EF9" w:rsidR="00513377" w:rsidRPr="004F140D" w:rsidRDefault="00FF3D8A" w:rsidP="00E311F3">
      <w:pPr>
        <w:pStyle w:val="BodyA"/>
        <w:spacing w:after="0" w:line="480" w:lineRule="auto"/>
        <w:ind w:firstLine="720"/>
        <w:rPr>
          <w:rFonts w:ascii="Times New Roman" w:hAnsi="Times New Roman" w:cs="Times New Roman"/>
          <w:color w:val="000000" w:themeColor="text1"/>
          <w:sz w:val="24"/>
          <w:szCs w:val="24"/>
          <w:u w:color="0433FF"/>
        </w:rPr>
      </w:pPr>
      <w:r w:rsidRPr="004F140D">
        <w:rPr>
          <w:rFonts w:ascii="Times New Roman" w:hAnsi="Times New Roman" w:cs="Times New Roman"/>
          <w:color w:val="000000" w:themeColor="text1"/>
          <w:sz w:val="24"/>
          <w:szCs w:val="24"/>
          <w:u w:color="0433FF"/>
        </w:rPr>
        <w:t>The distinction</w:t>
      </w:r>
      <w:r w:rsidR="00BC21C9" w:rsidRPr="004F140D">
        <w:rPr>
          <w:rFonts w:ascii="Times New Roman" w:hAnsi="Times New Roman" w:cs="Times New Roman"/>
          <w:color w:val="000000" w:themeColor="text1"/>
          <w:sz w:val="24"/>
          <w:szCs w:val="24"/>
          <w:u w:color="0433FF"/>
        </w:rPr>
        <w:t xml:space="preserve"> between trust in the gray and trust dynamics in traditional settings persist</w:t>
      </w:r>
      <w:r w:rsidR="00057182">
        <w:rPr>
          <w:rFonts w:ascii="Times New Roman" w:hAnsi="Times New Roman" w:cs="Times New Roman"/>
          <w:color w:val="000000" w:themeColor="text1"/>
          <w:sz w:val="24"/>
          <w:szCs w:val="24"/>
          <w:u w:color="0433FF"/>
        </w:rPr>
        <w:t>s</w:t>
      </w:r>
      <w:r w:rsidR="00BC21C9" w:rsidRPr="004F140D">
        <w:rPr>
          <w:rFonts w:ascii="Times New Roman" w:hAnsi="Times New Roman" w:cs="Times New Roman"/>
          <w:color w:val="000000" w:themeColor="text1"/>
          <w:sz w:val="24"/>
          <w:szCs w:val="24"/>
          <w:u w:color="0433FF"/>
        </w:rPr>
        <w:t xml:space="preserve"> after the relationship phase</w:t>
      </w:r>
      <w:r w:rsidR="00057182">
        <w:rPr>
          <w:rFonts w:ascii="Times New Roman" w:hAnsi="Times New Roman" w:cs="Times New Roman"/>
          <w:color w:val="000000" w:themeColor="text1"/>
          <w:sz w:val="24"/>
          <w:szCs w:val="24"/>
          <w:u w:color="0433FF"/>
        </w:rPr>
        <w:t xml:space="preserve"> has been reached (see</w:t>
      </w:r>
      <w:r w:rsidR="00BC21C9" w:rsidRPr="004F140D">
        <w:rPr>
          <w:rFonts w:ascii="Times New Roman" w:hAnsi="Times New Roman" w:cs="Times New Roman"/>
          <w:color w:val="000000" w:themeColor="text1"/>
          <w:sz w:val="24"/>
          <w:szCs w:val="24"/>
          <w:u w:color="0433FF"/>
        </w:rPr>
        <w:t xml:space="preserve"> in Figure 1</w:t>
      </w:r>
      <w:r w:rsidR="00057182">
        <w:rPr>
          <w:rFonts w:ascii="Times New Roman" w:hAnsi="Times New Roman" w:cs="Times New Roman"/>
          <w:color w:val="000000" w:themeColor="text1"/>
          <w:sz w:val="24"/>
          <w:szCs w:val="24"/>
          <w:u w:color="0433FF"/>
        </w:rPr>
        <w:t>)</w:t>
      </w:r>
      <w:r w:rsidR="00BC21C9" w:rsidRPr="004F140D">
        <w:rPr>
          <w:rFonts w:ascii="Times New Roman" w:hAnsi="Times New Roman" w:cs="Times New Roman"/>
          <w:color w:val="000000" w:themeColor="text1"/>
          <w:sz w:val="24"/>
          <w:szCs w:val="24"/>
          <w:u w:color="0433FF"/>
        </w:rPr>
        <w:t xml:space="preserve">. </w:t>
      </w:r>
      <w:r w:rsidR="00260A32">
        <w:rPr>
          <w:rFonts w:ascii="Times New Roman" w:hAnsi="Times New Roman" w:cs="Times New Roman"/>
          <w:color w:val="000000" w:themeColor="text1"/>
          <w:sz w:val="24"/>
          <w:szCs w:val="24"/>
          <w:u w:color="0433FF"/>
        </w:rPr>
        <w:t>In our context</w:t>
      </w:r>
      <w:r w:rsidRPr="004F140D">
        <w:rPr>
          <w:rFonts w:ascii="Times New Roman" w:hAnsi="Times New Roman" w:cs="Times New Roman"/>
          <w:color w:val="000000" w:themeColor="text1"/>
          <w:sz w:val="24"/>
          <w:szCs w:val="24"/>
          <w:u w:color="0433FF"/>
        </w:rPr>
        <w:t>,</w:t>
      </w:r>
      <w:r w:rsidR="00BC21C9" w:rsidRPr="004F140D">
        <w:rPr>
          <w:rFonts w:ascii="Times New Roman" w:hAnsi="Times New Roman" w:cs="Times New Roman"/>
          <w:color w:val="000000" w:themeColor="text1"/>
          <w:sz w:val="24"/>
          <w:szCs w:val="24"/>
          <w:u w:color="0433FF"/>
        </w:rPr>
        <w:t xml:space="preserve"> </w:t>
      </w:r>
      <w:r w:rsidR="00726DF5">
        <w:rPr>
          <w:rFonts w:ascii="Times New Roman" w:hAnsi="Times New Roman" w:cs="Times New Roman"/>
          <w:color w:val="000000" w:themeColor="text1"/>
          <w:sz w:val="24"/>
          <w:szCs w:val="24"/>
          <w:u w:color="0433FF"/>
        </w:rPr>
        <w:t>entrepreneur</w:t>
      </w:r>
      <w:r w:rsidR="00C822A5">
        <w:rPr>
          <w:rFonts w:ascii="Times New Roman" w:hAnsi="Times New Roman" w:cs="Times New Roman"/>
          <w:color w:val="000000" w:themeColor="text1"/>
          <w:sz w:val="24"/>
          <w:szCs w:val="24"/>
          <w:u w:color="0433FF"/>
        </w:rPr>
        <w:t>s</w:t>
      </w:r>
      <w:r w:rsidR="00BC21C9" w:rsidRPr="004F140D">
        <w:rPr>
          <w:rFonts w:ascii="Times New Roman" w:hAnsi="Times New Roman" w:cs="Times New Roman"/>
          <w:color w:val="000000" w:themeColor="text1"/>
          <w:sz w:val="24"/>
          <w:szCs w:val="24"/>
          <w:u w:color="0433FF"/>
        </w:rPr>
        <w:t xml:space="preserve"> </w:t>
      </w:r>
      <w:r w:rsidR="00260A32">
        <w:rPr>
          <w:rFonts w:ascii="Times New Roman" w:hAnsi="Times New Roman" w:cs="Times New Roman"/>
          <w:color w:val="000000" w:themeColor="text1"/>
          <w:sz w:val="24"/>
          <w:szCs w:val="24"/>
          <w:u w:color="0433FF"/>
        </w:rPr>
        <w:t>go</w:t>
      </w:r>
      <w:r w:rsidR="00260A32" w:rsidRPr="004F140D">
        <w:rPr>
          <w:rFonts w:ascii="Times New Roman" w:hAnsi="Times New Roman" w:cs="Times New Roman"/>
          <w:color w:val="000000" w:themeColor="text1"/>
          <w:sz w:val="24"/>
          <w:szCs w:val="24"/>
          <w:u w:color="0433FF"/>
        </w:rPr>
        <w:t xml:space="preserve"> </w:t>
      </w:r>
      <w:r w:rsidR="00BC21C9" w:rsidRPr="004F140D">
        <w:rPr>
          <w:rFonts w:ascii="Times New Roman" w:hAnsi="Times New Roman" w:cs="Times New Roman"/>
          <w:color w:val="000000" w:themeColor="text1"/>
          <w:sz w:val="24"/>
          <w:szCs w:val="24"/>
          <w:u w:color="0433FF"/>
        </w:rPr>
        <w:t xml:space="preserve">against their previous eschewing of careful assessments of ability, benevolence, and integrity to do more effortful verifying of trustworthiness—whether through </w:t>
      </w:r>
      <w:r w:rsidR="006E0EC2" w:rsidRPr="004F140D">
        <w:rPr>
          <w:rFonts w:ascii="Times New Roman" w:hAnsi="Times New Roman" w:cs="Times New Roman"/>
          <w:color w:val="000000" w:themeColor="text1"/>
          <w:sz w:val="24"/>
          <w:szCs w:val="24"/>
          <w:u w:color="0433FF"/>
        </w:rPr>
        <w:t xml:space="preserve">impromptu tests or unusually extensive probationary periods. </w:t>
      </w:r>
      <w:r w:rsidR="00E311F3" w:rsidRPr="004F140D">
        <w:rPr>
          <w:rFonts w:ascii="Times New Roman" w:hAnsi="Times New Roman" w:cs="Times New Roman"/>
          <w:color w:val="000000" w:themeColor="text1"/>
          <w:sz w:val="24"/>
          <w:szCs w:val="24"/>
          <w:u w:color="0433FF"/>
        </w:rPr>
        <w:t>Although traditional</w:t>
      </w:r>
      <w:r w:rsidR="00513377" w:rsidRPr="004F140D">
        <w:rPr>
          <w:rFonts w:ascii="Times New Roman" w:eastAsia="Times New Roman" w:hAnsi="Times New Roman" w:cs="Times New Roman"/>
          <w:color w:val="000000" w:themeColor="text1"/>
          <w:sz w:val="24"/>
          <w:szCs w:val="24"/>
          <w:u w:color="0433FF"/>
        </w:rPr>
        <w:t xml:space="preserve"> organizations </w:t>
      </w:r>
      <w:r w:rsidR="00E311F3" w:rsidRPr="004F140D">
        <w:rPr>
          <w:rFonts w:ascii="Times New Roman" w:eastAsia="Times New Roman" w:hAnsi="Times New Roman" w:cs="Times New Roman"/>
          <w:color w:val="000000" w:themeColor="text1"/>
          <w:sz w:val="24"/>
          <w:szCs w:val="24"/>
          <w:u w:color="0433FF"/>
        </w:rPr>
        <w:t xml:space="preserve">sometimes have a </w:t>
      </w:r>
      <w:r w:rsidR="00513377" w:rsidRPr="004F140D">
        <w:rPr>
          <w:rFonts w:ascii="Times New Roman" w:eastAsia="Times New Roman" w:hAnsi="Times New Roman" w:cs="Times New Roman"/>
          <w:color w:val="000000" w:themeColor="text1"/>
          <w:sz w:val="24"/>
          <w:szCs w:val="24"/>
          <w:u w:color="0433FF"/>
        </w:rPr>
        <w:t xml:space="preserve">probationary period during which employees must prove themselves </w:t>
      </w:r>
      <w:r w:rsidR="00E311F3" w:rsidRPr="004F140D">
        <w:rPr>
          <w:rFonts w:ascii="Times New Roman" w:eastAsia="Times New Roman" w:hAnsi="Times New Roman" w:cs="Times New Roman"/>
          <w:color w:val="000000" w:themeColor="text1"/>
          <w:sz w:val="24"/>
          <w:szCs w:val="24"/>
          <w:u w:color="0433FF"/>
        </w:rPr>
        <w:t>to graduate</w:t>
      </w:r>
      <w:r w:rsidR="00513377" w:rsidRPr="004F140D">
        <w:rPr>
          <w:rFonts w:ascii="Times New Roman" w:eastAsia="Times New Roman" w:hAnsi="Times New Roman" w:cs="Times New Roman"/>
          <w:color w:val="000000" w:themeColor="text1"/>
          <w:sz w:val="24"/>
          <w:szCs w:val="24"/>
          <w:u w:color="0433FF"/>
        </w:rPr>
        <w:t xml:space="preserve"> to a </w:t>
      </w:r>
      <w:r w:rsidR="00E93E48" w:rsidRPr="004F140D">
        <w:rPr>
          <w:rFonts w:ascii="Times New Roman" w:eastAsia="Times New Roman" w:hAnsi="Times New Roman" w:cs="Times New Roman"/>
          <w:color w:val="000000" w:themeColor="text1"/>
          <w:sz w:val="24"/>
          <w:szCs w:val="24"/>
          <w:u w:color="0433FF"/>
        </w:rPr>
        <w:t>higher</w:t>
      </w:r>
      <w:r w:rsidR="00513377" w:rsidRPr="004F140D">
        <w:rPr>
          <w:rFonts w:ascii="Times New Roman" w:eastAsia="Times New Roman" w:hAnsi="Times New Roman" w:cs="Times New Roman"/>
          <w:color w:val="000000" w:themeColor="text1"/>
          <w:sz w:val="24"/>
          <w:szCs w:val="24"/>
          <w:u w:color="0433FF"/>
        </w:rPr>
        <w:t xml:space="preserve"> status (</w:t>
      </w:r>
      <w:proofErr w:type="spellStart"/>
      <w:r w:rsidR="00513377" w:rsidRPr="004F140D">
        <w:rPr>
          <w:rFonts w:ascii="Times New Roman" w:eastAsia="Times New Roman" w:hAnsi="Times New Roman" w:cs="Times New Roman"/>
          <w:color w:val="000000" w:themeColor="text1"/>
          <w:sz w:val="24"/>
          <w:szCs w:val="24"/>
          <w:u w:color="0433FF"/>
        </w:rPr>
        <w:t>Loh</w:t>
      </w:r>
      <w:proofErr w:type="spellEnd"/>
      <w:r w:rsidR="00791312" w:rsidRPr="004F140D">
        <w:rPr>
          <w:rFonts w:ascii="Times New Roman" w:eastAsia="Times New Roman" w:hAnsi="Times New Roman" w:cs="Times New Roman"/>
          <w:color w:val="000000" w:themeColor="text1"/>
          <w:sz w:val="24"/>
          <w:szCs w:val="24"/>
          <w:u w:color="0433FF"/>
        </w:rPr>
        <w:t>,</w:t>
      </w:r>
      <w:r w:rsidR="00513377" w:rsidRPr="004F140D">
        <w:rPr>
          <w:rFonts w:ascii="Times New Roman" w:eastAsia="Times New Roman" w:hAnsi="Times New Roman" w:cs="Times New Roman"/>
          <w:color w:val="000000" w:themeColor="text1"/>
          <w:sz w:val="24"/>
          <w:szCs w:val="24"/>
          <w:u w:color="0433FF"/>
        </w:rPr>
        <w:t xml:space="preserve"> 1994)</w:t>
      </w:r>
      <w:r w:rsidR="00E311F3" w:rsidRPr="004F140D">
        <w:rPr>
          <w:rFonts w:ascii="Times New Roman" w:eastAsia="Times New Roman" w:hAnsi="Times New Roman" w:cs="Times New Roman"/>
          <w:color w:val="000000" w:themeColor="text1"/>
          <w:sz w:val="24"/>
          <w:szCs w:val="24"/>
          <w:u w:color="0433FF"/>
        </w:rPr>
        <w:t xml:space="preserve">, </w:t>
      </w:r>
      <w:r w:rsidR="00D25A19">
        <w:rPr>
          <w:rFonts w:ascii="Times New Roman" w:eastAsia="Times New Roman" w:hAnsi="Times New Roman" w:cs="Times New Roman"/>
          <w:color w:val="000000" w:themeColor="text1"/>
          <w:sz w:val="24"/>
          <w:szCs w:val="24"/>
          <w:u w:color="0433FF"/>
        </w:rPr>
        <w:t>in the gray,</w:t>
      </w:r>
      <w:r w:rsidR="00726DF5">
        <w:rPr>
          <w:rFonts w:ascii="Times New Roman" w:eastAsia="Times New Roman" w:hAnsi="Times New Roman" w:cs="Times New Roman"/>
          <w:color w:val="000000" w:themeColor="text1"/>
          <w:sz w:val="24"/>
          <w:szCs w:val="24"/>
          <w:u w:color="0433FF"/>
        </w:rPr>
        <w:t xml:space="preserve"> entrepreneur</w:t>
      </w:r>
      <w:r w:rsidR="00C822A5">
        <w:rPr>
          <w:rFonts w:ascii="Times New Roman" w:eastAsia="Times New Roman" w:hAnsi="Times New Roman" w:cs="Times New Roman"/>
          <w:color w:val="000000" w:themeColor="text1"/>
          <w:sz w:val="24"/>
          <w:szCs w:val="24"/>
          <w:u w:color="0433FF"/>
        </w:rPr>
        <w:t>s</w:t>
      </w:r>
      <w:r w:rsidR="00E311F3" w:rsidRPr="004F140D">
        <w:rPr>
          <w:rFonts w:ascii="Times New Roman" w:eastAsia="Times New Roman" w:hAnsi="Times New Roman" w:cs="Times New Roman"/>
          <w:color w:val="000000" w:themeColor="text1"/>
          <w:sz w:val="24"/>
          <w:szCs w:val="24"/>
          <w:u w:color="0433FF"/>
        </w:rPr>
        <w:t xml:space="preserve">’ focus on verifying </w:t>
      </w:r>
      <w:r w:rsidR="00766194" w:rsidRPr="004F140D">
        <w:rPr>
          <w:rFonts w:ascii="Times New Roman" w:hAnsi="Times New Roman" w:cs="Times New Roman"/>
          <w:color w:val="000000" w:themeColor="text1"/>
          <w:sz w:val="24"/>
          <w:szCs w:val="24"/>
          <w:u w:color="0433FF"/>
        </w:rPr>
        <w:t>seem</w:t>
      </w:r>
      <w:r w:rsidR="00E311F3" w:rsidRPr="004F140D">
        <w:rPr>
          <w:rFonts w:ascii="Times New Roman" w:hAnsi="Times New Roman" w:cs="Times New Roman"/>
          <w:color w:val="000000" w:themeColor="text1"/>
          <w:sz w:val="24"/>
          <w:szCs w:val="24"/>
          <w:u w:color="0433FF"/>
        </w:rPr>
        <w:t>s</w:t>
      </w:r>
      <w:r w:rsidR="00513377" w:rsidRPr="004F140D">
        <w:rPr>
          <w:rFonts w:ascii="Times New Roman" w:hAnsi="Times New Roman" w:cs="Times New Roman"/>
          <w:color w:val="000000" w:themeColor="text1"/>
          <w:sz w:val="24"/>
          <w:szCs w:val="24"/>
          <w:u w:color="0433FF"/>
        </w:rPr>
        <w:t xml:space="preserve"> more intense and </w:t>
      </w:r>
      <w:r w:rsidR="00513377" w:rsidRPr="004F140D">
        <w:rPr>
          <w:rFonts w:ascii="Times New Roman" w:hAnsi="Times New Roman" w:cs="Times New Roman"/>
          <w:color w:val="000000" w:themeColor="text1"/>
          <w:sz w:val="24"/>
          <w:szCs w:val="24"/>
          <w:u w:color="0433FF"/>
        </w:rPr>
        <w:lastRenderedPageBreak/>
        <w:t xml:space="preserve">effortful. </w:t>
      </w:r>
      <w:r w:rsidR="00E93E48" w:rsidRPr="004F140D">
        <w:rPr>
          <w:rFonts w:ascii="Times New Roman" w:hAnsi="Times New Roman" w:cs="Times New Roman"/>
          <w:color w:val="000000" w:themeColor="text1"/>
          <w:sz w:val="24"/>
          <w:szCs w:val="24"/>
          <w:u w:color="0433FF"/>
        </w:rPr>
        <w:t xml:space="preserve">Depending on the labor market, traditional organizations may view autonomy and empowerment as core aspects of giving new employees a meaningful start to their careers </w:t>
      </w:r>
      <w:r w:rsidRPr="004F140D">
        <w:rPr>
          <w:rFonts w:ascii="Times New Roman" w:hAnsi="Times New Roman" w:cs="Times New Roman"/>
          <w:color w:val="000000" w:themeColor="text1"/>
          <w:sz w:val="24"/>
          <w:szCs w:val="24"/>
          <w:u w:color="0433FF"/>
        </w:rPr>
        <w:t>to</w:t>
      </w:r>
      <w:r w:rsidR="00E93E48" w:rsidRPr="004F140D">
        <w:rPr>
          <w:rFonts w:ascii="Times New Roman" w:hAnsi="Times New Roman" w:cs="Times New Roman"/>
          <w:color w:val="000000" w:themeColor="text1"/>
          <w:sz w:val="24"/>
          <w:szCs w:val="24"/>
          <w:u w:color="0433FF"/>
        </w:rPr>
        <w:t xml:space="preserve"> create strong commitment right off the bat (</w:t>
      </w:r>
      <w:proofErr w:type="spellStart"/>
      <w:r w:rsidR="00F55877" w:rsidRPr="004F140D">
        <w:rPr>
          <w:rFonts w:ascii="Times New Roman" w:hAnsi="Times New Roman" w:cs="Times New Roman"/>
          <w:color w:val="000000" w:themeColor="text1"/>
          <w:sz w:val="24"/>
          <w:szCs w:val="24"/>
          <w:u w:color="0433FF"/>
        </w:rPr>
        <w:t>Llorente</w:t>
      </w:r>
      <w:proofErr w:type="spellEnd"/>
      <w:r w:rsidR="00F55877" w:rsidRPr="004F140D">
        <w:rPr>
          <w:rFonts w:ascii="Times New Roman" w:hAnsi="Times New Roman" w:cs="Times New Roman"/>
          <w:color w:val="000000" w:themeColor="text1"/>
          <w:sz w:val="24"/>
          <w:szCs w:val="24"/>
          <w:u w:color="0433FF"/>
        </w:rPr>
        <w:t>-</w:t>
      </w:r>
      <w:r w:rsidR="00E93E48" w:rsidRPr="004F140D">
        <w:rPr>
          <w:rFonts w:ascii="Times New Roman" w:hAnsi="Times New Roman" w:cs="Times New Roman"/>
          <w:color w:val="000000" w:themeColor="text1"/>
          <w:sz w:val="24"/>
          <w:szCs w:val="24"/>
          <w:u w:color="0433FF"/>
        </w:rPr>
        <w:t>Alonso, Garcia-</w:t>
      </w:r>
      <w:proofErr w:type="spellStart"/>
      <w:r w:rsidR="00E93E48" w:rsidRPr="004F140D">
        <w:rPr>
          <w:rFonts w:ascii="Times New Roman" w:hAnsi="Times New Roman" w:cs="Times New Roman"/>
          <w:color w:val="000000" w:themeColor="text1"/>
          <w:sz w:val="24"/>
          <w:szCs w:val="24"/>
          <w:u w:color="0433FF"/>
        </w:rPr>
        <w:t>Ael</w:t>
      </w:r>
      <w:proofErr w:type="spellEnd"/>
      <w:r w:rsidR="00E93E48" w:rsidRPr="004F140D">
        <w:rPr>
          <w:rFonts w:ascii="Times New Roman" w:hAnsi="Times New Roman" w:cs="Times New Roman"/>
          <w:color w:val="000000" w:themeColor="text1"/>
          <w:sz w:val="24"/>
          <w:szCs w:val="24"/>
          <w:u w:color="0433FF"/>
        </w:rPr>
        <w:t xml:space="preserve">, &amp; </w:t>
      </w:r>
      <w:proofErr w:type="spellStart"/>
      <w:r w:rsidR="00E93E48" w:rsidRPr="004F140D">
        <w:rPr>
          <w:rFonts w:ascii="Times New Roman" w:hAnsi="Times New Roman" w:cs="Times New Roman"/>
          <w:color w:val="000000" w:themeColor="text1"/>
          <w:sz w:val="24"/>
          <w:szCs w:val="24"/>
          <w:u w:color="0433FF"/>
        </w:rPr>
        <w:t>Topa</w:t>
      </w:r>
      <w:proofErr w:type="spellEnd"/>
      <w:r w:rsidR="00E93E48" w:rsidRPr="004F140D">
        <w:rPr>
          <w:rFonts w:ascii="Times New Roman" w:hAnsi="Times New Roman" w:cs="Times New Roman"/>
          <w:color w:val="000000" w:themeColor="text1"/>
          <w:sz w:val="24"/>
          <w:szCs w:val="24"/>
          <w:u w:color="0433FF"/>
        </w:rPr>
        <w:t xml:space="preserve">, 2024; Parker, </w:t>
      </w:r>
      <w:proofErr w:type="spellStart"/>
      <w:r w:rsidR="00E93E48" w:rsidRPr="004F140D">
        <w:rPr>
          <w:rFonts w:ascii="Times New Roman" w:hAnsi="Times New Roman" w:cs="Times New Roman"/>
          <w:color w:val="000000" w:themeColor="text1"/>
          <w:sz w:val="24"/>
          <w:szCs w:val="24"/>
          <w:u w:color="0433FF"/>
        </w:rPr>
        <w:t>Morgeson</w:t>
      </w:r>
      <w:proofErr w:type="spellEnd"/>
      <w:r w:rsidR="00E93E48" w:rsidRPr="004F140D">
        <w:rPr>
          <w:rFonts w:ascii="Times New Roman" w:hAnsi="Times New Roman" w:cs="Times New Roman"/>
          <w:color w:val="000000" w:themeColor="text1"/>
          <w:sz w:val="24"/>
          <w:szCs w:val="24"/>
          <w:u w:color="0433FF"/>
        </w:rPr>
        <w:t>, &amp; Johns, 2017)</w:t>
      </w:r>
      <w:r w:rsidR="00FC3726" w:rsidRPr="004F140D">
        <w:rPr>
          <w:rFonts w:ascii="Times New Roman" w:hAnsi="Times New Roman" w:cs="Times New Roman"/>
          <w:color w:val="000000" w:themeColor="text1"/>
          <w:sz w:val="24"/>
          <w:szCs w:val="24"/>
          <w:u w:color="0433FF"/>
        </w:rPr>
        <w:t xml:space="preserve">. </w:t>
      </w:r>
      <w:r w:rsidR="00047B33" w:rsidRPr="004F140D">
        <w:rPr>
          <w:rFonts w:ascii="Times New Roman" w:hAnsi="Times New Roman" w:cs="Times New Roman"/>
          <w:color w:val="000000" w:themeColor="text1"/>
          <w:sz w:val="24"/>
          <w:szCs w:val="24"/>
          <w:u w:color="0433FF"/>
        </w:rPr>
        <w:t>Although understandable, our results suggest that more effortful verifying may be appropriate in roles where the consequences of trust violation</w:t>
      </w:r>
      <w:r w:rsidR="00260A32">
        <w:rPr>
          <w:rFonts w:ascii="Times New Roman" w:hAnsi="Times New Roman" w:cs="Times New Roman"/>
          <w:color w:val="000000" w:themeColor="text1"/>
          <w:sz w:val="24"/>
          <w:szCs w:val="24"/>
          <w:u w:color="0433FF"/>
        </w:rPr>
        <w:t>s</w:t>
      </w:r>
      <w:r w:rsidR="00047B33" w:rsidRPr="004F140D">
        <w:rPr>
          <w:rFonts w:ascii="Times New Roman" w:hAnsi="Times New Roman" w:cs="Times New Roman"/>
          <w:color w:val="000000" w:themeColor="text1"/>
          <w:sz w:val="24"/>
          <w:szCs w:val="24"/>
          <w:u w:color="0433FF"/>
        </w:rPr>
        <w:t xml:space="preserve"> are more severe.</w:t>
      </w:r>
    </w:p>
    <w:p w14:paraId="14D13327" w14:textId="1F13FEE4" w:rsidR="00047B33" w:rsidRPr="004F140D" w:rsidRDefault="00D25A19" w:rsidP="00E311F3">
      <w:pPr>
        <w:pStyle w:val="BodyA"/>
        <w:spacing w:after="0" w:line="480" w:lineRule="auto"/>
        <w:ind w:firstLine="720"/>
        <w:rPr>
          <w:rFonts w:ascii="Times New Roman" w:hAnsi="Times New Roman" w:cs="Times New Roman"/>
          <w:color w:val="000000" w:themeColor="text1"/>
          <w:sz w:val="24"/>
          <w:szCs w:val="24"/>
          <w:u w:color="0433FF"/>
        </w:rPr>
      </w:pPr>
      <w:r>
        <w:rPr>
          <w:rFonts w:ascii="Times New Roman" w:hAnsi="Times New Roman" w:cs="Times New Roman"/>
          <w:color w:val="000000" w:themeColor="text1"/>
          <w:sz w:val="24"/>
          <w:szCs w:val="24"/>
          <w:u w:color="0433FF"/>
        </w:rPr>
        <w:t>E</w:t>
      </w:r>
      <w:r w:rsidR="00726DF5">
        <w:rPr>
          <w:rFonts w:ascii="Times New Roman" w:hAnsi="Times New Roman" w:cs="Times New Roman"/>
          <w:color w:val="000000" w:themeColor="text1"/>
          <w:sz w:val="24"/>
          <w:szCs w:val="24"/>
          <w:u w:color="0433FF"/>
        </w:rPr>
        <w:t>ntrepreneur</w:t>
      </w:r>
      <w:r w:rsidR="00C822A5">
        <w:rPr>
          <w:rFonts w:ascii="Times New Roman" w:hAnsi="Times New Roman" w:cs="Times New Roman"/>
          <w:color w:val="000000" w:themeColor="text1"/>
          <w:sz w:val="24"/>
          <w:szCs w:val="24"/>
          <w:u w:color="0433FF"/>
        </w:rPr>
        <w:t>s</w:t>
      </w:r>
      <w:r w:rsidR="00260A32">
        <w:rPr>
          <w:rFonts w:ascii="Times New Roman" w:hAnsi="Times New Roman" w:cs="Times New Roman"/>
          <w:color w:val="000000" w:themeColor="text1"/>
          <w:sz w:val="24"/>
          <w:szCs w:val="24"/>
          <w:u w:color="0433FF"/>
        </w:rPr>
        <w:t xml:space="preserve"> </w:t>
      </w:r>
      <w:r>
        <w:rPr>
          <w:rFonts w:ascii="Times New Roman" w:hAnsi="Times New Roman" w:cs="Times New Roman"/>
          <w:color w:val="000000" w:themeColor="text1"/>
          <w:sz w:val="24"/>
          <w:szCs w:val="24"/>
          <w:u w:color="0433FF"/>
        </w:rPr>
        <w:t xml:space="preserve">in the gray </w:t>
      </w:r>
      <w:r w:rsidR="00260A32">
        <w:rPr>
          <w:rFonts w:ascii="Times New Roman" w:hAnsi="Times New Roman" w:cs="Times New Roman"/>
          <w:color w:val="000000" w:themeColor="text1"/>
          <w:sz w:val="24"/>
          <w:szCs w:val="24"/>
          <w:u w:color="0433FF"/>
        </w:rPr>
        <w:t>use a</w:t>
      </w:r>
      <w:r w:rsidR="00047B33" w:rsidRPr="004F140D">
        <w:rPr>
          <w:rFonts w:ascii="Times New Roman" w:hAnsi="Times New Roman" w:cs="Times New Roman"/>
          <w:color w:val="000000" w:themeColor="text1"/>
          <w:sz w:val="24"/>
          <w:szCs w:val="24"/>
          <w:u w:color="0433FF"/>
        </w:rPr>
        <w:t xml:space="preserve"> different approach to trustworthiness to foster clients’ trust in </w:t>
      </w:r>
      <w:r w:rsidR="00407B3C" w:rsidRPr="004F140D">
        <w:rPr>
          <w:rFonts w:ascii="Times New Roman" w:hAnsi="Times New Roman" w:cs="Times New Roman"/>
          <w:color w:val="000000" w:themeColor="text1"/>
          <w:sz w:val="24"/>
          <w:szCs w:val="24"/>
          <w:u w:color="0433FF"/>
        </w:rPr>
        <w:t xml:space="preserve">the brokers </w:t>
      </w:r>
      <w:r w:rsidR="00FF3D8A" w:rsidRPr="004F140D">
        <w:rPr>
          <w:rFonts w:ascii="Times New Roman" w:hAnsi="Times New Roman" w:cs="Times New Roman"/>
          <w:color w:val="000000" w:themeColor="text1"/>
          <w:sz w:val="24"/>
          <w:szCs w:val="24"/>
          <w:u w:color="0433FF"/>
        </w:rPr>
        <w:t>carrying</w:t>
      </w:r>
      <w:r w:rsidR="00407B3C" w:rsidRPr="004F140D">
        <w:rPr>
          <w:rFonts w:ascii="Times New Roman" w:hAnsi="Times New Roman" w:cs="Times New Roman"/>
          <w:color w:val="000000" w:themeColor="text1"/>
          <w:sz w:val="24"/>
          <w:szCs w:val="24"/>
          <w:u w:color="0433FF"/>
        </w:rPr>
        <w:t xml:space="preserve"> their packages. </w:t>
      </w:r>
      <w:r w:rsidR="00CC3F94" w:rsidRPr="004F140D">
        <w:rPr>
          <w:rFonts w:ascii="Times New Roman" w:hAnsi="Times New Roman" w:cs="Times New Roman"/>
          <w:color w:val="000000" w:themeColor="text1"/>
          <w:sz w:val="24"/>
          <w:szCs w:val="24"/>
          <w:u w:color="0433FF"/>
        </w:rPr>
        <w:t>For this approach,</w:t>
      </w:r>
      <w:r w:rsidR="00407B3C" w:rsidRPr="004F140D">
        <w:rPr>
          <w:rFonts w:ascii="Times New Roman" w:hAnsi="Times New Roman" w:cs="Times New Roman"/>
          <w:color w:val="000000" w:themeColor="text1"/>
          <w:sz w:val="24"/>
          <w:szCs w:val="24"/>
          <w:u w:color="0433FF"/>
        </w:rPr>
        <w:t xml:space="preserve"> integrity narrowing </w:t>
      </w:r>
      <w:r w:rsidR="00260A32">
        <w:rPr>
          <w:rFonts w:ascii="Times New Roman" w:hAnsi="Times New Roman" w:cs="Times New Roman"/>
          <w:color w:val="000000" w:themeColor="text1"/>
          <w:sz w:val="24"/>
          <w:szCs w:val="24"/>
          <w:u w:color="0433FF"/>
        </w:rPr>
        <w:t xml:space="preserve">is </w:t>
      </w:r>
      <w:r w:rsidR="00407B3C" w:rsidRPr="004F140D">
        <w:rPr>
          <w:rFonts w:ascii="Times New Roman" w:hAnsi="Times New Roman" w:cs="Times New Roman"/>
          <w:color w:val="000000" w:themeColor="text1"/>
          <w:sz w:val="24"/>
          <w:szCs w:val="24"/>
          <w:u w:color="0433FF"/>
        </w:rPr>
        <w:t xml:space="preserve">used to draw a line between values that </w:t>
      </w:r>
      <w:r w:rsidR="00260A32">
        <w:rPr>
          <w:rFonts w:ascii="Times New Roman" w:hAnsi="Times New Roman" w:cs="Times New Roman"/>
          <w:color w:val="000000" w:themeColor="text1"/>
          <w:sz w:val="24"/>
          <w:szCs w:val="24"/>
          <w:u w:color="0433FF"/>
        </w:rPr>
        <w:t>are</w:t>
      </w:r>
      <w:r w:rsidR="00260A32" w:rsidRPr="004F140D">
        <w:rPr>
          <w:rFonts w:ascii="Times New Roman" w:hAnsi="Times New Roman" w:cs="Times New Roman"/>
          <w:color w:val="000000" w:themeColor="text1"/>
          <w:sz w:val="24"/>
          <w:szCs w:val="24"/>
          <w:u w:color="0433FF"/>
        </w:rPr>
        <w:t xml:space="preserve"> </w:t>
      </w:r>
      <w:r w:rsidR="00407B3C" w:rsidRPr="004F140D">
        <w:rPr>
          <w:rFonts w:ascii="Times New Roman" w:hAnsi="Times New Roman" w:cs="Times New Roman"/>
          <w:color w:val="000000" w:themeColor="text1"/>
          <w:sz w:val="24"/>
          <w:szCs w:val="24"/>
          <w:u w:color="0433FF"/>
        </w:rPr>
        <w:t xml:space="preserve">less relevant (i.e., </w:t>
      </w:r>
      <w:r w:rsidR="005205A1" w:rsidRPr="004F140D">
        <w:rPr>
          <w:rFonts w:ascii="Times New Roman" w:hAnsi="Times New Roman" w:cs="Times New Roman"/>
          <w:color w:val="000000" w:themeColor="text1"/>
          <w:sz w:val="24"/>
          <w:szCs w:val="24"/>
          <w:u w:color="0433FF"/>
        </w:rPr>
        <w:t>supporting</w:t>
      </w:r>
      <w:r w:rsidR="00407B3C" w:rsidRPr="004F140D">
        <w:rPr>
          <w:rFonts w:ascii="Times New Roman" w:hAnsi="Times New Roman" w:cs="Times New Roman"/>
          <w:color w:val="000000" w:themeColor="text1"/>
          <w:sz w:val="24"/>
          <w:szCs w:val="24"/>
          <w:u w:color="0433FF"/>
        </w:rPr>
        <w:t xml:space="preserve"> tax evasion) and values that </w:t>
      </w:r>
      <w:r w:rsidR="00260A32">
        <w:rPr>
          <w:rFonts w:ascii="Times New Roman" w:hAnsi="Times New Roman" w:cs="Times New Roman"/>
          <w:color w:val="000000" w:themeColor="text1"/>
          <w:sz w:val="24"/>
          <w:szCs w:val="24"/>
          <w:u w:color="0433FF"/>
        </w:rPr>
        <w:t>are</w:t>
      </w:r>
      <w:r w:rsidR="00260A32" w:rsidRPr="004F140D">
        <w:rPr>
          <w:rFonts w:ascii="Times New Roman" w:hAnsi="Times New Roman" w:cs="Times New Roman"/>
          <w:color w:val="000000" w:themeColor="text1"/>
          <w:sz w:val="24"/>
          <w:szCs w:val="24"/>
          <w:u w:color="0433FF"/>
        </w:rPr>
        <w:t xml:space="preserve"> </w:t>
      </w:r>
      <w:r w:rsidR="00407B3C" w:rsidRPr="004F140D">
        <w:rPr>
          <w:rFonts w:ascii="Times New Roman" w:hAnsi="Times New Roman" w:cs="Times New Roman"/>
          <w:color w:val="000000" w:themeColor="text1"/>
          <w:sz w:val="24"/>
          <w:szCs w:val="24"/>
          <w:u w:color="0433FF"/>
        </w:rPr>
        <w:t xml:space="preserve">more relevant (i.e., </w:t>
      </w:r>
      <w:r w:rsidR="005205A1" w:rsidRPr="004F140D">
        <w:rPr>
          <w:rFonts w:ascii="Times New Roman" w:hAnsi="Times New Roman" w:cs="Times New Roman"/>
          <w:color w:val="000000" w:themeColor="text1"/>
          <w:sz w:val="24"/>
          <w:szCs w:val="24"/>
          <w:u w:color="0433FF"/>
        </w:rPr>
        <w:t xml:space="preserve">not </w:t>
      </w:r>
      <w:r w:rsidR="00407B3C" w:rsidRPr="004F140D">
        <w:rPr>
          <w:rFonts w:ascii="Times New Roman" w:hAnsi="Times New Roman" w:cs="Times New Roman"/>
          <w:color w:val="000000" w:themeColor="text1"/>
          <w:sz w:val="24"/>
          <w:szCs w:val="24"/>
          <w:u w:color="0433FF"/>
        </w:rPr>
        <w:t xml:space="preserve">transporting illegal goods, </w:t>
      </w:r>
      <w:r w:rsidR="005205A1" w:rsidRPr="004F140D">
        <w:rPr>
          <w:rFonts w:ascii="Times New Roman" w:hAnsi="Times New Roman" w:cs="Times New Roman"/>
          <w:color w:val="000000" w:themeColor="text1"/>
          <w:sz w:val="24"/>
          <w:szCs w:val="24"/>
          <w:u w:color="0433FF"/>
        </w:rPr>
        <w:t xml:space="preserve">not </w:t>
      </w:r>
      <w:r w:rsidR="00407B3C" w:rsidRPr="004F140D">
        <w:rPr>
          <w:rFonts w:ascii="Times New Roman" w:hAnsi="Times New Roman" w:cs="Times New Roman"/>
          <w:color w:val="000000" w:themeColor="text1"/>
          <w:sz w:val="24"/>
          <w:szCs w:val="24"/>
          <w:u w:color="0433FF"/>
        </w:rPr>
        <w:t xml:space="preserve">opening packages). The measurement of integrity in traditional </w:t>
      </w:r>
      <w:r w:rsidR="00CB68F6" w:rsidRPr="004F140D">
        <w:rPr>
          <w:rFonts w:ascii="Times New Roman" w:hAnsi="Times New Roman" w:cs="Times New Roman"/>
          <w:color w:val="000000" w:themeColor="text1"/>
          <w:sz w:val="24"/>
          <w:szCs w:val="24"/>
          <w:u w:color="0433FF"/>
        </w:rPr>
        <w:t xml:space="preserve">trust research tends to be </w:t>
      </w:r>
      <w:r w:rsidR="00CC3F94" w:rsidRPr="004F140D">
        <w:rPr>
          <w:rFonts w:ascii="Times New Roman" w:hAnsi="Times New Roman" w:cs="Times New Roman"/>
          <w:color w:val="000000" w:themeColor="text1"/>
          <w:sz w:val="24"/>
          <w:szCs w:val="24"/>
          <w:u w:color="0433FF"/>
        </w:rPr>
        <w:t>somewhat</w:t>
      </w:r>
      <w:r w:rsidR="00CB68F6" w:rsidRPr="004F140D">
        <w:rPr>
          <w:rFonts w:ascii="Times New Roman" w:hAnsi="Times New Roman" w:cs="Times New Roman"/>
          <w:color w:val="000000" w:themeColor="text1"/>
          <w:sz w:val="24"/>
          <w:szCs w:val="24"/>
          <w:u w:color="0433FF"/>
        </w:rPr>
        <w:t xml:space="preserve"> abstract, with items asking about having good values, sound principles, and </w:t>
      </w:r>
      <w:r w:rsidR="0032547C" w:rsidRPr="004F140D">
        <w:rPr>
          <w:rFonts w:ascii="Times New Roman" w:hAnsi="Times New Roman" w:cs="Times New Roman"/>
          <w:color w:val="000000" w:themeColor="text1"/>
          <w:sz w:val="24"/>
          <w:szCs w:val="24"/>
          <w:u w:color="0433FF"/>
        </w:rPr>
        <w:t>appropriate</w:t>
      </w:r>
      <w:r w:rsidR="00CB68F6" w:rsidRPr="004F140D">
        <w:rPr>
          <w:rFonts w:ascii="Times New Roman" w:hAnsi="Times New Roman" w:cs="Times New Roman"/>
          <w:color w:val="000000" w:themeColor="text1"/>
          <w:sz w:val="24"/>
          <w:szCs w:val="24"/>
          <w:u w:color="0433FF"/>
        </w:rPr>
        <w:t xml:space="preserve"> motives that are not explicitly delineated (Mayer &amp; Davis, 1999</w:t>
      </w:r>
      <w:r w:rsidR="0032547C" w:rsidRPr="004F140D">
        <w:rPr>
          <w:rFonts w:ascii="Times New Roman" w:hAnsi="Times New Roman" w:cs="Times New Roman"/>
          <w:color w:val="000000" w:themeColor="text1"/>
          <w:sz w:val="24"/>
          <w:szCs w:val="24"/>
          <w:u w:color="0433FF"/>
        </w:rPr>
        <w:t>; Robinson, 1996</w:t>
      </w:r>
      <w:r w:rsidR="00CB68F6" w:rsidRPr="004F140D">
        <w:rPr>
          <w:rFonts w:ascii="Times New Roman" w:hAnsi="Times New Roman" w:cs="Times New Roman"/>
          <w:color w:val="000000" w:themeColor="text1"/>
          <w:sz w:val="24"/>
          <w:szCs w:val="24"/>
          <w:u w:color="0433FF"/>
        </w:rPr>
        <w:t xml:space="preserve">). </w:t>
      </w:r>
      <w:r w:rsidR="0032547C" w:rsidRPr="004F140D">
        <w:rPr>
          <w:rFonts w:ascii="Times New Roman" w:hAnsi="Times New Roman" w:cs="Times New Roman"/>
          <w:color w:val="000000" w:themeColor="text1"/>
          <w:sz w:val="24"/>
          <w:szCs w:val="24"/>
          <w:u w:color="0433FF"/>
        </w:rPr>
        <w:t xml:space="preserve">Our theorizing suggests that idiosyncratic value systems may manifest in certain contexts, narrowing the very definition of integrity for </w:t>
      </w:r>
      <w:r w:rsidR="00571E49">
        <w:rPr>
          <w:rFonts w:ascii="Times New Roman" w:hAnsi="Times New Roman" w:cs="Times New Roman"/>
          <w:color w:val="000000" w:themeColor="text1"/>
          <w:sz w:val="24"/>
          <w:szCs w:val="24"/>
          <w:u w:color="0433FF"/>
        </w:rPr>
        <w:t>those</w:t>
      </w:r>
      <w:r w:rsidR="0032547C" w:rsidRPr="004F140D">
        <w:rPr>
          <w:rFonts w:ascii="Times New Roman" w:hAnsi="Times New Roman" w:cs="Times New Roman"/>
          <w:color w:val="000000" w:themeColor="text1"/>
          <w:sz w:val="24"/>
          <w:szCs w:val="24"/>
          <w:u w:color="0433FF"/>
        </w:rPr>
        <w:t xml:space="preserve"> working in </w:t>
      </w:r>
      <w:r w:rsidR="00260A32">
        <w:rPr>
          <w:rFonts w:ascii="Times New Roman" w:hAnsi="Times New Roman" w:cs="Times New Roman"/>
          <w:color w:val="000000" w:themeColor="text1"/>
          <w:sz w:val="24"/>
          <w:szCs w:val="24"/>
          <w:u w:color="0433FF"/>
        </w:rPr>
        <w:t>such</w:t>
      </w:r>
      <w:r w:rsidR="00260A32" w:rsidRPr="004F140D">
        <w:rPr>
          <w:rFonts w:ascii="Times New Roman" w:hAnsi="Times New Roman" w:cs="Times New Roman"/>
          <w:color w:val="000000" w:themeColor="text1"/>
          <w:sz w:val="24"/>
          <w:szCs w:val="24"/>
          <w:u w:color="0433FF"/>
        </w:rPr>
        <w:t xml:space="preserve"> </w:t>
      </w:r>
      <w:r w:rsidR="0032547C" w:rsidRPr="004F140D">
        <w:rPr>
          <w:rFonts w:ascii="Times New Roman" w:hAnsi="Times New Roman" w:cs="Times New Roman"/>
          <w:color w:val="000000" w:themeColor="text1"/>
          <w:sz w:val="24"/>
          <w:szCs w:val="24"/>
          <w:u w:color="0433FF"/>
        </w:rPr>
        <w:t xml:space="preserve">contexts. Prior work has noted that employees can draw task-bounded distinctions </w:t>
      </w:r>
      <w:r w:rsidR="00FE7242" w:rsidRPr="004F140D">
        <w:rPr>
          <w:rFonts w:ascii="Times New Roman" w:hAnsi="Times New Roman" w:cs="Times New Roman"/>
          <w:color w:val="000000" w:themeColor="text1"/>
          <w:sz w:val="24"/>
          <w:szCs w:val="24"/>
          <w:u w:color="0433FF"/>
        </w:rPr>
        <w:t xml:space="preserve">for trust, with the willingness to be vulnerable </w:t>
      </w:r>
      <w:r w:rsidR="00260A32">
        <w:rPr>
          <w:rFonts w:ascii="Times New Roman" w:hAnsi="Times New Roman" w:cs="Times New Roman"/>
          <w:color w:val="000000" w:themeColor="text1"/>
          <w:sz w:val="24"/>
          <w:szCs w:val="24"/>
          <w:u w:color="0433FF"/>
        </w:rPr>
        <w:t xml:space="preserve">being spread </w:t>
      </w:r>
      <w:r w:rsidR="005205A1" w:rsidRPr="004F140D">
        <w:rPr>
          <w:rFonts w:ascii="Times New Roman" w:hAnsi="Times New Roman" w:cs="Times New Roman"/>
          <w:color w:val="000000" w:themeColor="text1"/>
          <w:sz w:val="24"/>
          <w:szCs w:val="24"/>
          <w:u w:color="0433FF"/>
        </w:rPr>
        <w:t>across</w:t>
      </w:r>
      <w:r w:rsidR="00FE7242" w:rsidRPr="004F140D">
        <w:rPr>
          <w:rFonts w:ascii="Times New Roman" w:hAnsi="Times New Roman" w:cs="Times New Roman"/>
          <w:color w:val="000000" w:themeColor="text1"/>
          <w:sz w:val="24"/>
          <w:szCs w:val="24"/>
          <w:u w:color="0433FF"/>
        </w:rPr>
        <w:t xml:space="preserve"> </w:t>
      </w:r>
      <w:r w:rsidR="007B4BF3" w:rsidRPr="004F140D">
        <w:rPr>
          <w:rFonts w:ascii="Times New Roman" w:hAnsi="Times New Roman" w:cs="Times New Roman"/>
          <w:color w:val="000000" w:themeColor="text1"/>
          <w:sz w:val="24"/>
          <w:szCs w:val="24"/>
          <w:u w:color="0433FF"/>
        </w:rPr>
        <w:t xml:space="preserve">different task contexts </w:t>
      </w:r>
      <w:r w:rsidR="00FE7242" w:rsidRPr="004F140D">
        <w:rPr>
          <w:rFonts w:ascii="Times New Roman" w:hAnsi="Times New Roman" w:cs="Times New Roman"/>
          <w:color w:val="000000" w:themeColor="text1"/>
          <w:sz w:val="24"/>
          <w:szCs w:val="24"/>
          <w:u w:color="0433FF"/>
        </w:rPr>
        <w:t>(</w:t>
      </w:r>
      <w:r w:rsidR="005205A1" w:rsidRPr="004F140D">
        <w:rPr>
          <w:rFonts w:ascii="Times New Roman" w:hAnsi="Times New Roman" w:cs="Times New Roman"/>
          <w:color w:val="000000" w:themeColor="text1"/>
          <w:sz w:val="24"/>
          <w:szCs w:val="24"/>
          <w:u w:color="0433FF"/>
        </w:rPr>
        <w:t xml:space="preserve">Colquitt, </w:t>
      </w:r>
      <w:proofErr w:type="spellStart"/>
      <w:r w:rsidR="005205A1" w:rsidRPr="004F140D">
        <w:rPr>
          <w:rFonts w:ascii="Times New Roman" w:hAnsi="Times New Roman" w:cs="Times New Roman"/>
          <w:color w:val="000000" w:themeColor="text1"/>
          <w:sz w:val="24"/>
          <w:szCs w:val="24"/>
          <w:u w:color="0433FF"/>
        </w:rPr>
        <w:t>LePine</w:t>
      </w:r>
      <w:proofErr w:type="spellEnd"/>
      <w:r w:rsidR="005205A1" w:rsidRPr="004F140D">
        <w:rPr>
          <w:rFonts w:ascii="Times New Roman" w:hAnsi="Times New Roman" w:cs="Times New Roman"/>
          <w:color w:val="000000" w:themeColor="text1"/>
          <w:sz w:val="24"/>
          <w:szCs w:val="24"/>
          <w:u w:color="0433FF"/>
        </w:rPr>
        <w:t xml:space="preserve">, Zapata, &amp; Wild, 2011). </w:t>
      </w:r>
      <w:r w:rsidR="00986E64" w:rsidRPr="009302B1">
        <w:rPr>
          <w:rFonts w:ascii="Times New Roman" w:hAnsi="Times New Roman" w:cs="Times New Roman"/>
          <w:color w:val="000000" w:themeColor="text1"/>
          <w:sz w:val="24"/>
          <w:szCs w:val="24"/>
          <w:u w:color="0433FF"/>
        </w:rPr>
        <w:t>Employees can likely draw similar distinctions for the values their organizations prioritize such that integrity conceptualizations vary across roles and contexts</w:t>
      </w:r>
    </w:p>
    <w:p w14:paraId="707798ED" w14:textId="276F9689" w:rsidR="002579D2" w:rsidRPr="004F140D" w:rsidRDefault="002579D2" w:rsidP="00E311F3">
      <w:pPr>
        <w:pStyle w:val="BodyA"/>
        <w:spacing w:after="0" w:line="480" w:lineRule="auto"/>
        <w:ind w:firstLine="720"/>
        <w:rPr>
          <w:rFonts w:ascii="Times New Roman" w:eastAsia="Times New Roman" w:hAnsi="Times New Roman" w:cs="Times New Roman"/>
          <w:color w:val="000000" w:themeColor="text1"/>
          <w:sz w:val="24"/>
          <w:szCs w:val="24"/>
          <w:u w:color="0433FF"/>
        </w:rPr>
      </w:pPr>
      <w:r w:rsidRPr="004F140D">
        <w:rPr>
          <w:rFonts w:ascii="Times New Roman" w:hAnsi="Times New Roman" w:cs="Times New Roman"/>
          <w:color w:val="000000" w:themeColor="text1"/>
          <w:sz w:val="24"/>
          <w:szCs w:val="24"/>
          <w:u w:color="0433FF"/>
        </w:rPr>
        <w:t xml:space="preserve">The use of controls to support trust in the gray can also be contrasted with work on trust in criminal endeavors, </w:t>
      </w:r>
      <w:r w:rsidR="00A31562" w:rsidRPr="004F140D">
        <w:rPr>
          <w:rFonts w:ascii="Times New Roman" w:hAnsi="Times New Roman" w:cs="Times New Roman"/>
          <w:color w:val="000000" w:themeColor="text1"/>
          <w:sz w:val="24"/>
          <w:szCs w:val="24"/>
          <w:u w:color="0433FF"/>
        </w:rPr>
        <w:t>again with</w:t>
      </w:r>
      <w:r w:rsidRPr="004F140D">
        <w:rPr>
          <w:rFonts w:ascii="Times New Roman" w:hAnsi="Times New Roman" w:cs="Times New Roman"/>
          <w:color w:val="000000" w:themeColor="text1"/>
          <w:sz w:val="24"/>
          <w:szCs w:val="24"/>
          <w:u w:color="0433FF"/>
        </w:rPr>
        <w:t xml:space="preserve"> implications for traditional organizations. </w:t>
      </w:r>
      <w:r w:rsidR="00D25A19">
        <w:rPr>
          <w:rFonts w:ascii="Times New Roman" w:hAnsi="Times New Roman" w:cs="Times New Roman"/>
          <w:color w:val="000000" w:themeColor="text1"/>
          <w:sz w:val="24"/>
          <w:szCs w:val="24"/>
          <w:u w:color="0433FF"/>
        </w:rPr>
        <w:t>We found</w:t>
      </w:r>
      <w:r w:rsidR="00726DF5">
        <w:rPr>
          <w:rFonts w:ascii="Times New Roman" w:hAnsi="Times New Roman" w:cs="Times New Roman"/>
          <w:color w:val="000000" w:themeColor="text1"/>
          <w:sz w:val="24"/>
          <w:szCs w:val="24"/>
          <w:u w:color="0433FF"/>
        </w:rPr>
        <w:t xml:space="preserve"> entrepreneur</w:t>
      </w:r>
      <w:r w:rsidR="00C822A5">
        <w:rPr>
          <w:rFonts w:ascii="Times New Roman" w:hAnsi="Times New Roman" w:cs="Times New Roman"/>
          <w:color w:val="000000" w:themeColor="text1"/>
          <w:sz w:val="24"/>
          <w:szCs w:val="24"/>
          <w:u w:color="0433FF"/>
        </w:rPr>
        <w:t>s</w:t>
      </w:r>
      <w:r w:rsidR="00C8442F" w:rsidRPr="004F140D">
        <w:rPr>
          <w:rFonts w:ascii="Times New Roman" w:hAnsi="Times New Roman" w:cs="Times New Roman"/>
          <w:color w:val="000000" w:themeColor="text1"/>
          <w:sz w:val="24"/>
          <w:szCs w:val="24"/>
          <w:u w:color="0433FF"/>
        </w:rPr>
        <w:t xml:space="preserve"> use zero tolerance to foster deterrence-based forms of trust</w:t>
      </w:r>
      <w:r w:rsidR="00C9462B">
        <w:rPr>
          <w:rFonts w:ascii="Times New Roman" w:hAnsi="Times New Roman" w:cs="Times New Roman"/>
          <w:color w:val="000000" w:themeColor="text1"/>
          <w:sz w:val="24"/>
          <w:szCs w:val="24"/>
          <w:u w:color="0433FF"/>
        </w:rPr>
        <w:t xml:space="preserve"> and thus take </w:t>
      </w:r>
      <w:r w:rsidR="00C8442F" w:rsidRPr="004F140D">
        <w:rPr>
          <w:rFonts w:ascii="Times New Roman" w:hAnsi="Times New Roman" w:cs="Times New Roman"/>
          <w:color w:val="000000" w:themeColor="text1"/>
          <w:sz w:val="24"/>
          <w:szCs w:val="24"/>
          <w:u w:color="0433FF"/>
        </w:rPr>
        <w:t xml:space="preserve">swift and decisive actions </w:t>
      </w:r>
      <w:r w:rsidR="00C9462B">
        <w:rPr>
          <w:rFonts w:ascii="Times New Roman" w:hAnsi="Times New Roman" w:cs="Times New Roman"/>
          <w:color w:val="000000" w:themeColor="text1"/>
          <w:sz w:val="24"/>
          <w:szCs w:val="24"/>
          <w:u w:color="0433FF"/>
        </w:rPr>
        <w:t>in response</w:t>
      </w:r>
      <w:r w:rsidR="00C9462B" w:rsidRPr="004F140D">
        <w:rPr>
          <w:rFonts w:ascii="Times New Roman" w:hAnsi="Times New Roman" w:cs="Times New Roman"/>
          <w:color w:val="000000" w:themeColor="text1"/>
          <w:sz w:val="24"/>
          <w:szCs w:val="24"/>
          <w:u w:color="0433FF"/>
        </w:rPr>
        <w:t xml:space="preserve"> </w:t>
      </w:r>
      <w:r w:rsidR="00C8442F" w:rsidRPr="004F140D">
        <w:rPr>
          <w:rFonts w:ascii="Times New Roman" w:hAnsi="Times New Roman" w:cs="Times New Roman"/>
          <w:color w:val="000000" w:themeColor="text1"/>
          <w:sz w:val="24"/>
          <w:szCs w:val="24"/>
          <w:u w:color="0433FF"/>
        </w:rPr>
        <w:t>to inappropriate behavior. Such approach</w:t>
      </w:r>
      <w:r w:rsidR="00776BD9" w:rsidRPr="004F140D">
        <w:rPr>
          <w:rFonts w:ascii="Times New Roman" w:hAnsi="Times New Roman" w:cs="Times New Roman"/>
          <w:color w:val="000000" w:themeColor="text1"/>
          <w:sz w:val="24"/>
          <w:szCs w:val="24"/>
          <w:u w:color="0433FF"/>
        </w:rPr>
        <w:t>es</w:t>
      </w:r>
      <w:r w:rsidR="00C8442F" w:rsidRPr="004F140D">
        <w:rPr>
          <w:rFonts w:ascii="Times New Roman" w:hAnsi="Times New Roman" w:cs="Times New Roman"/>
          <w:color w:val="000000" w:themeColor="text1"/>
          <w:sz w:val="24"/>
          <w:szCs w:val="24"/>
          <w:u w:color="0433FF"/>
        </w:rPr>
        <w:t xml:space="preserve"> </w:t>
      </w:r>
      <w:r w:rsidR="00074D60" w:rsidRPr="004F140D">
        <w:rPr>
          <w:rFonts w:ascii="Times New Roman" w:hAnsi="Times New Roman" w:cs="Times New Roman"/>
          <w:color w:val="000000" w:themeColor="text1"/>
          <w:sz w:val="24"/>
          <w:szCs w:val="24"/>
          <w:u w:color="0433FF"/>
        </w:rPr>
        <w:t>contrast</w:t>
      </w:r>
      <w:r w:rsidR="00C8442F" w:rsidRPr="004F140D">
        <w:rPr>
          <w:rFonts w:ascii="Times New Roman" w:hAnsi="Times New Roman" w:cs="Times New Roman"/>
          <w:color w:val="000000" w:themeColor="text1"/>
          <w:sz w:val="24"/>
          <w:szCs w:val="24"/>
          <w:u w:color="0433FF"/>
        </w:rPr>
        <w:t xml:space="preserve"> the progressive discipline favored in traditional organizations (</w:t>
      </w:r>
      <w:proofErr w:type="spellStart"/>
      <w:r w:rsidR="00C8442F" w:rsidRPr="004F140D">
        <w:rPr>
          <w:rFonts w:ascii="Times New Roman" w:hAnsi="Times New Roman" w:cs="Times New Roman"/>
          <w:color w:val="000000" w:themeColor="text1"/>
          <w:sz w:val="24"/>
          <w:szCs w:val="24"/>
          <w:u w:color="0433FF"/>
        </w:rPr>
        <w:t>Costen</w:t>
      </w:r>
      <w:proofErr w:type="spellEnd"/>
      <w:r w:rsidR="00C8442F" w:rsidRPr="004F140D">
        <w:rPr>
          <w:rFonts w:ascii="Times New Roman" w:hAnsi="Times New Roman" w:cs="Times New Roman"/>
          <w:color w:val="000000" w:themeColor="text1"/>
          <w:sz w:val="24"/>
          <w:szCs w:val="24"/>
          <w:u w:color="0433FF"/>
        </w:rPr>
        <w:t xml:space="preserve">, 2012). </w:t>
      </w:r>
      <w:r w:rsidR="00776BD9" w:rsidRPr="004F140D">
        <w:rPr>
          <w:rFonts w:ascii="Times New Roman" w:hAnsi="Times New Roman" w:cs="Times New Roman"/>
          <w:color w:val="000000" w:themeColor="text1"/>
          <w:sz w:val="24"/>
          <w:szCs w:val="24"/>
          <w:u w:color="0433FF"/>
        </w:rPr>
        <w:t xml:space="preserve">Although such controls are likely </w:t>
      </w:r>
      <w:r w:rsidR="00776BD9" w:rsidRPr="004F140D">
        <w:rPr>
          <w:rFonts w:ascii="Times New Roman" w:hAnsi="Times New Roman" w:cs="Times New Roman"/>
          <w:color w:val="000000" w:themeColor="text1"/>
          <w:sz w:val="24"/>
          <w:szCs w:val="24"/>
          <w:u w:color="0433FF"/>
        </w:rPr>
        <w:lastRenderedPageBreak/>
        <w:t xml:space="preserve">used in criminal endeavors as well, offering financial support is not something that would be expected in such contexts. </w:t>
      </w:r>
      <w:r w:rsidR="00C9462B">
        <w:rPr>
          <w:rFonts w:ascii="Times New Roman" w:hAnsi="Times New Roman" w:cs="Times New Roman"/>
          <w:color w:val="000000" w:themeColor="text1"/>
          <w:sz w:val="24"/>
          <w:szCs w:val="24"/>
          <w:u w:color="0433FF"/>
        </w:rPr>
        <w:t>However,</w:t>
      </w:r>
      <w:r w:rsidR="00776BD9" w:rsidRPr="004F140D">
        <w:rPr>
          <w:rFonts w:ascii="Times New Roman" w:hAnsi="Times New Roman" w:cs="Times New Roman"/>
          <w:color w:val="000000" w:themeColor="text1"/>
          <w:sz w:val="24"/>
          <w:szCs w:val="24"/>
          <w:u w:color="0433FF"/>
        </w:rPr>
        <w:t xml:space="preserve"> </w:t>
      </w:r>
      <w:r w:rsidR="00D25A19">
        <w:rPr>
          <w:rFonts w:ascii="Times New Roman" w:hAnsi="Times New Roman" w:cs="Times New Roman"/>
          <w:color w:val="000000" w:themeColor="text1"/>
          <w:sz w:val="24"/>
          <w:szCs w:val="24"/>
          <w:u w:color="0433FF"/>
        </w:rPr>
        <w:t>in the gray,</w:t>
      </w:r>
      <w:r w:rsidR="00726DF5">
        <w:rPr>
          <w:rFonts w:ascii="Times New Roman" w:hAnsi="Times New Roman" w:cs="Times New Roman"/>
          <w:color w:val="000000" w:themeColor="text1"/>
          <w:sz w:val="24"/>
          <w:szCs w:val="24"/>
          <w:u w:color="0433FF"/>
        </w:rPr>
        <w:t xml:space="preserve"> entrepreneur</w:t>
      </w:r>
      <w:r w:rsidR="00C822A5">
        <w:rPr>
          <w:rFonts w:ascii="Times New Roman" w:hAnsi="Times New Roman" w:cs="Times New Roman"/>
          <w:color w:val="000000" w:themeColor="text1"/>
          <w:sz w:val="24"/>
          <w:szCs w:val="24"/>
          <w:u w:color="0433FF"/>
        </w:rPr>
        <w:t xml:space="preserve">s are </w:t>
      </w:r>
      <w:r w:rsidR="00776BD9" w:rsidRPr="004F140D">
        <w:rPr>
          <w:rFonts w:ascii="Times New Roman" w:hAnsi="Times New Roman" w:cs="Times New Roman"/>
          <w:color w:val="000000" w:themeColor="text1"/>
          <w:sz w:val="24"/>
          <w:szCs w:val="24"/>
          <w:u w:color="0433FF"/>
        </w:rPr>
        <w:t xml:space="preserve">willing to help </w:t>
      </w:r>
      <w:r w:rsidR="00C822A5">
        <w:rPr>
          <w:rFonts w:ascii="Times New Roman" w:hAnsi="Times New Roman" w:cs="Times New Roman"/>
          <w:color w:val="000000" w:themeColor="text1"/>
          <w:sz w:val="24"/>
          <w:szCs w:val="24"/>
          <w:u w:color="0433FF"/>
        </w:rPr>
        <w:t xml:space="preserve">their </w:t>
      </w:r>
      <w:r w:rsidR="00D25A19">
        <w:rPr>
          <w:rFonts w:ascii="Times New Roman" w:hAnsi="Times New Roman" w:cs="Times New Roman"/>
          <w:color w:val="000000" w:themeColor="text1"/>
          <w:sz w:val="24"/>
          <w:szCs w:val="24"/>
          <w:u w:color="0433FF"/>
        </w:rPr>
        <w:t>venture members</w:t>
      </w:r>
      <w:r w:rsidR="00776BD9" w:rsidRPr="004F140D">
        <w:rPr>
          <w:rFonts w:ascii="Times New Roman" w:hAnsi="Times New Roman" w:cs="Times New Roman"/>
          <w:color w:val="000000" w:themeColor="text1"/>
          <w:sz w:val="24"/>
          <w:szCs w:val="24"/>
          <w:u w:color="0433FF"/>
        </w:rPr>
        <w:t xml:space="preserve"> with monetary needs</w:t>
      </w:r>
      <w:r w:rsidR="00074D60" w:rsidRPr="004F140D">
        <w:rPr>
          <w:rFonts w:ascii="Times New Roman" w:hAnsi="Times New Roman" w:cs="Times New Roman"/>
          <w:color w:val="000000" w:themeColor="text1"/>
          <w:sz w:val="24"/>
          <w:szCs w:val="24"/>
          <w:u w:color="0433FF"/>
        </w:rPr>
        <w:t xml:space="preserve"> for </w:t>
      </w:r>
      <w:r w:rsidR="00776BD9" w:rsidRPr="004F140D">
        <w:rPr>
          <w:rFonts w:ascii="Times New Roman" w:hAnsi="Times New Roman" w:cs="Times New Roman"/>
          <w:color w:val="000000" w:themeColor="text1"/>
          <w:sz w:val="24"/>
          <w:szCs w:val="24"/>
          <w:u w:color="0433FF"/>
        </w:rPr>
        <w:t xml:space="preserve">emergencies and </w:t>
      </w:r>
      <w:proofErr w:type="spellStart"/>
      <w:r w:rsidR="00776BD9" w:rsidRPr="004F140D">
        <w:rPr>
          <w:rFonts w:ascii="Times New Roman" w:hAnsi="Times New Roman" w:cs="Times New Roman"/>
          <w:color w:val="000000" w:themeColor="text1"/>
          <w:sz w:val="24"/>
          <w:szCs w:val="24"/>
          <w:u w:color="0433FF"/>
        </w:rPr>
        <w:t>nonemergencies</w:t>
      </w:r>
      <w:proofErr w:type="spellEnd"/>
      <w:r w:rsidR="00776BD9" w:rsidRPr="004F140D">
        <w:rPr>
          <w:rFonts w:ascii="Times New Roman" w:hAnsi="Times New Roman" w:cs="Times New Roman"/>
          <w:color w:val="000000" w:themeColor="text1"/>
          <w:sz w:val="24"/>
          <w:szCs w:val="24"/>
          <w:u w:color="0433FF"/>
        </w:rPr>
        <w:t xml:space="preserve">. In traditional organizations, financial support </w:t>
      </w:r>
      <w:r w:rsidR="0090000C" w:rsidRPr="004F140D">
        <w:rPr>
          <w:rFonts w:ascii="Times New Roman" w:hAnsi="Times New Roman" w:cs="Times New Roman"/>
          <w:color w:val="000000" w:themeColor="text1"/>
          <w:sz w:val="24"/>
          <w:szCs w:val="24"/>
          <w:u w:color="0433FF"/>
        </w:rPr>
        <w:t>can</w:t>
      </w:r>
      <w:r w:rsidR="00776BD9" w:rsidRPr="004F140D">
        <w:rPr>
          <w:rFonts w:ascii="Times New Roman" w:hAnsi="Times New Roman" w:cs="Times New Roman"/>
          <w:color w:val="000000" w:themeColor="text1"/>
          <w:sz w:val="24"/>
          <w:szCs w:val="24"/>
          <w:u w:color="0433FF"/>
        </w:rPr>
        <w:t xml:space="preserve"> be a source of continuance commitment—a cost-based willingness to remain a member of an organization (Meyer &amp; Allen, 1997).</w:t>
      </w:r>
      <w:r w:rsidR="000E132B" w:rsidRPr="004F140D">
        <w:rPr>
          <w:rFonts w:ascii="Times New Roman" w:hAnsi="Times New Roman" w:cs="Times New Roman"/>
          <w:color w:val="000000" w:themeColor="text1"/>
          <w:sz w:val="24"/>
          <w:szCs w:val="24"/>
          <w:u w:color="0433FF"/>
        </w:rPr>
        <w:t xml:space="preserve"> </w:t>
      </w:r>
      <w:r w:rsidR="00482A2E" w:rsidRPr="004F140D">
        <w:rPr>
          <w:rFonts w:ascii="Times New Roman" w:hAnsi="Times New Roman" w:cs="Times New Roman"/>
          <w:color w:val="000000" w:themeColor="text1"/>
          <w:sz w:val="24"/>
          <w:szCs w:val="24"/>
          <w:u w:color="0433FF"/>
        </w:rPr>
        <w:t xml:space="preserve">Conceptualizations of controls in the trust literature typically emphasize </w:t>
      </w:r>
      <w:r w:rsidR="00986E64">
        <w:rPr>
          <w:rFonts w:ascii="Times New Roman" w:hAnsi="Times New Roman" w:cs="Times New Roman"/>
          <w:color w:val="000000" w:themeColor="text1"/>
          <w:sz w:val="24"/>
          <w:szCs w:val="24"/>
          <w:u w:color="0433FF"/>
        </w:rPr>
        <w:t xml:space="preserve">that </w:t>
      </w:r>
      <w:r w:rsidR="00482A2E" w:rsidRPr="004F140D">
        <w:rPr>
          <w:rFonts w:ascii="Times New Roman" w:hAnsi="Times New Roman" w:cs="Times New Roman"/>
          <w:color w:val="000000" w:themeColor="text1"/>
          <w:sz w:val="24"/>
          <w:szCs w:val="24"/>
          <w:u w:color="0433FF"/>
        </w:rPr>
        <w:t>sanctions and incentives</w:t>
      </w:r>
      <w:r w:rsidR="00986E64">
        <w:rPr>
          <w:rFonts w:ascii="Times New Roman" w:hAnsi="Times New Roman" w:cs="Times New Roman"/>
          <w:color w:val="000000" w:themeColor="text1"/>
          <w:sz w:val="24"/>
          <w:szCs w:val="24"/>
          <w:u w:color="0433FF"/>
        </w:rPr>
        <w:t xml:space="preserve"> are</w:t>
      </w:r>
      <w:r w:rsidR="00482A2E" w:rsidRPr="004F140D">
        <w:rPr>
          <w:rFonts w:ascii="Times New Roman" w:hAnsi="Times New Roman" w:cs="Times New Roman"/>
          <w:color w:val="000000" w:themeColor="text1"/>
          <w:sz w:val="24"/>
          <w:szCs w:val="24"/>
          <w:u w:color="0433FF"/>
        </w:rPr>
        <w:t xml:space="preserve"> closely tied to appropriate behavior (</w:t>
      </w:r>
      <w:r w:rsidR="00971DF1">
        <w:rPr>
          <w:rFonts w:ascii="Times New Roman" w:hAnsi="Times New Roman" w:cs="Times New Roman"/>
          <w:color w:val="000000" w:themeColor="text1"/>
          <w:sz w:val="24"/>
          <w:szCs w:val="24"/>
          <w:u w:color="0433FF"/>
        </w:rPr>
        <w:t xml:space="preserve">Goodale et al., 2011; Ireland, </w:t>
      </w:r>
      <w:proofErr w:type="spellStart"/>
      <w:r w:rsidR="00971DF1">
        <w:rPr>
          <w:rFonts w:ascii="Times New Roman" w:hAnsi="Times New Roman" w:cs="Times New Roman"/>
          <w:color w:val="000000" w:themeColor="text1"/>
          <w:sz w:val="24"/>
          <w:szCs w:val="24"/>
          <w:u w:color="0433FF"/>
        </w:rPr>
        <w:t>Covin</w:t>
      </w:r>
      <w:proofErr w:type="spellEnd"/>
      <w:r w:rsidR="00971DF1">
        <w:rPr>
          <w:rFonts w:ascii="Times New Roman" w:hAnsi="Times New Roman" w:cs="Times New Roman"/>
          <w:color w:val="000000" w:themeColor="text1"/>
          <w:sz w:val="24"/>
          <w:szCs w:val="24"/>
          <w:u w:color="0433FF"/>
        </w:rPr>
        <w:t>, &amp; Kuratko, 2009; Phan et al., 2009</w:t>
      </w:r>
      <w:r w:rsidR="00482A2E" w:rsidRPr="004F140D">
        <w:rPr>
          <w:rFonts w:ascii="Times New Roman" w:hAnsi="Times New Roman" w:cs="Times New Roman"/>
          <w:color w:val="000000" w:themeColor="text1"/>
          <w:sz w:val="24"/>
          <w:szCs w:val="24"/>
          <w:u w:color="0433FF"/>
        </w:rPr>
        <w:t xml:space="preserve">). Our results suggest that financial support—even when not </w:t>
      </w:r>
      <w:r w:rsidR="00B520D1" w:rsidRPr="004F140D">
        <w:rPr>
          <w:rFonts w:ascii="Times New Roman" w:hAnsi="Times New Roman" w:cs="Times New Roman"/>
          <w:color w:val="000000" w:themeColor="text1"/>
          <w:sz w:val="24"/>
          <w:szCs w:val="24"/>
          <w:u w:color="0433FF"/>
        </w:rPr>
        <w:t>framed in explicit incentive terms</w:t>
      </w:r>
      <w:r w:rsidR="007B4BF3" w:rsidRPr="004F140D">
        <w:rPr>
          <w:rFonts w:ascii="Times New Roman" w:hAnsi="Times New Roman" w:cs="Times New Roman"/>
          <w:color w:val="000000" w:themeColor="text1"/>
          <w:sz w:val="24"/>
          <w:szCs w:val="24"/>
          <w:u w:color="0433FF"/>
        </w:rPr>
        <w:t xml:space="preserve">—could </w:t>
      </w:r>
      <w:r w:rsidR="00074D60" w:rsidRPr="004F140D">
        <w:rPr>
          <w:rFonts w:ascii="Times New Roman" w:hAnsi="Times New Roman" w:cs="Times New Roman"/>
          <w:color w:val="000000" w:themeColor="text1"/>
          <w:sz w:val="24"/>
          <w:szCs w:val="24"/>
          <w:u w:color="0433FF"/>
        </w:rPr>
        <w:t>also have control-based value</w:t>
      </w:r>
      <w:r w:rsidR="00B520D1" w:rsidRPr="004F140D">
        <w:rPr>
          <w:rFonts w:ascii="Times New Roman" w:hAnsi="Times New Roman" w:cs="Times New Roman"/>
          <w:color w:val="000000" w:themeColor="text1"/>
          <w:sz w:val="24"/>
          <w:szCs w:val="24"/>
          <w:u w:color="0433FF"/>
        </w:rPr>
        <w:t>.</w:t>
      </w:r>
    </w:p>
    <w:p w14:paraId="1C25E215" w14:textId="739104F7" w:rsidR="0098139C" w:rsidRPr="004F140D" w:rsidRDefault="0098139C" w:rsidP="0098139C">
      <w:pPr>
        <w:pStyle w:val="BodyA"/>
        <w:spacing w:after="0" w:line="480" w:lineRule="auto"/>
        <w:rPr>
          <w:rFonts w:ascii="Times New Roman" w:hAnsi="Times New Roman" w:cs="Times New Roman"/>
          <w:b/>
          <w:bCs/>
          <w:color w:val="000000" w:themeColor="text1"/>
          <w:sz w:val="24"/>
          <w:szCs w:val="24"/>
          <w:u w:color="0433FF"/>
        </w:rPr>
      </w:pPr>
      <w:r w:rsidRPr="004F140D">
        <w:rPr>
          <w:rFonts w:ascii="Times New Roman" w:hAnsi="Times New Roman" w:cs="Times New Roman"/>
          <w:b/>
          <w:bCs/>
          <w:color w:val="000000" w:themeColor="text1"/>
          <w:sz w:val="24"/>
          <w:szCs w:val="24"/>
          <w:u w:color="0433FF"/>
        </w:rPr>
        <w:t>Extending Theorizing on Trust Repair</w:t>
      </w:r>
    </w:p>
    <w:p w14:paraId="15CB380A" w14:textId="33072AE6" w:rsidR="0098139C" w:rsidRPr="004F140D" w:rsidRDefault="0098139C" w:rsidP="00774669">
      <w:pPr>
        <w:pStyle w:val="BodyA"/>
        <w:spacing w:after="0" w:line="480" w:lineRule="auto"/>
        <w:ind w:firstLine="720"/>
        <w:rPr>
          <w:rFonts w:ascii="Times New Roman" w:hAnsi="Times New Roman" w:cs="Times New Roman"/>
          <w:color w:val="000000" w:themeColor="text1"/>
          <w:sz w:val="24"/>
          <w:szCs w:val="24"/>
          <w:u w:color="0433FF"/>
        </w:rPr>
      </w:pPr>
      <w:r w:rsidRPr="004F140D">
        <w:rPr>
          <w:rFonts w:ascii="Times New Roman" w:hAnsi="Times New Roman" w:cs="Times New Roman"/>
          <w:color w:val="000000" w:themeColor="text1"/>
          <w:sz w:val="24"/>
          <w:szCs w:val="24"/>
          <w:u w:color="0433FF"/>
        </w:rPr>
        <w:t xml:space="preserve">Finally, distinctions between trust in the gray and trust dynamics in traditional settings </w:t>
      </w:r>
      <w:r w:rsidR="00C9462B">
        <w:rPr>
          <w:rFonts w:ascii="Times New Roman" w:hAnsi="Times New Roman" w:cs="Times New Roman"/>
          <w:color w:val="000000" w:themeColor="text1"/>
          <w:sz w:val="24"/>
          <w:szCs w:val="24"/>
          <w:u w:color="0433FF"/>
        </w:rPr>
        <w:t xml:space="preserve">are </w:t>
      </w:r>
      <w:r w:rsidRPr="004F140D">
        <w:rPr>
          <w:rFonts w:ascii="Times New Roman" w:hAnsi="Times New Roman" w:cs="Times New Roman"/>
          <w:color w:val="000000" w:themeColor="text1"/>
          <w:sz w:val="24"/>
          <w:szCs w:val="24"/>
          <w:u w:color="0433FF"/>
        </w:rPr>
        <w:t xml:space="preserve">also evident in what happens after trust </w:t>
      </w:r>
      <w:r w:rsidR="00C9462B">
        <w:rPr>
          <w:rFonts w:ascii="Times New Roman" w:hAnsi="Times New Roman" w:cs="Times New Roman"/>
          <w:color w:val="000000" w:themeColor="text1"/>
          <w:sz w:val="24"/>
          <w:szCs w:val="24"/>
          <w:u w:color="0433FF"/>
        </w:rPr>
        <w:t>is</w:t>
      </w:r>
      <w:r w:rsidRPr="004F140D">
        <w:rPr>
          <w:rFonts w:ascii="Times New Roman" w:hAnsi="Times New Roman" w:cs="Times New Roman"/>
          <w:color w:val="000000" w:themeColor="text1"/>
          <w:sz w:val="24"/>
          <w:szCs w:val="24"/>
          <w:u w:color="0433FF"/>
        </w:rPr>
        <w:t xml:space="preserve"> violated. </w:t>
      </w:r>
      <w:r w:rsidR="00CE3CA7">
        <w:rPr>
          <w:rFonts w:ascii="Times New Roman" w:hAnsi="Times New Roman" w:cs="Times New Roman"/>
          <w:color w:val="000000" w:themeColor="text1"/>
          <w:sz w:val="24"/>
          <w:szCs w:val="24"/>
          <w:u w:color="0433FF"/>
        </w:rPr>
        <w:t>We found</w:t>
      </w:r>
      <w:r w:rsidR="00726DF5">
        <w:rPr>
          <w:rFonts w:ascii="Times New Roman" w:hAnsi="Times New Roman" w:cs="Times New Roman"/>
          <w:color w:val="000000" w:themeColor="text1"/>
          <w:sz w:val="24"/>
          <w:szCs w:val="24"/>
          <w:u w:color="0433FF"/>
        </w:rPr>
        <w:t xml:space="preserve"> entrepreneur</w:t>
      </w:r>
      <w:r w:rsidR="00C822A5">
        <w:rPr>
          <w:rFonts w:ascii="Times New Roman" w:hAnsi="Times New Roman" w:cs="Times New Roman"/>
          <w:color w:val="000000" w:themeColor="text1"/>
          <w:sz w:val="24"/>
          <w:szCs w:val="24"/>
          <w:u w:color="0433FF"/>
        </w:rPr>
        <w:t>s</w:t>
      </w:r>
      <w:r w:rsidRPr="004F140D">
        <w:rPr>
          <w:rFonts w:ascii="Times New Roman" w:hAnsi="Times New Roman" w:cs="Times New Roman"/>
          <w:color w:val="000000" w:themeColor="text1"/>
          <w:sz w:val="24"/>
          <w:szCs w:val="24"/>
          <w:u w:color="0433FF"/>
        </w:rPr>
        <w:t xml:space="preserve"> </w:t>
      </w:r>
      <w:r w:rsidR="00C9462B">
        <w:rPr>
          <w:rFonts w:ascii="Times New Roman" w:hAnsi="Times New Roman" w:cs="Times New Roman"/>
          <w:color w:val="000000" w:themeColor="text1"/>
          <w:sz w:val="24"/>
          <w:szCs w:val="24"/>
          <w:u w:color="0433FF"/>
        </w:rPr>
        <w:t>make</w:t>
      </w:r>
      <w:r w:rsidR="00C9462B" w:rsidRPr="004F140D">
        <w:rPr>
          <w:rFonts w:ascii="Times New Roman" w:hAnsi="Times New Roman" w:cs="Times New Roman"/>
          <w:color w:val="000000" w:themeColor="text1"/>
          <w:sz w:val="24"/>
          <w:szCs w:val="24"/>
          <w:u w:color="0433FF"/>
        </w:rPr>
        <w:t xml:space="preserve"> </w:t>
      </w:r>
      <w:r w:rsidRPr="004F140D">
        <w:rPr>
          <w:rFonts w:ascii="Times New Roman" w:hAnsi="Times New Roman" w:cs="Times New Roman"/>
          <w:color w:val="000000" w:themeColor="text1"/>
          <w:sz w:val="24"/>
          <w:szCs w:val="24"/>
          <w:u w:color="0433FF"/>
        </w:rPr>
        <w:t xml:space="preserve">explicit efforts to repair trust, something </w:t>
      </w:r>
      <w:r w:rsidR="00C9462B">
        <w:rPr>
          <w:rFonts w:ascii="Times New Roman" w:hAnsi="Times New Roman" w:cs="Times New Roman"/>
          <w:color w:val="000000" w:themeColor="text1"/>
          <w:sz w:val="24"/>
          <w:szCs w:val="24"/>
          <w:u w:color="0433FF"/>
        </w:rPr>
        <w:t xml:space="preserve">that is </w:t>
      </w:r>
      <w:r w:rsidRPr="004F140D">
        <w:rPr>
          <w:rFonts w:ascii="Times New Roman" w:hAnsi="Times New Roman" w:cs="Times New Roman"/>
          <w:color w:val="000000" w:themeColor="text1"/>
          <w:sz w:val="24"/>
          <w:szCs w:val="24"/>
          <w:u w:color="0433FF"/>
        </w:rPr>
        <w:t>less evident in research on trust in criminal endeavors. However, they appear to pay little attention to the nature of trust violation</w:t>
      </w:r>
      <w:r w:rsidR="00C9462B">
        <w:rPr>
          <w:rFonts w:ascii="Times New Roman" w:hAnsi="Times New Roman" w:cs="Times New Roman"/>
          <w:color w:val="000000" w:themeColor="text1"/>
          <w:sz w:val="24"/>
          <w:szCs w:val="24"/>
          <w:u w:color="0433FF"/>
        </w:rPr>
        <w:t>s</w:t>
      </w:r>
      <w:r w:rsidRPr="004F140D">
        <w:rPr>
          <w:rFonts w:ascii="Times New Roman" w:hAnsi="Times New Roman" w:cs="Times New Roman"/>
          <w:color w:val="000000" w:themeColor="text1"/>
          <w:sz w:val="24"/>
          <w:szCs w:val="24"/>
          <w:u w:color="0433FF"/>
        </w:rPr>
        <w:t xml:space="preserve"> in terms of what facet of trustworthiness </w:t>
      </w:r>
      <w:r w:rsidR="00C9462B">
        <w:rPr>
          <w:rFonts w:ascii="Times New Roman" w:hAnsi="Times New Roman" w:cs="Times New Roman"/>
          <w:color w:val="000000" w:themeColor="text1"/>
          <w:sz w:val="24"/>
          <w:szCs w:val="24"/>
          <w:u w:color="0433FF"/>
        </w:rPr>
        <w:t>is</w:t>
      </w:r>
      <w:r w:rsidR="00C9462B" w:rsidRPr="004F140D">
        <w:rPr>
          <w:rFonts w:ascii="Times New Roman" w:hAnsi="Times New Roman" w:cs="Times New Roman"/>
          <w:color w:val="000000" w:themeColor="text1"/>
          <w:sz w:val="24"/>
          <w:szCs w:val="24"/>
          <w:u w:color="0433FF"/>
        </w:rPr>
        <w:t xml:space="preserve"> </w:t>
      </w:r>
      <w:r w:rsidRPr="004F140D">
        <w:rPr>
          <w:rFonts w:ascii="Times New Roman" w:hAnsi="Times New Roman" w:cs="Times New Roman"/>
          <w:color w:val="000000" w:themeColor="text1"/>
          <w:sz w:val="24"/>
          <w:szCs w:val="24"/>
          <w:u w:color="0433FF"/>
        </w:rPr>
        <w:t>implicated (</w:t>
      </w:r>
      <w:proofErr w:type="spellStart"/>
      <w:r w:rsidR="00504236">
        <w:rPr>
          <w:rFonts w:ascii="Times New Roman" w:hAnsi="Times New Roman" w:cs="Times New Roman"/>
          <w:color w:val="000000" w:themeColor="text1"/>
          <w:sz w:val="24"/>
          <w:szCs w:val="24"/>
          <w:u w:color="0433FF"/>
        </w:rPr>
        <w:t>Lanaj</w:t>
      </w:r>
      <w:proofErr w:type="spellEnd"/>
      <w:r w:rsidR="00504236">
        <w:rPr>
          <w:rFonts w:ascii="Times New Roman" w:hAnsi="Times New Roman" w:cs="Times New Roman"/>
          <w:color w:val="000000" w:themeColor="text1"/>
          <w:sz w:val="24"/>
          <w:szCs w:val="24"/>
          <w:u w:color="0433FF"/>
        </w:rPr>
        <w:t xml:space="preserve"> et al., 2018; </w:t>
      </w:r>
      <w:r w:rsidRPr="004F140D">
        <w:rPr>
          <w:rFonts w:ascii="Times New Roman" w:hAnsi="Times New Roman" w:cs="Times New Roman"/>
          <w:color w:val="000000" w:themeColor="text1"/>
          <w:sz w:val="24"/>
          <w:szCs w:val="24"/>
          <w:u w:color="0433FF"/>
        </w:rPr>
        <w:t xml:space="preserve">Lewicki &amp; </w:t>
      </w:r>
      <w:proofErr w:type="spellStart"/>
      <w:r w:rsidRPr="004F140D">
        <w:rPr>
          <w:rFonts w:ascii="Times New Roman" w:hAnsi="Times New Roman" w:cs="Times New Roman"/>
          <w:color w:val="000000" w:themeColor="text1"/>
          <w:sz w:val="24"/>
          <w:szCs w:val="24"/>
          <w:u w:color="0433FF"/>
        </w:rPr>
        <w:t>Brinsfield</w:t>
      </w:r>
      <w:proofErr w:type="spellEnd"/>
      <w:r w:rsidRPr="004F140D">
        <w:rPr>
          <w:rFonts w:ascii="Times New Roman" w:hAnsi="Times New Roman" w:cs="Times New Roman"/>
          <w:color w:val="000000" w:themeColor="text1"/>
          <w:sz w:val="24"/>
          <w:szCs w:val="24"/>
          <w:u w:color="0433FF"/>
        </w:rPr>
        <w:t>, 2017; Sharma et al., 2023). Some of that lack of nuance may be due to the client-facing nature of failed transactions in a business where long-term suppliers and receivers are pivotal.</w:t>
      </w:r>
      <w:r w:rsidR="00774669" w:rsidRPr="004F140D">
        <w:rPr>
          <w:rFonts w:ascii="Times New Roman" w:hAnsi="Times New Roman" w:cs="Times New Roman"/>
          <w:color w:val="000000" w:themeColor="text1"/>
          <w:sz w:val="24"/>
          <w:szCs w:val="24"/>
          <w:u w:color="0433FF"/>
        </w:rPr>
        <w:t xml:space="preserve"> They also </w:t>
      </w:r>
      <w:r w:rsidRPr="004F140D">
        <w:rPr>
          <w:rFonts w:ascii="Times New Roman" w:hAnsi="Times New Roman" w:cs="Times New Roman"/>
          <w:color w:val="000000" w:themeColor="text1"/>
          <w:sz w:val="24"/>
          <w:szCs w:val="24"/>
          <w:u w:color="0433FF"/>
        </w:rPr>
        <w:t xml:space="preserve">utilize a </w:t>
      </w:r>
      <w:r w:rsidR="007B4BF3" w:rsidRPr="004F140D">
        <w:rPr>
          <w:rFonts w:ascii="Times New Roman" w:hAnsi="Times New Roman" w:cs="Times New Roman"/>
          <w:color w:val="000000" w:themeColor="text1"/>
          <w:sz w:val="24"/>
          <w:szCs w:val="24"/>
          <w:u w:color="0433FF"/>
        </w:rPr>
        <w:t>narrower</w:t>
      </w:r>
      <w:r w:rsidRPr="004F140D">
        <w:rPr>
          <w:rFonts w:ascii="Times New Roman" w:hAnsi="Times New Roman" w:cs="Times New Roman"/>
          <w:color w:val="000000" w:themeColor="text1"/>
          <w:sz w:val="24"/>
          <w:szCs w:val="24"/>
          <w:u w:color="0433FF"/>
        </w:rPr>
        <w:t xml:space="preserve"> set of tactics for </w:t>
      </w:r>
      <w:r w:rsidR="00774669" w:rsidRPr="004F140D">
        <w:rPr>
          <w:rFonts w:ascii="Times New Roman" w:hAnsi="Times New Roman" w:cs="Times New Roman"/>
          <w:color w:val="000000" w:themeColor="text1"/>
          <w:sz w:val="24"/>
          <w:szCs w:val="24"/>
          <w:u w:color="0433FF"/>
        </w:rPr>
        <w:t xml:space="preserve">preserving and </w:t>
      </w:r>
      <w:r w:rsidRPr="004F140D">
        <w:rPr>
          <w:rFonts w:ascii="Times New Roman" w:hAnsi="Times New Roman" w:cs="Times New Roman"/>
          <w:color w:val="000000" w:themeColor="text1"/>
          <w:sz w:val="24"/>
          <w:szCs w:val="24"/>
          <w:u w:color="0433FF"/>
        </w:rPr>
        <w:t>restoring clients’ trust</w:t>
      </w:r>
      <w:r w:rsidR="00774669" w:rsidRPr="004F140D">
        <w:rPr>
          <w:rFonts w:ascii="Times New Roman" w:hAnsi="Times New Roman" w:cs="Times New Roman"/>
          <w:color w:val="000000" w:themeColor="text1"/>
          <w:sz w:val="24"/>
          <w:szCs w:val="24"/>
          <w:u w:color="0433FF"/>
        </w:rPr>
        <w:t>, eschewing verbal tactics (like apologies, denials, and explanations) in favor of behavior</w:t>
      </w:r>
      <w:r w:rsidR="0032357B">
        <w:rPr>
          <w:rFonts w:ascii="Times New Roman" w:hAnsi="Times New Roman" w:cs="Times New Roman"/>
          <w:color w:val="000000" w:themeColor="text1"/>
          <w:sz w:val="24"/>
          <w:szCs w:val="24"/>
          <w:u w:color="0433FF"/>
        </w:rPr>
        <w:t>al</w:t>
      </w:r>
      <w:r w:rsidR="00774669" w:rsidRPr="004F140D">
        <w:rPr>
          <w:rFonts w:ascii="Times New Roman" w:hAnsi="Times New Roman" w:cs="Times New Roman"/>
          <w:color w:val="000000" w:themeColor="text1"/>
          <w:sz w:val="24"/>
          <w:szCs w:val="24"/>
          <w:u w:color="0433FF"/>
        </w:rPr>
        <w:t xml:space="preserve"> tactics (like compensation). </w:t>
      </w:r>
      <w:r w:rsidR="003A5829" w:rsidRPr="004F140D">
        <w:rPr>
          <w:rFonts w:ascii="Times New Roman" w:hAnsi="Times New Roman" w:cs="Times New Roman"/>
          <w:color w:val="000000" w:themeColor="text1"/>
          <w:sz w:val="24"/>
          <w:szCs w:val="24"/>
          <w:u w:color="0433FF"/>
        </w:rPr>
        <w:t xml:space="preserve">Research has been mixed on whether verbal or behavioral tactics are more appropriate in traditional contexts (Lewicki &amp; </w:t>
      </w:r>
      <w:proofErr w:type="spellStart"/>
      <w:r w:rsidR="003A5829" w:rsidRPr="004F140D">
        <w:rPr>
          <w:rFonts w:ascii="Times New Roman" w:hAnsi="Times New Roman" w:cs="Times New Roman"/>
          <w:color w:val="000000" w:themeColor="text1"/>
          <w:sz w:val="24"/>
          <w:szCs w:val="24"/>
          <w:u w:color="0433FF"/>
        </w:rPr>
        <w:t>Brinsfield</w:t>
      </w:r>
      <w:proofErr w:type="spellEnd"/>
      <w:r w:rsidR="003A5829" w:rsidRPr="004F140D">
        <w:rPr>
          <w:rFonts w:ascii="Times New Roman" w:hAnsi="Times New Roman" w:cs="Times New Roman"/>
          <w:color w:val="000000" w:themeColor="text1"/>
          <w:sz w:val="24"/>
          <w:szCs w:val="24"/>
          <w:u w:color="0433FF"/>
        </w:rPr>
        <w:t xml:space="preserve">, 2017). It may be that behavioral tactics are more vital when clients “distrust by default”—a dynamic present in gray markets but potentially also in some traditional </w:t>
      </w:r>
      <w:r w:rsidR="003A5829" w:rsidRPr="004F140D">
        <w:rPr>
          <w:rFonts w:ascii="Times New Roman" w:hAnsi="Times New Roman" w:cs="Times New Roman"/>
          <w:color w:val="000000" w:themeColor="text1"/>
          <w:sz w:val="24"/>
          <w:szCs w:val="24"/>
          <w:u w:color="0433FF"/>
        </w:rPr>
        <w:lastRenderedPageBreak/>
        <w:t>environments (e.g., a post-crisis organization, a new product or service,</w:t>
      </w:r>
      <w:r w:rsidR="007B4BF3" w:rsidRPr="004F140D">
        <w:rPr>
          <w:rFonts w:ascii="Times New Roman" w:hAnsi="Times New Roman" w:cs="Times New Roman"/>
          <w:color w:val="000000" w:themeColor="text1"/>
          <w:sz w:val="24"/>
          <w:szCs w:val="24"/>
          <w:u w:color="0433FF"/>
        </w:rPr>
        <w:t xml:space="preserve"> or</w:t>
      </w:r>
      <w:r w:rsidR="003A5829" w:rsidRPr="004F140D">
        <w:rPr>
          <w:rFonts w:ascii="Times New Roman" w:hAnsi="Times New Roman" w:cs="Times New Roman"/>
          <w:color w:val="000000" w:themeColor="text1"/>
          <w:sz w:val="24"/>
          <w:szCs w:val="24"/>
          <w:u w:color="0433FF"/>
        </w:rPr>
        <w:t xml:space="preserve"> </w:t>
      </w:r>
      <w:r w:rsidR="0032357B">
        <w:rPr>
          <w:rFonts w:ascii="Times New Roman" w:hAnsi="Times New Roman" w:cs="Times New Roman"/>
          <w:color w:val="000000" w:themeColor="text1"/>
          <w:sz w:val="24"/>
          <w:szCs w:val="24"/>
          <w:u w:color="0433FF"/>
        </w:rPr>
        <w:t xml:space="preserve">an </w:t>
      </w:r>
      <w:r w:rsidR="003A5829" w:rsidRPr="004F140D">
        <w:rPr>
          <w:rFonts w:ascii="Times New Roman" w:hAnsi="Times New Roman" w:cs="Times New Roman"/>
          <w:color w:val="000000" w:themeColor="text1"/>
          <w:sz w:val="24"/>
          <w:szCs w:val="24"/>
          <w:u w:color="0433FF"/>
        </w:rPr>
        <w:t>unusually expensive transaction).</w:t>
      </w:r>
    </w:p>
    <w:p w14:paraId="0D65326C" w14:textId="49411DF5" w:rsidR="003A5829" w:rsidRDefault="0081588F">
      <w:pPr>
        <w:pStyle w:val="BodyA"/>
        <w:spacing w:after="0" w:line="480" w:lineRule="auto"/>
        <w:rPr>
          <w:rFonts w:ascii="Times New Roman" w:hAnsi="Times New Roman" w:cs="Times New Roman"/>
          <w:color w:val="000000" w:themeColor="text1"/>
          <w:sz w:val="24"/>
          <w:szCs w:val="24"/>
          <w:u w:color="0433FF"/>
        </w:rPr>
      </w:pPr>
      <w:r w:rsidRPr="004F140D">
        <w:rPr>
          <w:rFonts w:ascii="Times New Roman" w:eastAsia="Times New Roman" w:hAnsi="Times New Roman" w:cs="Times New Roman"/>
          <w:color w:val="000000" w:themeColor="text1"/>
          <w:sz w:val="24"/>
          <w:szCs w:val="24"/>
          <w:u w:color="0433FF"/>
        </w:rPr>
        <w:tab/>
        <w:t xml:space="preserve">One of the more surprising insights surfaced in our data </w:t>
      </w:r>
      <w:r w:rsidR="0032357B">
        <w:rPr>
          <w:rFonts w:ascii="Times New Roman" w:eastAsia="Times New Roman" w:hAnsi="Times New Roman" w:cs="Times New Roman"/>
          <w:color w:val="000000" w:themeColor="text1"/>
          <w:sz w:val="24"/>
          <w:szCs w:val="24"/>
          <w:u w:color="0433FF"/>
        </w:rPr>
        <w:t>is</w:t>
      </w:r>
      <w:r w:rsidR="0032357B" w:rsidRPr="004F140D">
        <w:rPr>
          <w:rFonts w:ascii="Times New Roman" w:eastAsia="Times New Roman" w:hAnsi="Times New Roman" w:cs="Times New Roman"/>
          <w:color w:val="000000" w:themeColor="text1"/>
          <w:sz w:val="24"/>
          <w:szCs w:val="24"/>
          <w:u w:color="0433FF"/>
        </w:rPr>
        <w:t xml:space="preserve"> </w:t>
      </w:r>
      <w:r w:rsidRPr="004F140D">
        <w:rPr>
          <w:rFonts w:ascii="Times New Roman" w:eastAsia="Times New Roman" w:hAnsi="Times New Roman" w:cs="Times New Roman"/>
          <w:color w:val="000000" w:themeColor="text1"/>
          <w:sz w:val="24"/>
          <w:szCs w:val="24"/>
          <w:u w:color="0433FF"/>
        </w:rPr>
        <w:t xml:space="preserve">how willing </w:t>
      </w:r>
      <w:r w:rsidR="00726DF5">
        <w:rPr>
          <w:rFonts w:ascii="Times New Roman" w:eastAsia="Times New Roman" w:hAnsi="Times New Roman" w:cs="Times New Roman"/>
          <w:color w:val="000000" w:themeColor="text1"/>
          <w:sz w:val="24"/>
          <w:szCs w:val="24"/>
          <w:u w:color="0433FF"/>
        </w:rPr>
        <w:t>entrepreneur</w:t>
      </w:r>
      <w:r w:rsidR="00C822A5">
        <w:rPr>
          <w:rFonts w:ascii="Times New Roman" w:eastAsia="Times New Roman" w:hAnsi="Times New Roman" w:cs="Times New Roman"/>
          <w:color w:val="000000" w:themeColor="text1"/>
          <w:sz w:val="24"/>
          <w:szCs w:val="24"/>
          <w:u w:color="0433FF"/>
        </w:rPr>
        <w:t>s</w:t>
      </w:r>
      <w:r w:rsidR="0032357B">
        <w:rPr>
          <w:rFonts w:ascii="Times New Roman" w:eastAsia="Times New Roman" w:hAnsi="Times New Roman" w:cs="Times New Roman"/>
          <w:color w:val="000000" w:themeColor="text1"/>
          <w:sz w:val="24"/>
          <w:szCs w:val="24"/>
          <w:u w:color="0433FF"/>
        </w:rPr>
        <w:t xml:space="preserve"> are</w:t>
      </w:r>
      <w:r w:rsidR="003A5829" w:rsidRPr="004F140D">
        <w:rPr>
          <w:rFonts w:ascii="Times New Roman" w:eastAsia="Times New Roman" w:hAnsi="Times New Roman" w:cs="Times New Roman"/>
          <w:color w:val="000000" w:themeColor="text1"/>
          <w:sz w:val="24"/>
          <w:szCs w:val="24"/>
          <w:u w:color="0433FF"/>
        </w:rPr>
        <w:t xml:space="preserve"> </w:t>
      </w:r>
      <w:r w:rsidRPr="004F140D">
        <w:rPr>
          <w:rFonts w:ascii="Times New Roman" w:eastAsia="Times New Roman" w:hAnsi="Times New Roman" w:cs="Times New Roman"/>
          <w:color w:val="000000" w:themeColor="text1"/>
          <w:sz w:val="24"/>
          <w:szCs w:val="24"/>
          <w:u w:color="0433FF"/>
        </w:rPr>
        <w:t xml:space="preserve">to involve </w:t>
      </w:r>
      <w:r w:rsidR="003A5829" w:rsidRPr="004F140D">
        <w:rPr>
          <w:rFonts w:ascii="Times New Roman" w:eastAsia="Times New Roman" w:hAnsi="Times New Roman" w:cs="Times New Roman"/>
          <w:color w:val="000000" w:themeColor="text1"/>
          <w:sz w:val="24"/>
          <w:szCs w:val="24"/>
          <w:u w:color="0433FF"/>
        </w:rPr>
        <w:t>legitimate authorities</w:t>
      </w:r>
      <w:r w:rsidRPr="004F140D">
        <w:rPr>
          <w:rFonts w:ascii="Times New Roman" w:hAnsi="Times New Roman" w:cs="Times New Roman"/>
          <w:color w:val="000000" w:themeColor="text1"/>
          <w:sz w:val="24"/>
          <w:szCs w:val="24"/>
          <w:u w:color="0433FF"/>
        </w:rPr>
        <w:t>—the police</w:t>
      </w:r>
      <w:r w:rsidR="003A5829" w:rsidRPr="004F140D">
        <w:rPr>
          <w:rFonts w:ascii="Times New Roman" w:hAnsi="Times New Roman" w:cs="Times New Roman"/>
          <w:color w:val="000000" w:themeColor="text1"/>
          <w:sz w:val="24"/>
          <w:szCs w:val="24"/>
          <w:u w:color="0433FF"/>
        </w:rPr>
        <w:t xml:space="preserve"> and the press</w:t>
      </w:r>
      <w:r w:rsidRPr="004F140D">
        <w:rPr>
          <w:rFonts w:ascii="Times New Roman" w:hAnsi="Times New Roman" w:cs="Times New Roman"/>
          <w:color w:val="000000" w:themeColor="text1"/>
          <w:sz w:val="24"/>
          <w:szCs w:val="24"/>
          <w:u w:color="0433FF"/>
        </w:rPr>
        <w:t xml:space="preserve">—in their repair efforts. </w:t>
      </w:r>
      <w:r w:rsidR="003A5829" w:rsidRPr="004F140D">
        <w:rPr>
          <w:rFonts w:ascii="Times New Roman" w:hAnsi="Times New Roman" w:cs="Times New Roman"/>
          <w:color w:val="000000" w:themeColor="text1"/>
          <w:sz w:val="24"/>
          <w:szCs w:val="24"/>
          <w:u w:color="0433FF"/>
        </w:rPr>
        <w:t>Although d</w:t>
      </w:r>
      <w:r w:rsidRPr="004F140D">
        <w:rPr>
          <w:rFonts w:ascii="Times New Roman" w:hAnsi="Times New Roman" w:cs="Times New Roman"/>
          <w:color w:val="000000" w:themeColor="text1"/>
          <w:sz w:val="24"/>
          <w:szCs w:val="24"/>
          <w:u w:color="0433FF"/>
        </w:rPr>
        <w:t>istrust of the police is common among businesspeople in developing economies (</w:t>
      </w:r>
      <w:r w:rsidR="002A2198" w:rsidRPr="004F140D">
        <w:rPr>
          <w:rFonts w:ascii="Times New Roman" w:hAnsi="Times New Roman" w:cs="Times New Roman"/>
          <w:color w:val="000000" w:themeColor="text1"/>
          <w:sz w:val="24"/>
          <w:szCs w:val="24"/>
          <w:u w:color="0433FF"/>
        </w:rPr>
        <w:t>Jauregui</w:t>
      </w:r>
      <w:r w:rsidR="00791312" w:rsidRPr="004F140D">
        <w:rPr>
          <w:rFonts w:ascii="Times New Roman" w:hAnsi="Times New Roman" w:cs="Times New Roman"/>
          <w:color w:val="000000" w:themeColor="text1"/>
          <w:sz w:val="24"/>
          <w:szCs w:val="24"/>
          <w:u w:color="0433FF"/>
        </w:rPr>
        <w:t>,</w:t>
      </w:r>
      <w:r w:rsidR="002A2198" w:rsidRPr="004F140D">
        <w:rPr>
          <w:rFonts w:ascii="Times New Roman" w:hAnsi="Times New Roman" w:cs="Times New Roman"/>
          <w:color w:val="000000" w:themeColor="text1"/>
          <w:sz w:val="24"/>
          <w:szCs w:val="24"/>
          <w:u w:color="0433FF"/>
        </w:rPr>
        <w:t xml:space="preserve"> 2013</w:t>
      </w:r>
      <w:r w:rsidR="00791312" w:rsidRPr="004F140D">
        <w:rPr>
          <w:rFonts w:ascii="Times New Roman" w:hAnsi="Times New Roman" w:cs="Times New Roman"/>
          <w:color w:val="000000" w:themeColor="text1"/>
          <w:sz w:val="24"/>
          <w:szCs w:val="24"/>
          <w:u w:color="0433FF"/>
        </w:rPr>
        <w:t>;</w:t>
      </w:r>
      <w:r w:rsidR="002A2198" w:rsidRPr="004F140D">
        <w:rPr>
          <w:rFonts w:ascii="Times New Roman" w:hAnsi="Times New Roman" w:cs="Times New Roman"/>
          <w:color w:val="000000" w:themeColor="text1"/>
          <w:sz w:val="24"/>
          <w:szCs w:val="24"/>
          <w:u w:color="0433FF"/>
        </w:rPr>
        <w:t xml:space="preserve"> </w:t>
      </w:r>
      <w:r w:rsidRPr="004F140D">
        <w:rPr>
          <w:rFonts w:ascii="Times New Roman" w:hAnsi="Times New Roman" w:cs="Times New Roman"/>
          <w:color w:val="000000" w:themeColor="text1"/>
          <w:sz w:val="24"/>
          <w:szCs w:val="24"/>
          <w:u w:color="0433FF"/>
        </w:rPr>
        <w:t xml:space="preserve">Nalla </w:t>
      </w:r>
      <w:r w:rsidR="00CD71DF" w:rsidRPr="004F140D">
        <w:rPr>
          <w:rFonts w:ascii="Times New Roman" w:hAnsi="Times New Roman" w:cs="Times New Roman"/>
          <w:color w:val="000000" w:themeColor="text1"/>
          <w:sz w:val="24"/>
          <w:szCs w:val="24"/>
          <w:u w:color="0433FF"/>
        </w:rPr>
        <w:t>&amp;</w:t>
      </w:r>
      <w:r w:rsidR="007D63DF" w:rsidRPr="004F140D">
        <w:rPr>
          <w:rFonts w:ascii="Times New Roman" w:hAnsi="Times New Roman" w:cs="Times New Roman"/>
          <w:color w:val="000000" w:themeColor="text1"/>
          <w:sz w:val="24"/>
          <w:szCs w:val="24"/>
          <w:u w:color="0433FF"/>
        </w:rPr>
        <w:t xml:space="preserve"> </w:t>
      </w:r>
      <w:r w:rsidRPr="004F140D">
        <w:rPr>
          <w:rFonts w:ascii="Times New Roman" w:hAnsi="Times New Roman" w:cs="Times New Roman"/>
          <w:color w:val="000000" w:themeColor="text1"/>
          <w:sz w:val="24"/>
          <w:szCs w:val="24"/>
          <w:u w:color="0433FF"/>
        </w:rPr>
        <w:t>Madan</w:t>
      </w:r>
      <w:r w:rsidR="00791312" w:rsidRPr="004F140D">
        <w:rPr>
          <w:rFonts w:ascii="Times New Roman" w:hAnsi="Times New Roman" w:cs="Times New Roman"/>
          <w:color w:val="000000" w:themeColor="text1"/>
          <w:sz w:val="24"/>
          <w:szCs w:val="24"/>
          <w:u w:color="0433FF"/>
        </w:rPr>
        <w:t>,</w:t>
      </w:r>
      <w:r w:rsidRPr="004F140D">
        <w:rPr>
          <w:rFonts w:ascii="Times New Roman" w:hAnsi="Times New Roman" w:cs="Times New Roman"/>
          <w:color w:val="000000" w:themeColor="text1"/>
          <w:sz w:val="24"/>
          <w:szCs w:val="24"/>
          <w:u w:color="0433FF"/>
        </w:rPr>
        <w:t xml:space="preserve"> 2012)</w:t>
      </w:r>
      <w:r w:rsidR="003A5829" w:rsidRPr="004F140D">
        <w:rPr>
          <w:rFonts w:ascii="Times New Roman" w:hAnsi="Times New Roman" w:cs="Times New Roman"/>
          <w:color w:val="000000" w:themeColor="text1"/>
          <w:sz w:val="24"/>
          <w:szCs w:val="24"/>
          <w:u w:color="0433FF"/>
        </w:rPr>
        <w:t xml:space="preserve">, such authorities </w:t>
      </w:r>
      <w:r w:rsidR="008F6216" w:rsidRPr="004F140D">
        <w:rPr>
          <w:rFonts w:ascii="Times New Roman" w:hAnsi="Times New Roman" w:cs="Times New Roman"/>
          <w:color w:val="000000" w:themeColor="text1"/>
          <w:sz w:val="24"/>
          <w:szCs w:val="24"/>
          <w:u w:color="0433FF"/>
        </w:rPr>
        <w:t xml:space="preserve">often </w:t>
      </w:r>
      <w:r w:rsidR="00766194" w:rsidRPr="004F140D">
        <w:rPr>
          <w:rFonts w:ascii="Times New Roman" w:hAnsi="Times New Roman" w:cs="Times New Roman"/>
          <w:color w:val="000000" w:themeColor="text1"/>
          <w:sz w:val="24"/>
          <w:szCs w:val="24"/>
          <w:u w:color="0433FF"/>
        </w:rPr>
        <w:t>disregard</w:t>
      </w:r>
      <w:r w:rsidR="008F6216" w:rsidRPr="004F140D">
        <w:rPr>
          <w:rFonts w:ascii="Times New Roman" w:hAnsi="Times New Roman" w:cs="Times New Roman"/>
          <w:color w:val="000000" w:themeColor="text1"/>
          <w:sz w:val="24"/>
          <w:szCs w:val="24"/>
          <w:u w:color="0433FF"/>
        </w:rPr>
        <w:t xml:space="preserve"> gray transactions compared to those </w:t>
      </w:r>
      <w:r w:rsidR="0032357B">
        <w:rPr>
          <w:rFonts w:ascii="Times New Roman" w:hAnsi="Times New Roman" w:cs="Times New Roman"/>
          <w:color w:val="000000" w:themeColor="text1"/>
          <w:sz w:val="24"/>
          <w:szCs w:val="24"/>
          <w:u w:color="0433FF"/>
        </w:rPr>
        <w:t>i</w:t>
      </w:r>
      <w:r w:rsidR="0032357B" w:rsidRPr="004F140D">
        <w:rPr>
          <w:rFonts w:ascii="Times New Roman" w:hAnsi="Times New Roman" w:cs="Times New Roman"/>
          <w:color w:val="000000" w:themeColor="text1"/>
          <w:sz w:val="24"/>
          <w:szCs w:val="24"/>
          <w:u w:color="0433FF"/>
        </w:rPr>
        <w:t xml:space="preserve">n </w:t>
      </w:r>
      <w:r w:rsidR="008F6216" w:rsidRPr="004F140D">
        <w:rPr>
          <w:rFonts w:ascii="Times New Roman" w:hAnsi="Times New Roman" w:cs="Times New Roman"/>
          <w:color w:val="000000" w:themeColor="text1"/>
          <w:sz w:val="24"/>
          <w:szCs w:val="24"/>
          <w:u w:color="0433FF"/>
        </w:rPr>
        <w:t>black market</w:t>
      </w:r>
      <w:r w:rsidR="00BC337C">
        <w:rPr>
          <w:rFonts w:ascii="Times New Roman" w:hAnsi="Times New Roman" w:cs="Times New Roman"/>
          <w:color w:val="000000" w:themeColor="text1"/>
          <w:sz w:val="24"/>
          <w:szCs w:val="24"/>
          <w:u w:color="0433FF"/>
        </w:rPr>
        <w:t>s</w:t>
      </w:r>
      <w:r w:rsidR="008F6216" w:rsidRPr="004F140D">
        <w:rPr>
          <w:rFonts w:ascii="Times New Roman" w:hAnsi="Times New Roman" w:cs="Times New Roman"/>
          <w:color w:val="000000" w:themeColor="text1"/>
          <w:sz w:val="24"/>
          <w:szCs w:val="24"/>
          <w:u w:color="0433FF"/>
        </w:rPr>
        <w:t xml:space="preserve"> (</w:t>
      </w:r>
      <w:r w:rsidR="00F507D1" w:rsidRPr="004F140D">
        <w:rPr>
          <w:rFonts w:ascii="Times New Roman" w:hAnsi="Times New Roman" w:cs="Times New Roman"/>
          <w:color w:val="000000" w:themeColor="text1"/>
          <w:sz w:val="24"/>
          <w:szCs w:val="24"/>
          <w:u w:color="0433FF"/>
        </w:rPr>
        <w:t>e.g., Miller &amp; Miller, 2021</w:t>
      </w:r>
      <w:r w:rsidR="008F6216" w:rsidRPr="004F140D">
        <w:rPr>
          <w:rFonts w:ascii="Times New Roman" w:hAnsi="Times New Roman" w:cs="Times New Roman"/>
          <w:color w:val="000000" w:themeColor="text1"/>
          <w:sz w:val="24"/>
          <w:szCs w:val="24"/>
          <w:u w:color="0433FF"/>
        </w:rPr>
        <w:t>)</w:t>
      </w:r>
      <w:r w:rsidR="00F507D1" w:rsidRPr="004F140D">
        <w:rPr>
          <w:rFonts w:ascii="Times New Roman" w:hAnsi="Times New Roman" w:cs="Times New Roman"/>
          <w:color w:val="000000" w:themeColor="text1"/>
          <w:sz w:val="24"/>
          <w:szCs w:val="24"/>
          <w:u w:color="0433FF"/>
        </w:rPr>
        <w:t>.</w:t>
      </w:r>
      <w:r w:rsidR="00A93E1D">
        <w:rPr>
          <w:rFonts w:ascii="Times New Roman" w:hAnsi="Times New Roman" w:cs="Times New Roman"/>
          <w:color w:val="000000" w:themeColor="text1"/>
          <w:sz w:val="24"/>
          <w:szCs w:val="24"/>
          <w:u w:color="0433FF"/>
        </w:rPr>
        <w:t xml:space="preserve"> </w:t>
      </w:r>
      <w:r w:rsidR="001169E6" w:rsidRPr="004F140D">
        <w:rPr>
          <w:rFonts w:ascii="Times New Roman" w:hAnsi="Times New Roman" w:cs="Times New Roman"/>
          <w:color w:val="000000" w:themeColor="text1"/>
          <w:sz w:val="24"/>
          <w:szCs w:val="24"/>
          <w:u w:color="0433FF"/>
        </w:rPr>
        <w:t>However,</w:t>
      </w:r>
      <w:r w:rsidRPr="004F140D">
        <w:rPr>
          <w:rFonts w:ascii="Times New Roman" w:hAnsi="Times New Roman" w:cs="Times New Roman"/>
          <w:color w:val="000000" w:themeColor="text1"/>
          <w:sz w:val="24"/>
          <w:szCs w:val="24"/>
          <w:u w:color="0433FF"/>
        </w:rPr>
        <w:t xml:space="preserve"> </w:t>
      </w:r>
      <w:r w:rsidR="00F507D1" w:rsidRPr="004F140D">
        <w:rPr>
          <w:rFonts w:ascii="Times New Roman" w:hAnsi="Times New Roman" w:cs="Times New Roman"/>
          <w:color w:val="000000" w:themeColor="text1"/>
          <w:sz w:val="24"/>
          <w:szCs w:val="24"/>
          <w:u w:color="0433FF"/>
        </w:rPr>
        <w:t xml:space="preserve">we found </w:t>
      </w:r>
      <w:r w:rsidR="0032357B">
        <w:rPr>
          <w:rFonts w:ascii="Times New Roman" w:hAnsi="Times New Roman" w:cs="Times New Roman"/>
          <w:color w:val="000000" w:themeColor="text1"/>
          <w:sz w:val="24"/>
          <w:szCs w:val="24"/>
          <w:u w:color="0433FF"/>
        </w:rPr>
        <w:t xml:space="preserve">that </w:t>
      </w:r>
      <w:r w:rsidR="00CE3CA7">
        <w:rPr>
          <w:rFonts w:ascii="Times New Roman" w:hAnsi="Times New Roman" w:cs="Times New Roman"/>
          <w:color w:val="000000" w:themeColor="text1"/>
          <w:sz w:val="24"/>
          <w:szCs w:val="24"/>
          <w:u w:color="0433FF"/>
        </w:rPr>
        <w:t>in the gray,</w:t>
      </w:r>
      <w:r w:rsidR="00726DF5">
        <w:rPr>
          <w:rFonts w:ascii="Times New Roman" w:hAnsi="Times New Roman" w:cs="Times New Roman"/>
          <w:color w:val="000000" w:themeColor="text1"/>
          <w:sz w:val="24"/>
          <w:szCs w:val="24"/>
          <w:u w:color="0433FF"/>
        </w:rPr>
        <w:t xml:space="preserve"> entrepreneur</w:t>
      </w:r>
      <w:r w:rsidR="00971DF1">
        <w:rPr>
          <w:rFonts w:ascii="Times New Roman" w:hAnsi="Times New Roman" w:cs="Times New Roman"/>
          <w:color w:val="000000" w:themeColor="text1"/>
          <w:sz w:val="24"/>
          <w:szCs w:val="24"/>
          <w:u w:color="0433FF"/>
        </w:rPr>
        <w:t>s</w:t>
      </w:r>
      <w:r w:rsidR="002E228F" w:rsidRPr="004F140D">
        <w:rPr>
          <w:rFonts w:ascii="Times New Roman" w:hAnsi="Times New Roman" w:cs="Times New Roman"/>
          <w:color w:val="000000" w:themeColor="text1"/>
          <w:sz w:val="24"/>
          <w:szCs w:val="24"/>
          <w:u w:color="0433FF"/>
        </w:rPr>
        <w:t xml:space="preserve"> </w:t>
      </w:r>
      <w:r w:rsidRPr="004F140D">
        <w:rPr>
          <w:rFonts w:ascii="Times New Roman" w:hAnsi="Times New Roman" w:cs="Times New Roman"/>
          <w:color w:val="000000" w:themeColor="text1"/>
          <w:sz w:val="24"/>
          <w:szCs w:val="24"/>
          <w:u w:color="0433FF"/>
        </w:rPr>
        <w:t xml:space="preserve">willingly use </w:t>
      </w:r>
      <w:r w:rsidR="000752B1" w:rsidRPr="004F140D">
        <w:rPr>
          <w:rFonts w:ascii="Times New Roman" w:hAnsi="Times New Roman" w:cs="Times New Roman"/>
          <w:color w:val="000000" w:themeColor="text1"/>
          <w:sz w:val="24"/>
          <w:szCs w:val="24"/>
          <w:u w:color="0433FF"/>
        </w:rPr>
        <w:t>police</w:t>
      </w:r>
      <w:r w:rsidRPr="004F140D">
        <w:rPr>
          <w:rFonts w:ascii="Times New Roman" w:hAnsi="Times New Roman" w:cs="Times New Roman"/>
          <w:color w:val="000000" w:themeColor="text1"/>
          <w:sz w:val="24"/>
          <w:szCs w:val="24"/>
          <w:u w:color="0433FF"/>
        </w:rPr>
        <w:t xml:space="preserve"> to help solve crimes associated with failed transactions</w:t>
      </w:r>
      <w:r w:rsidR="003A5829" w:rsidRPr="004F140D">
        <w:rPr>
          <w:rFonts w:ascii="Times New Roman" w:hAnsi="Times New Roman" w:cs="Times New Roman"/>
          <w:color w:val="000000" w:themeColor="text1"/>
          <w:sz w:val="24"/>
          <w:szCs w:val="24"/>
          <w:u w:color="0433FF"/>
        </w:rPr>
        <w:t>. Such efforts show</w:t>
      </w:r>
      <w:r w:rsidR="001169E6" w:rsidRPr="004F140D">
        <w:rPr>
          <w:rFonts w:ascii="Times New Roman" w:hAnsi="Times New Roman" w:cs="Times New Roman"/>
          <w:color w:val="000000" w:themeColor="text1"/>
          <w:sz w:val="24"/>
          <w:szCs w:val="24"/>
          <w:u w:color="0433FF"/>
        </w:rPr>
        <w:t xml:space="preserve"> </w:t>
      </w:r>
      <w:r w:rsidRPr="004F140D">
        <w:rPr>
          <w:rFonts w:ascii="Times New Roman" w:hAnsi="Times New Roman" w:cs="Times New Roman"/>
          <w:color w:val="000000" w:themeColor="text1"/>
          <w:sz w:val="24"/>
          <w:szCs w:val="24"/>
          <w:u w:color="0433FF"/>
        </w:rPr>
        <w:t xml:space="preserve">clients that </w:t>
      </w:r>
      <w:r w:rsidR="00CE3CA7">
        <w:rPr>
          <w:rFonts w:ascii="Times New Roman" w:hAnsi="Times New Roman" w:cs="Times New Roman"/>
          <w:color w:val="000000" w:themeColor="text1"/>
          <w:sz w:val="24"/>
          <w:szCs w:val="24"/>
          <w:u w:color="0433FF"/>
        </w:rPr>
        <w:t>they (i.e., the</w:t>
      </w:r>
      <w:r w:rsidR="00726DF5">
        <w:rPr>
          <w:rFonts w:ascii="Times New Roman" w:hAnsi="Times New Roman" w:cs="Times New Roman"/>
          <w:color w:val="000000" w:themeColor="text1"/>
          <w:sz w:val="24"/>
          <w:szCs w:val="24"/>
          <w:u w:color="0433FF"/>
        </w:rPr>
        <w:t xml:space="preserve"> entrepreneur</w:t>
      </w:r>
      <w:r w:rsidR="00C822A5">
        <w:rPr>
          <w:rFonts w:ascii="Times New Roman" w:hAnsi="Times New Roman" w:cs="Times New Roman"/>
          <w:color w:val="000000" w:themeColor="text1"/>
          <w:sz w:val="24"/>
          <w:szCs w:val="24"/>
          <w:u w:color="0433FF"/>
        </w:rPr>
        <w:t>s</w:t>
      </w:r>
      <w:r w:rsidR="00CE3CA7">
        <w:rPr>
          <w:rFonts w:ascii="Times New Roman" w:hAnsi="Times New Roman" w:cs="Times New Roman"/>
          <w:color w:val="000000" w:themeColor="text1"/>
          <w:sz w:val="24"/>
          <w:szCs w:val="24"/>
          <w:u w:color="0433FF"/>
        </w:rPr>
        <w:t>)</w:t>
      </w:r>
      <w:r w:rsidR="002E228F" w:rsidRPr="004F140D">
        <w:rPr>
          <w:rFonts w:ascii="Times New Roman" w:hAnsi="Times New Roman" w:cs="Times New Roman"/>
          <w:color w:val="000000" w:themeColor="text1"/>
          <w:sz w:val="24"/>
          <w:szCs w:val="24"/>
          <w:u w:color="0433FF"/>
        </w:rPr>
        <w:t xml:space="preserve"> </w:t>
      </w:r>
      <w:r w:rsidR="001169E6" w:rsidRPr="004F140D">
        <w:rPr>
          <w:rFonts w:ascii="Times New Roman" w:hAnsi="Times New Roman" w:cs="Times New Roman"/>
          <w:color w:val="000000" w:themeColor="text1"/>
          <w:sz w:val="24"/>
          <w:szCs w:val="24"/>
          <w:u w:color="0433FF"/>
        </w:rPr>
        <w:t xml:space="preserve">take </w:t>
      </w:r>
      <w:r w:rsidRPr="004F140D">
        <w:rPr>
          <w:rFonts w:ascii="Times New Roman" w:hAnsi="Times New Roman" w:cs="Times New Roman"/>
          <w:color w:val="000000" w:themeColor="text1"/>
          <w:sz w:val="24"/>
          <w:szCs w:val="24"/>
          <w:u w:color="0433FF"/>
        </w:rPr>
        <w:t>failed transactions seriously</w:t>
      </w:r>
      <w:r w:rsidR="00074D60" w:rsidRPr="004F140D">
        <w:rPr>
          <w:rFonts w:ascii="Times New Roman" w:hAnsi="Times New Roman" w:cs="Times New Roman"/>
          <w:color w:val="000000" w:themeColor="text1"/>
          <w:sz w:val="24"/>
          <w:szCs w:val="24"/>
          <w:u w:color="0433FF"/>
        </w:rPr>
        <w:t xml:space="preserve"> while </w:t>
      </w:r>
      <w:r w:rsidR="003A5829" w:rsidRPr="004F140D">
        <w:rPr>
          <w:rFonts w:ascii="Times New Roman" w:hAnsi="Times New Roman" w:cs="Times New Roman"/>
          <w:color w:val="000000" w:themeColor="text1"/>
          <w:sz w:val="24"/>
          <w:szCs w:val="24"/>
          <w:u w:color="0433FF"/>
        </w:rPr>
        <w:t xml:space="preserve">legitimizing their </w:t>
      </w:r>
      <w:r w:rsidR="00CE3CA7">
        <w:rPr>
          <w:rFonts w:ascii="Times New Roman" w:hAnsi="Times New Roman" w:cs="Times New Roman"/>
          <w:color w:val="000000" w:themeColor="text1"/>
          <w:sz w:val="24"/>
          <w:szCs w:val="24"/>
          <w:u w:color="0433FF"/>
        </w:rPr>
        <w:t>venture</w:t>
      </w:r>
      <w:r w:rsidR="003A5829" w:rsidRPr="004F140D">
        <w:rPr>
          <w:rFonts w:ascii="Times New Roman" w:hAnsi="Times New Roman" w:cs="Times New Roman"/>
          <w:color w:val="000000" w:themeColor="text1"/>
          <w:sz w:val="24"/>
          <w:szCs w:val="24"/>
          <w:u w:color="0433FF"/>
        </w:rPr>
        <w:t xml:space="preserve"> to some degree. </w:t>
      </w:r>
      <w:r w:rsidR="007223D8" w:rsidRPr="004F140D">
        <w:rPr>
          <w:rFonts w:ascii="Times New Roman" w:hAnsi="Times New Roman" w:cs="Times New Roman"/>
          <w:color w:val="000000" w:themeColor="text1"/>
          <w:sz w:val="24"/>
          <w:szCs w:val="24"/>
          <w:u w:color="0433FF"/>
        </w:rPr>
        <w:t>Perceptions of legitimacy involve a sense of normality and typical</w:t>
      </w:r>
      <w:r w:rsidR="00457AD7" w:rsidRPr="004F140D">
        <w:rPr>
          <w:rFonts w:ascii="Times New Roman" w:hAnsi="Times New Roman" w:cs="Times New Roman"/>
          <w:color w:val="000000" w:themeColor="text1"/>
          <w:sz w:val="24"/>
          <w:szCs w:val="24"/>
          <w:u w:color="0433FF"/>
        </w:rPr>
        <w:t>ity</w:t>
      </w:r>
      <w:r w:rsidR="007223D8" w:rsidRPr="004F140D">
        <w:rPr>
          <w:rFonts w:ascii="Times New Roman" w:hAnsi="Times New Roman" w:cs="Times New Roman"/>
          <w:color w:val="000000" w:themeColor="text1"/>
          <w:sz w:val="24"/>
          <w:szCs w:val="24"/>
          <w:u w:color="0433FF"/>
        </w:rPr>
        <w:t xml:space="preserve"> (</w:t>
      </w:r>
      <w:proofErr w:type="spellStart"/>
      <w:r w:rsidR="007223D8" w:rsidRPr="004F140D">
        <w:rPr>
          <w:rFonts w:ascii="Times New Roman" w:hAnsi="Times New Roman" w:cs="Times New Roman"/>
          <w:color w:val="000000" w:themeColor="text1"/>
          <w:sz w:val="24"/>
          <w:szCs w:val="24"/>
          <w:u w:color="0433FF"/>
        </w:rPr>
        <w:t>Bitektine</w:t>
      </w:r>
      <w:proofErr w:type="spellEnd"/>
      <w:r w:rsidR="007223D8" w:rsidRPr="004F140D">
        <w:rPr>
          <w:rFonts w:ascii="Times New Roman" w:hAnsi="Times New Roman" w:cs="Times New Roman"/>
          <w:color w:val="000000" w:themeColor="text1"/>
          <w:sz w:val="24"/>
          <w:szCs w:val="24"/>
          <w:u w:color="0433FF"/>
        </w:rPr>
        <w:t xml:space="preserve">, Hill, Song, &amp; </w:t>
      </w:r>
      <w:proofErr w:type="spellStart"/>
      <w:r w:rsidR="007223D8" w:rsidRPr="004F140D">
        <w:rPr>
          <w:rFonts w:ascii="Times New Roman" w:hAnsi="Times New Roman" w:cs="Times New Roman"/>
          <w:color w:val="000000" w:themeColor="text1"/>
          <w:sz w:val="24"/>
          <w:szCs w:val="24"/>
          <w:u w:color="0433FF"/>
        </w:rPr>
        <w:t>Vandenberghe</w:t>
      </w:r>
      <w:proofErr w:type="spellEnd"/>
      <w:r w:rsidR="007223D8" w:rsidRPr="004F140D">
        <w:rPr>
          <w:rFonts w:ascii="Times New Roman" w:hAnsi="Times New Roman" w:cs="Times New Roman"/>
          <w:color w:val="000000" w:themeColor="text1"/>
          <w:sz w:val="24"/>
          <w:szCs w:val="24"/>
          <w:u w:color="0433FF"/>
        </w:rPr>
        <w:t>, 2020)</w:t>
      </w:r>
      <w:r w:rsidR="004C4659" w:rsidRPr="004F140D">
        <w:rPr>
          <w:rFonts w:ascii="Times New Roman" w:hAnsi="Times New Roman" w:cs="Times New Roman"/>
          <w:color w:val="000000" w:themeColor="text1"/>
          <w:sz w:val="24"/>
          <w:szCs w:val="24"/>
          <w:u w:color="0433FF"/>
        </w:rPr>
        <w:t xml:space="preserve">, which police involvement and newspaper coverage can </w:t>
      </w:r>
      <w:r w:rsidR="00F02A2C" w:rsidRPr="004F140D">
        <w:rPr>
          <w:rFonts w:ascii="Times New Roman" w:hAnsi="Times New Roman" w:cs="Times New Roman"/>
          <w:color w:val="000000" w:themeColor="text1"/>
          <w:sz w:val="24"/>
          <w:szCs w:val="24"/>
          <w:u w:color="0433FF"/>
        </w:rPr>
        <w:t xml:space="preserve">convey. Because legitimacy is associated with </w:t>
      </w:r>
      <w:r w:rsidR="00074D60" w:rsidRPr="004F140D">
        <w:rPr>
          <w:rFonts w:ascii="Times New Roman" w:hAnsi="Times New Roman" w:cs="Times New Roman"/>
          <w:color w:val="000000" w:themeColor="text1"/>
          <w:sz w:val="24"/>
          <w:szCs w:val="24"/>
          <w:u w:color="0433FF"/>
        </w:rPr>
        <w:t>perceived</w:t>
      </w:r>
      <w:r w:rsidR="00F02A2C" w:rsidRPr="004F140D">
        <w:rPr>
          <w:rFonts w:ascii="Times New Roman" w:hAnsi="Times New Roman" w:cs="Times New Roman"/>
          <w:color w:val="000000" w:themeColor="text1"/>
          <w:sz w:val="24"/>
          <w:szCs w:val="24"/>
          <w:u w:color="0433FF"/>
        </w:rPr>
        <w:t xml:space="preserve"> status and reputation (</w:t>
      </w:r>
      <w:r w:rsidR="00B70F8F">
        <w:rPr>
          <w:rFonts w:ascii="Times New Roman" w:hAnsi="Times New Roman" w:cs="Times New Roman"/>
          <w:color w:val="000000" w:themeColor="text1"/>
          <w:sz w:val="24"/>
          <w:szCs w:val="24"/>
          <w:u w:color="0433FF"/>
        </w:rPr>
        <w:t>Nagy et al., 2012</w:t>
      </w:r>
      <w:r w:rsidR="00F02A2C" w:rsidRPr="004F140D">
        <w:rPr>
          <w:rFonts w:ascii="Times New Roman" w:hAnsi="Times New Roman" w:cs="Times New Roman"/>
          <w:color w:val="000000" w:themeColor="text1"/>
          <w:sz w:val="24"/>
          <w:szCs w:val="24"/>
          <w:u w:color="0433FF"/>
        </w:rPr>
        <w:t xml:space="preserve">), behavioral tactics that signify legitimacy (whether directly or indirectly) could be </w:t>
      </w:r>
      <w:r w:rsidR="00074D60" w:rsidRPr="004F140D">
        <w:rPr>
          <w:rFonts w:ascii="Times New Roman" w:hAnsi="Times New Roman" w:cs="Times New Roman"/>
          <w:color w:val="000000" w:themeColor="text1"/>
          <w:sz w:val="24"/>
          <w:szCs w:val="24"/>
          <w:u w:color="0433FF"/>
        </w:rPr>
        <w:t>useful in conceptualizing</w:t>
      </w:r>
      <w:r w:rsidR="00F02A2C" w:rsidRPr="004F140D">
        <w:rPr>
          <w:rFonts w:ascii="Times New Roman" w:hAnsi="Times New Roman" w:cs="Times New Roman"/>
          <w:color w:val="000000" w:themeColor="text1"/>
          <w:sz w:val="24"/>
          <w:szCs w:val="24"/>
          <w:u w:color="0433FF"/>
        </w:rPr>
        <w:t xml:space="preserve"> repair efforts. </w:t>
      </w:r>
    </w:p>
    <w:p w14:paraId="20EE6EA8" w14:textId="77777777" w:rsidR="00437AE8" w:rsidRPr="004F140D" w:rsidRDefault="0081588F">
      <w:pPr>
        <w:pStyle w:val="BodyA"/>
        <w:spacing w:after="0" w:line="480" w:lineRule="auto"/>
        <w:rPr>
          <w:rFonts w:ascii="Times New Roman" w:eastAsia="Times New Roman" w:hAnsi="Times New Roman" w:cs="Times New Roman"/>
          <w:color w:val="000000" w:themeColor="text1"/>
          <w:sz w:val="24"/>
          <w:szCs w:val="24"/>
          <w:u w:color="0433FF"/>
        </w:rPr>
      </w:pPr>
      <w:r w:rsidRPr="004F140D">
        <w:rPr>
          <w:rFonts w:ascii="Times New Roman" w:hAnsi="Times New Roman" w:cs="Times New Roman"/>
          <w:b/>
          <w:bCs/>
          <w:color w:val="000000" w:themeColor="text1"/>
          <w:sz w:val="24"/>
          <w:szCs w:val="24"/>
          <w:u w:color="0433FF"/>
        </w:rPr>
        <w:t>Suggestions for Future Research</w:t>
      </w:r>
    </w:p>
    <w:p w14:paraId="70B8FD12" w14:textId="50AFE058" w:rsidR="00D2065D" w:rsidRDefault="0081588F" w:rsidP="0093428D">
      <w:pPr>
        <w:pStyle w:val="BodyA"/>
        <w:spacing w:after="0" w:line="480" w:lineRule="auto"/>
        <w:ind w:firstLine="720"/>
        <w:rPr>
          <w:rFonts w:ascii="Times New Roman" w:hAnsi="Times New Roman" w:cs="Times New Roman"/>
          <w:color w:val="000000" w:themeColor="text1"/>
          <w:sz w:val="24"/>
          <w:szCs w:val="24"/>
          <w:u w:color="0433FF"/>
        </w:rPr>
      </w:pPr>
      <w:r w:rsidRPr="004F140D">
        <w:rPr>
          <w:rFonts w:ascii="Times New Roman" w:eastAsia="Times New Roman" w:hAnsi="Times New Roman" w:cs="Times New Roman"/>
          <w:color w:val="000000" w:themeColor="text1"/>
          <w:sz w:val="24"/>
          <w:szCs w:val="24"/>
          <w:u w:color="0433FF"/>
        </w:rPr>
        <w:t xml:space="preserve">As with any qualitative theory-building effort, an important direction for future research </w:t>
      </w:r>
      <w:r w:rsidR="00074D60" w:rsidRPr="004F140D">
        <w:rPr>
          <w:rFonts w:ascii="Times New Roman" w:eastAsia="Times New Roman" w:hAnsi="Times New Roman" w:cs="Times New Roman"/>
          <w:color w:val="000000" w:themeColor="text1"/>
          <w:sz w:val="24"/>
          <w:szCs w:val="24"/>
          <w:u w:color="0433FF"/>
        </w:rPr>
        <w:t xml:space="preserve">is to quantitatively test whether </w:t>
      </w:r>
      <w:r w:rsidR="00F2246D">
        <w:rPr>
          <w:rFonts w:ascii="Times New Roman" w:eastAsia="Times New Roman" w:hAnsi="Times New Roman" w:cs="Times New Roman"/>
          <w:color w:val="000000" w:themeColor="text1"/>
          <w:sz w:val="24"/>
          <w:szCs w:val="24"/>
          <w:u w:color="0433FF"/>
        </w:rPr>
        <w:t xml:space="preserve">entrepreneurs’ </w:t>
      </w:r>
      <w:r w:rsidR="00074D60" w:rsidRPr="004F140D">
        <w:rPr>
          <w:rFonts w:ascii="Times New Roman" w:eastAsia="Times New Roman" w:hAnsi="Times New Roman" w:cs="Times New Roman"/>
          <w:color w:val="000000" w:themeColor="text1"/>
          <w:sz w:val="24"/>
          <w:szCs w:val="24"/>
          <w:u w:color="0433FF"/>
        </w:rPr>
        <w:t xml:space="preserve">trust sources and repair tactics in Figure 1 </w:t>
      </w:r>
      <w:r w:rsidR="00F02A2C" w:rsidRPr="004F140D">
        <w:rPr>
          <w:rFonts w:ascii="Times New Roman" w:eastAsia="Times New Roman" w:hAnsi="Times New Roman" w:cs="Times New Roman"/>
          <w:color w:val="000000" w:themeColor="text1"/>
          <w:sz w:val="24"/>
          <w:szCs w:val="24"/>
          <w:u w:color="0433FF"/>
        </w:rPr>
        <w:t xml:space="preserve">foster </w:t>
      </w:r>
      <w:r w:rsidR="009424C5">
        <w:rPr>
          <w:rFonts w:ascii="Times New Roman" w:eastAsia="Times New Roman" w:hAnsi="Times New Roman" w:cs="Times New Roman"/>
          <w:color w:val="000000" w:themeColor="text1"/>
          <w:sz w:val="24"/>
          <w:szCs w:val="24"/>
          <w:u w:color="0433FF"/>
        </w:rPr>
        <w:t>the</w:t>
      </w:r>
      <w:r w:rsidR="00F02A2C" w:rsidRPr="004F140D">
        <w:rPr>
          <w:rFonts w:ascii="Times New Roman" w:eastAsia="Times New Roman" w:hAnsi="Times New Roman" w:cs="Times New Roman"/>
          <w:color w:val="000000" w:themeColor="text1"/>
          <w:sz w:val="24"/>
          <w:szCs w:val="24"/>
          <w:u w:color="0433FF"/>
        </w:rPr>
        <w:t xml:space="preserve"> willingness to be vulnerable in gray markets</w:t>
      </w:r>
      <w:r w:rsidRPr="004F140D">
        <w:rPr>
          <w:rFonts w:ascii="Times New Roman" w:eastAsia="Times New Roman" w:hAnsi="Times New Roman" w:cs="Times New Roman"/>
          <w:color w:val="000000" w:themeColor="text1"/>
          <w:sz w:val="24"/>
          <w:szCs w:val="24"/>
          <w:u w:color="0433FF"/>
        </w:rPr>
        <w:t xml:space="preserve">. </w:t>
      </w:r>
      <w:r w:rsidR="00F02A2C" w:rsidRPr="004F140D">
        <w:rPr>
          <w:rFonts w:ascii="Times New Roman" w:eastAsia="Times New Roman" w:hAnsi="Times New Roman" w:cs="Times New Roman"/>
          <w:color w:val="000000" w:themeColor="text1"/>
          <w:sz w:val="24"/>
          <w:szCs w:val="24"/>
          <w:u w:color="0433FF"/>
        </w:rPr>
        <w:t xml:space="preserve">Such efforts could also go beyond gray markets to traditional contexts where tailwinds </w:t>
      </w:r>
      <w:r w:rsidR="009424C5">
        <w:rPr>
          <w:rFonts w:ascii="Times New Roman" w:eastAsia="Times New Roman" w:hAnsi="Times New Roman" w:cs="Times New Roman"/>
          <w:color w:val="000000" w:themeColor="text1"/>
          <w:sz w:val="24"/>
          <w:szCs w:val="24"/>
          <w:u w:color="0433FF"/>
        </w:rPr>
        <w:t>for</w:t>
      </w:r>
      <w:r w:rsidR="009424C5" w:rsidRPr="004F140D">
        <w:rPr>
          <w:rFonts w:ascii="Times New Roman" w:eastAsia="Times New Roman" w:hAnsi="Times New Roman" w:cs="Times New Roman"/>
          <w:color w:val="000000" w:themeColor="text1"/>
          <w:sz w:val="24"/>
          <w:szCs w:val="24"/>
          <w:u w:color="0433FF"/>
        </w:rPr>
        <w:t xml:space="preserve"> </w:t>
      </w:r>
      <w:r w:rsidR="00F02A2C" w:rsidRPr="004F140D">
        <w:rPr>
          <w:rFonts w:ascii="Times New Roman" w:eastAsia="Times New Roman" w:hAnsi="Times New Roman" w:cs="Times New Roman"/>
          <w:color w:val="000000" w:themeColor="text1"/>
          <w:sz w:val="24"/>
          <w:szCs w:val="24"/>
          <w:u w:color="0433FF"/>
        </w:rPr>
        <w:t xml:space="preserve">trust are </w:t>
      </w:r>
      <w:r w:rsidR="00074D60" w:rsidRPr="004F140D">
        <w:rPr>
          <w:rFonts w:ascii="Times New Roman" w:eastAsia="Times New Roman" w:hAnsi="Times New Roman" w:cs="Times New Roman"/>
          <w:color w:val="000000" w:themeColor="text1"/>
          <w:sz w:val="24"/>
          <w:szCs w:val="24"/>
          <w:u w:color="0433FF"/>
        </w:rPr>
        <w:t>notably</w:t>
      </w:r>
      <w:r w:rsidR="00F02A2C" w:rsidRPr="004F140D">
        <w:rPr>
          <w:rFonts w:ascii="Times New Roman" w:eastAsia="Times New Roman" w:hAnsi="Times New Roman" w:cs="Times New Roman"/>
          <w:color w:val="000000" w:themeColor="text1"/>
          <w:sz w:val="24"/>
          <w:szCs w:val="24"/>
          <w:u w:color="0433FF"/>
        </w:rPr>
        <w:t xml:space="preserve"> absent (e.g., </w:t>
      </w:r>
      <w:r w:rsidR="00B70F8F">
        <w:rPr>
          <w:rFonts w:ascii="Times New Roman" w:eastAsia="Times New Roman" w:hAnsi="Times New Roman" w:cs="Times New Roman"/>
          <w:color w:val="000000" w:themeColor="text1"/>
          <w:sz w:val="24"/>
          <w:szCs w:val="24"/>
          <w:u w:color="0433FF"/>
        </w:rPr>
        <w:t>new ventures</w:t>
      </w:r>
      <w:r w:rsidR="00F2246D">
        <w:rPr>
          <w:rFonts w:ascii="Times New Roman" w:eastAsia="Times New Roman" w:hAnsi="Times New Roman" w:cs="Times New Roman"/>
          <w:color w:val="000000" w:themeColor="text1"/>
          <w:sz w:val="24"/>
          <w:szCs w:val="24"/>
          <w:u w:color="0433FF"/>
        </w:rPr>
        <w:t xml:space="preserve">, </w:t>
      </w:r>
      <w:r w:rsidR="00F02A2C" w:rsidRPr="004F140D">
        <w:rPr>
          <w:rFonts w:ascii="Times New Roman" w:eastAsia="Times New Roman" w:hAnsi="Times New Roman" w:cs="Times New Roman"/>
          <w:color w:val="000000" w:themeColor="text1"/>
          <w:sz w:val="24"/>
          <w:szCs w:val="24"/>
          <w:u w:color="0433FF"/>
        </w:rPr>
        <w:t>post-crisis organizations</w:t>
      </w:r>
      <w:r w:rsidR="00F2246D">
        <w:rPr>
          <w:rFonts w:ascii="Times New Roman" w:eastAsia="Times New Roman" w:hAnsi="Times New Roman" w:cs="Times New Roman"/>
          <w:color w:val="000000" w:themeColor="text1"/>
          <w:sz w:val="24"/>
          <w:szCs w:val="24"/>
          <w:u w:color="0433FF"/>
        </w:rPr>
        <w:t>, and other non-WEIRD contexts [i.e., contexts that involved groups that are non-Western, non-educated, non-industrialized, non-rich, and non-democratic</w:t>
      </w:r>
      <w:r w:rsidR="00F02A2C" w:rsidRPr="004F140D">
        <w:rPr>
          <w:rFonts w:ascii="Times New Roman" w:eastAsia="Times New Roman" w:hAnsi="Times New Roman" w:cs="Times New Roman"/>
          <w:color w:val="000000" w:themeColor="text1"/>
          <w:sz w:val="24"/>
          <w:szCs w:val="24"/>
          <w:u w:color="0433FF"/>
        </w:rPr>
        <w:t xml:space="preserve">). Beyond quantitative testing, we also encourage further qualitative work on trust dynamics in gray markets given the relative inattention to trust in such contexts </w:t>
      </w:r>
      <w:r w:rsidR="009424C5">
        <w:rPr>
          <w:rFonts w:ascii="Times New Roman" w:eastAsia="Times New Roman" w:hAnsi="Times New Roman" w:cs="Times New Roman"/>
          <w:color w:val="000000" w:themeColor="text1"/>
          <w:sz w:val="24"/>
          <w:szCs w:val="24"/>
          <w:u w:color="0433FF"/>
        </w:rPr>
        <w:t>compared</w:t>
      </w:r>
      <w:r w:rsidR="009424C5" w:rsidRPr="004F140D">
        <w:rPr>
          <w:rFonts w:ascii="Times New Roman" w:eastAsia="Times New Roman" w:hAnsi="Times New Roman" w:cs="Times New Roman"/>
          <w:color w:val="000000" w:themeColor="text1"/>
          <w:sz w:val="24"/>
          <w:szCs w:val="24"/>
          <w:u w:color="0433FF"/>
        </w:rPr>
        <w:t xml:space="preserve"> </w:t>
      </w:r>
      <w:r w:rsidR="00F02A2C" w:rsidRPr="004F140D">
        <w:rPr>
          <w:rFonts w:ascii="Times New Roman" w:eastAsia="Times New Roman" w:hAnsi="Times New Roman" w:cs="Times New Roman"/>
          <w:color w:val="000000" w:themeColor="text1"/>
          <w:sz w:val="24"/>
          <w:szCs w:val="24"/>
          <w:u w:color="0433FF"/>
        </w:rPr>
        <w:t xml:space="preserve">to criminal endeavors. </w:t>
      </w:r>
      <w:r w:rsidR="00D2065D" w:rsidRPr="004F140D">
        <w:rPr>
          <w:rFonts w:ascii="Times New Roman" w:eastAsia="Times New Roman" w:hAnsi="Times New Roman" w:cs="Times New Roman"/>
          <w:color w:val="000000" w:themeColor="text1"/>
          <w:sz w:val="24"/>
          <w:szCs w:val="24"/>
          <w:u w:color="0433FF"/>
        </w:rPr>
        <w:t xml:space="preserve">Although such </w:t>
      </w:r>
      <w:r w:rsidR="00D2065D" w:rsidRPr="004F140D">
        <w:rPr>
          <w:rFonts w:ascii="Times New Roman" w:eastAsia="Times New Roman" w:hAnsi="Times New Roman" w:cs="Times New Roman"/>
          <w:color w:val="000000" w:themeColor="text1"/>
          <w:sz w:val="24"/>
          <w:szCs w:val="24"/>
          <w:u w:color="0433FF"/>
        </w:rPr>
        <w:lastRenderedPageBreak/>
        <w:t xml:space="preserve">markets have gained recent scholarly attention, </w:t>
      </w:r>
      <w:r w:rsidR="00F2246D">
        <w:rPr>
          <w:rFonts w:ascii="Times New Roman" w:eastAsia="Times New Roman" w:hAnsi="Times New Roman" w:cs="Times New Roman"/>
          <w:color w:val="000000" w:themeColor="text1"/>
          <w:sz w:val="24"/>
          <w:szCs w:val="24"/>
          <w:u w:color="0433FF"/>
        </w:rPr>
        <w:t xml:space="preserve">entrepreneurs and their </w:t>
      </w:r>
      <w:r w:rsidR="00D2065D" w:rsidRPr="004F140D">
        <w:rPr>
          <w:rFonts w:ascii="Times New Roman" w:eastAsia="Times New Roman" w:hAnsi="Times New Roman" w:cs="Times New Roman"/>
          <w:color w:val="000000" w:themeColor="text1"/>
          <w:sz w:val="24"/>
          <w:szCs w:val="24"/>
          <w:u w:color="0433FF"/>
        </w:rPr>
        <w:t xml:space="preserve">trust dynamics have not been an area of focus </w:t>
      </w:r>
      <w:r w:rsidR="00D2065D" w:rsidRPr="004F140D">
        <w:rPr>
          <w:rFonts w:ascii="Times New Roman" w:eastAsia="Times New Roman" w:hAnsi="Times New Roman" w:cs="Times New Roman"/>
          <w:sz w:val="24"/>
          <w:szCs w:val="24"/>
        </w:rPr>
        <w:t>(</w:t>
      </w:r>
      <w:proofErr w:type="spellStart"/>
      <w:r w:rsidR="00D2065D" w:rsidRPr="004F140D">
        <w:rPr>
          <w:rFonts w:ascii="Times New Roman" w:eastAsia="Times New Roman" w:hAnsi="Times New Roman" w:cs="Times New Roman"/>
          <w:sz w:val="24"/>
          <w:szCs w:val="24"/>
        </w:rPr>
        <w:t>Anteby</w:t>
      </w:r>
      <w:proofErr w:type="spellEnd"/>
      <w:r w:rsidR="00D2065D" w:rsidRPr="004F140D">
        <w:rPr>
          <w:rFonts w:ascii="Times New Roman" w:eastAsia="Times New Roman" w:hAnsi="Times New Roman" w:cs="Times New Roman"/>
          <w:sz w:val="24"/>
          <w:szCs w:val="24"/>
        </w:rPr>
        <w:t>, 2008a, 2008b; Dickinson, 2022; Mackenzie &amp; Yates, 2017; Miller &amp; Miller, 2021).</w:t>
      </w:r>
      <w:r w:rsidR="0093428D">
        <w:rPr>
          <w:rFonts w:ascii="Times New Roman" w:eastAsia="Times New Roman" w:hAnsi="Times New Roman" w:cs="Times New Roman"/>
          <w:sz w:val="24"/>
          <w:szCs w:val="24"/>
        </w:rPr>
        <w:t xml:space="preserve"> </w:t>
      </w:r>
      <w:r w:rsidRPr="004F140D">
        <w:rPr>
          <w:rFonts w:ascii="Times New Roman" w:eastAsia="Times New Roman" w:hAnsi="Times New Roman" w:cs="Times New Roman"/>
          <w:color w:val="000000" w:themeColor="text1"/>
          <w:sz w:val="24"/>
          <w:szCs w:val="24"/>
          <w:u w:color="0433FF"/>
        </w:rPr>
        <w:t xml:space="preserve">In addition, </w:t>
      </w:r>
      <w:r w:rsidR="00D2065D" w:rsidRPr="004F140D">
        <w:rPr>
          <w:rFonts w:ascii="Times New Roman" w:eastAsia="Times New Roman" w:hAnsi="Times New Roman" w:cs="Times New Roman"/>
          <w:color w:val="000000" w:themeColor="text1"/>
          <w:sz w:val="24"/>
          <w:szCs w:val="24"/>
          <w:u w:color="0433FF"/>
        </w:rPr>
        <w:t xml:space="preserve">the network, heuristic, trustworthiness, and control sources of trust highlighted in our work </w:t>
      </w:r>
      <w:r w:rsidR="0091635F" w:rsidRPr="004F140D">
        <w:rPr>
          <w:rFonts w:ascii="Times New Roman" w:eastAsia="Times New Roman" w:hAnsi="Times New Roman" w:cs="Times New Roman"/>
          <w:color w:val="000000" w:themeColor="text1"/>
          <w:sz w:val="24"/>
          <w:szCs w:val="24"/>
          <w:u w:color="0433FF"/>
        </w:rPr>
        <w:t xml:space="preserve">reveal one notable omission: emotions. Emotional sources of trust reflect </w:t>
      </w:r>
      <w:r w:rsidR="009424C5">
        <w:rPr>
          <w:rFonts w:ascii="Times New Roman" w:eastAsia="Times New Roman" w:hAnsi="Times New Roman" w:cs="Times New Roman"/>
          <w:color w:val="000000" w:themeColor="text1"/>
          <w:sz w:val="24"/>
          <w:szCs w:val="24"/>
          <w:u w:color="0433FF"/>
        </w:rPr>
        <w:t>the</w:t>
      </w:r>
      <w:r w:rsidR="009424C5" w:rsidRPr="004F140D">
        <w:rPr>
          <w:rFonts w:ascii="Times New Roman" w:eastAsia="Times New Roman" w:hAnsi="Times New Roman" w:cs="Times New Roman"/>
          <w:color w:val="000000" w:themeColor="text1"/>
          <w:sz w:val="24"/>
          <w:szCs w:val="24"/>
          <w:u w:color="0433FF"/>
        </w:rPr>
        <w:t xml:space="preserve"> </w:t>
      </w:r>
      <w:r w:rsidR="0091635F" w:rsidRPr="004F140D">
        <w:rPr>
          <w:rFonts w:ascii="Times New Roman" w:eastAsia="Times New Roman" w:hAnsi="Times New Roman" w:cs="Times New Roman"/>
          <w:color w:val="000000" w:themeColor="text1"/>
          <w:sz w:val="24"/>
          <w:szCs w:val="24"/>
          <w:u w:color="0433FF"/>
        </w:rPr>
        <w:t xml:space="preserve">willingness to be vulnerable based on positive feelings toward a trustee (Baer &amp; Colquitt, 2018; Williams, 2001). Much like heuristic sources, emotional sources of trust have remained a secondary thread in </w:t>
      </w:r>
      <w:r w:rsidR="009424C5">
        <w:rPr>
          <w:rFonts w:ascii="Times New Roman" w:eastAsia="Times New Roman" w:hAnsi="Times New Roman" w:cs="Times New Roman"/>
          <w:color w:val="000000" w:themeColor="text1"/>
          <w:sz w:val="24"/>
          <w:szCs w:val="24"/>
          <w:u w:color="0433FF"/>
        </w:rPr>
        <w:t>the</w:t>
      </w:r>
      <w:r w:rsidR="009424C5" w:rsidRPr="004F140D">
        <w:rPr>
          <w:rFonts w:ascii="Times New Roman" w:eastAsia="Times New Roman" w:hAnsi="Times New Roman" w:cs="Times New Roman"/>
          <w:color w:val="000000" w:themeColor="text1"/>
          <w:sz w:val="24"/>
          <w:szCs w:val="24"/>
          <w:u w:color="0433FF"/>
        </w:rPr>
        <w:t xml:space="preserve"> </w:t>
      </w:r>
      <w:r w:rsidR="0091635F" w:rsidRPr="004F140D">
        <w:rPr>
          <w:rFonts w:ascii="Times New Roman" w:eastAsia="Times New Roman" w:hAnsi="Times New Roman" w:cs="Times New Roman"/>
          <w:color w:val="000000" w:themeColor="text1"/>
          <w:sz w:val="24"/>
          <w:szCs w:val="24"/>
          <w:u w:color="0433FF"/>
        </w:rPr>
        <w:t xml:space="preserve">literature dominated by Mayer et al.’s (1995) </w:t>
      </w:r>
      <w:r w:rsidR="00F2246D">
        <w:rPr>
          <w:rFonts w:ascii="Times New Roman" w:eastAsia="Times New Roman" w:hAnsi="Times New Roman" w:cs="Times New Roman"/>
          <w:color w:val="000000" w:themeColor="text1"/>
          <w:sz w:val="24"/>
          <w:szCs w:val="24"/>
          <w:u w:color="0433FF"/>
        </w:rPr>
        <w:t>assessment</w:t>
      </w:r>
      <w:r w:rsidR="0091635F" w:rsidRPr="004F140D">
        <w:rPr>
          <w:rFonts w:ascii="Times New Roman" w:eastAsia="Times New Roman" w:hAnsi="Times New Roman" w:cs="Times New Roman"/>
          <w:color w:val="000000" w:themeColor="text1"/>
          <w:sz w:val="24"/>
          <w:szCs w:val="24"/>
          <w:u w:color="0433FF"/>
        </w:rPr>
        <w:t xml:space="preserve"> approach to trust (</w:t>
      </w:r>
      <w:r w:rsidR="0091635F" w:rsidRPr="004F140D">
        <w:rPr>
          <w:rFonts w:ascii="Times New Roman" w:hAnsi="Times New Roman" w:cs="Times New Roman"/>
          <w:color w:val="000000" w:themeColor="text1"/>
          <w:sz w:val="24"/>
          <w:szCs w:val="24"/>
          <w:u w:color="0433FF"/>
        </w:rPr>
        <w:t xml:space="preserve">Dirks &amp; de Jong, 2022). Our qualitative data uncovered no evidence that emotions guided the trust dynamics </w:t>
      </w:r>
      <w:r w:rsidR="00F2246D">
        <w:rPr>
          <w:rFonts w:ascii="Times New Roman" w:hAnsi="Times New Roman" w:cs="Times New Roman"/>
          <w:color w:val="000000" w:themeColor="text1"/>
          <w:sz w:val="24"/>
          <w:szCs w:val="24"/>
          <w:u w:color="0433FF"/>
        </w:rPr>
        <w:t>of</w:t>
      </w:r>
      <w:r w:rsidR="00726DF5">
        <w:rPr>
          <w:rFonts w:ascii="Times New Roman" w:hAnsi="Times New Roman" w:cs="Times New Roman"/>
          <w:color w:val="000000" w:themeColor="text1"/>
          <w:sz w:val="24"/>
          <w:szCs w:val="24"/>
          <w:u w:color="0433FF"/>
        </w:rPr>
        <w:t xml:space="preserve"> entrepreneur</w:t>
      </w:r>
      <w:r w:rsidR="00971DF1">
        <w:rPr>
          <w:rFonts w:ascii="Times New Roman" w:hAnsi="Times New Roman" w:cs="Times New Roman"/>
          <w:color w:val="000000" w:themeColor="text1"/>
          <w:sz w:val="24"/>
          <w:szCs w:val="24"/>
          <w:u w:color="0433FF"/>
        </w:rPr>
        <w:t>s</w:t>
      </w:r>
      <w:r w:rsidR="0091635F" w:rsidRPr="004F140D">
        <w:rPr>
          <w:rFonts w:ascii="Times New Roman" w:hAnsi="Times New Roman" w:cs="Times New Roman"/>
          <w:color w:val="000000" w:themeColor="text1"/>
          <w:sz w:val="24"/>
          <w:szCs w:val="24"/>
          <w:u w:color="0433FF"/>
        </w:rPr>
        <w:t xml:space="preserve"> and clients in th</w:t>
      </w:r>
      <w:r w:rsidR="00971DF1">
        <w:rPr>
          <w:rFonts w:ascii="Times New Roman" w:hAnsi="Times New Roman" w:cs="Times New Roman"/>
          <w:color w:val="000000" w:themeColor="text1"/>
          <w:sz w:val="24"/>
          <w:szCs w:val="24"/>
          <w:u w:color="0433FF"/>
        </w:rPr>
        <w:t>is gray market</w:t>
      </w:r>
      <w:r w:rsidR="0091635F" w:rsidRPr="004F140D">
        <w:rPr>
          <w:rFonts w:ascii="Times New Roman" w:hAnsi="Times New Roman" w:cs="Times New Roman"/>
          <w:color w:val="000000" w:themeColor="text1"/>
          <w:sz w:val="24"/>
          <w:szCs w:val="24"/>
          <w:u w:color="0433FF"/>
        </w:rPr>
        <w:t>. Does that mean that trust in the gray is solely cognitive and practical—whether in a</w:t>
      </w:r>
      <w:r w:rsidR="00AF1F81" w:rsidRPr="004F140D">
        <w:rPr>
          <w:rFonts w:ascii="Times New Roman" w:hAnsi="Times New Roman" w:cs="Times New Roman"/>
          <w:color w:val="000000" w:themeColor="text1"/>
          <w:sz w:val="24"/>
          <w:szCs w:val="24"/>
          <w:u w:color="0433FF"/>
        </w:rPr>
        <w:t xml:space="preserve"> more</w:t>
      </w:r>
      <w:r w:rsidR="0091635F" w:rsidRPr="004F140D">
        <w:rPr>
          <w:rFonts w:ascii="Times New Roman" w:hAnsi="Times New Roman" w:cs="Times New Roman"/>
          <w:color w:val="000000" w:themeColor="text1"/>
          <w:sz w:val="24"/>
          <w:szCs w:val="24"/>
          <w:u w:color="0433FF"/>
        </w:rPr>
        <w:t xml:space="preserve"> effortful (verifying, integrity narrowing,</w:t>
      </w:r>
      <w:r w:rsidR="004F0A4B">
        <w:rPr>
          <w:rFonts w:ascii="Times New Roman" w:hAnsi="Times New Roman" w:cs="Times New Roman"/>
          <w:color w:val="000000" w:themeColor="text1"/>
          <w:sz w:val="24"/>
          <w:szCs w:val="24"/>
          <w:u w:color="0433FF"/>
        </w:rPr>
        <w:t xml:space="preserve"> using</w:t>
      </w:r>
      <w:r w:rsidR="0091635F" w:rsidRPr="004F140D">
        <w:rPr>
          <w:rFonts w:ascii="Times New Roman" w:hAnsi="Times New Roman" w:cs="Times New Roman"/>
          <w:color w:val="000000" w:themeColor="text1"/>
          <w:sz w:val="24"/>
          <w:szCs w:val="24"/>
          <w:u w:color="0433FF"/>
        </w:rPr>
        <w:t xml:space="preserve"> zero tolerance, </w:t>
      </w:r>
      <w:r w:rsidR="00AF1F81" w:rsidRPr="004F140D">
        <w:rPr>
          <w:rFonts w:ascii="Times New Roman" w:hAnsi="Times New Roman" w:cs="Times New Roman"/>
          <w:color w:val="000000" w:themeColor="text1"/>
          <w:sz w:val="24"/>
          <w:szCs w:val="24"/>
          <w:u w:color="0433FF"/>
        </w:rPr>
        <w:t xml:space="preserve">offering financial support) or less effortful (referring, lineaging, </w:t>
      </w:r>
      <w:proofErr w:type="spellStart"/>
      <w:r w:rsidR="00AF1F81" w:rsidRPr="004F140D">
        <w:rPr>
          <w:rFonts w:ascii="Times New Roman" w:hAnsi="Times New Roman" w:cs="Times New Roman"/>
          <w:color w:val="000000" w:themeColor="text1"/>
          <w:sz w:val="24"/>
          <w:szCs w:val="24"/>
          <w:u w:color="0433FF"/>
        </w:rPr>
        <w:t>villaging</w:t>
      </w:r>
      <w:proofErr w:type="spellEnd"/>
      <w:r w:rsidR="00AF1F81" w:rsidRPr="004F140D">
        <w:rPr>
          <w:rFonts w:ascii="Times New Roman" w:hAnsi="Times New Roman" w:cs="Times New Roman"/>
          <w:color w:val="000000" w:themeColor="text1"/>
          <w:sz w:val="24"/>
          <w:szCs w:val="24"/>
          <w:u w:color="0433FF"/>
        </w:rPr>
        <w:t>) manner? Future research that explicitly and intentionally examines emotions would help provide answers to th</w:t>
      </w:r>
      <w:r w:rsidR="009424C5">
        <w:rPr>
          <w:rFonts w:ascii="Times New Roman" w:hAnsi="Times New Roman" w:cs="Times New Roman"/>
          <w:color w:val="000000" w:themeColor="text1"/>
          <w:sz w:val="24"/>
          <w:szCs w:val="24"/>
          <w:u w:color="0433FF"/>
        </w:rPr>
        <w:t>is</w:t>
      </w:r>
      <w:r w:rsidR="00AF1F81" w:rsidRPr="004F140D">
        <w:rPr>
          <w:rFonts w:ascii="Times New Roman" w:hAnsi="Times New Roman" w:cs="Times New Roman"/>
          <w:color w:val="000000" w:themeColor="text1"/>
          <w:sz w:val="24"/>
          <w:szCs w:val="24"/>
          <w:u w:color="0433FF"/>
        </w:rPr>
        <w:t xml:space="preserve"> question.</w:t>
      </w:r>
    </w:p>
    <w:p w14:paraId="0982F7BA" w14:textId="77777777" w:rsidR="00437AE8" w:rsidRPr="004F140D" w:rsidRDefault="0081588F">
      <w:pPr>
        <w:pStyle w:val="BodyA"/>
        <w:spacing w:after="0" w:line="480" w:lineRule="auto"/>
        <w:rPr>
          <w:rFonts w:ascii="Times New Roman" w:eastAsia="Times New Roman" w:hAnsi="Times New Roman" w:cs="Times New Roman"/>
          <w:color w:val="000000" w:themeColor="text1"/>
          <w:sz w:val="24"/>
          <w:szCs w:val="24"/>
          <w:u w:color="0433FF"/>
        </w:rPr>
      </w:pPr>
      <w:r w:rsidRPr="004F140D">
        <w:rPr>
          <w:rFonts w:ascii="Times New Roman" w:hAnsi="Times New Roman" w:cs="Times New Roman"/>
          <w:b/>
          <w:bCs/>
          <w:color w:val="000000" w:themeColor="text1"/>
          <w:sz w:val="24"/>
          <w:szCs w:val="24"/>
          <w:u w:color="0433FF"/>
        </w:rPr>
        <w:t>Limitations</w:t>
      </w:r>
    </w:p>
    <w:p w14:paraId="7BF8EB1E" w14:textId="77F09167" w:rsidR="00AF1F81" w:rsidRPr="004F140D" w:rsidRDefault="0081588F">
      <w:pPr>
        <w:pStyle w:val="BodyA"/>
        <w:spacing w:after="0" w:line="480" w:lineRule="auto"/>
        <w:rPr>
          <w:rFonts w:ascii="Times New Roman" w:eastAsia="Times New Roman" w:hAnsi="Times New Roman" w:cs="Times New Roman"/>
          <w:color w:val="000000" w:themeColor="text1"/>
          <w:sz w:val="24"/>
          <w:szCs w:val="24"/>
          <w:u w:color="0433FF"/>
        </w:rPr>
      </w:pPr>
      <w:r w:rsidRPr="004F140D">
        <w:rPr>
          <w:rFonts w:ascii="Times New Roman" w:eastAsia="Times New Roman" w:hAnsi="Times New Roman" w:cs="Times New Roman"/>
          <w:color w:val="000000" w:themeColor="text1"/>
          <w:sz w:val="24"/>
          <w:szCs w:val="24"/>
          <w:u w:color="0433FF"/>
        </w:rPr>
        <w:tab/>
        <w:t>As is often the case with qualitative studies, our sampling was guided by identifying individuals whose experiences and work context were relevant to our research question (Charmaz</w:t>
      </w:r>
      <w:r w:rsidR="00791312" w:rsidRPr="004F140D">
        <w:rPr>
          <w:rFonts w:ascii="Times New Roman" w:eastAsia="Times New Roman" w:hAnsi="Times New Roman" w:cs="Times New Roman"/>
          <w:color w:val="000000" w:themeColor="text1"/>
          <w:sz w:val="24"/>
          <w:szCs w:val="24"/>
          <w:u w:color="0433FF"/>
        </w:rPr>
        <w:t>,</w:t>
      </w:r>
      <w:r w:rsidRPr="004F140D">
        <w:rPr>
          <w:rFonts w:ascii="Times New Roman" w:eastAsia="Times New Roman" w:hAnsi="Times New Roman" w:cs="Times New Roman"/>
          <w:color w:val="000000" w:themeColor="text1"/>
          <w:sz w:val="24"/>
          <w:szCs w:val="24"/>
          <w:u w:color="0433FF"/>
        </w:rPr>
        <w:t xml:space="preserve"> 2014). </w:t>
      </w:r>
      <w:r w:rsidR="00A71C54" w:rsidRPr="004F140D">
        <w:rPr>
          <w:rFonts w:ascii="Times New Roman" w:eastAsia="Times New Roman" w:hAnsi="Times New Roman" w:cs="Times New Roman"/>
          <w:color w:val="000000" w:themeColor="text1"/>
          <w:sz w:val="24"/>
          <w:szCs w:val="24"/>
          <w:u w:color="0433FF"/>
        </w:rPr>
        <w:t xml:space="preserve">Whether our findings generalize to other contexts where </w:t>
      </w:r>
      <w:r w:rsidR="00AF1F81" w:rsidRPr="004F140D">
        <w:rPr>
          <w:rFonts w:ascii="Times New Roman" w:eastAsia="Times New Roman" w:hAnsi="Times New Roman" w:cs="Times New Roman"/>
          <w:color w:val="000000" w:themeColor="text1"/>
          <w:sz w:val="24"/>
          <w:szCs w:val="24"/>
          <w:u w:color="0433FF"/>
        </w:rPr>
        <w:t xml:space="preserve">tailwinds </w:t>
      </w:r>
      <w:r w:rsidR="009424C5">
        <w:rPr>
          <w:rFonts w:ascii="Times New Roman" w:eastAsia="Times New Roman" w:hAnsi="Times New Roman" w:cs="Times New Roman"/>
          <w:color w:val="000000" w:themeColor="text1"/>
          <w:sz w:val="24"/>
          <w:szCs w:val="24"/>
          <w:u w:color="0433FF"/>
        </w:rPr>
        <w:t>for</w:t>
      </w:r>
      <w:r w:rsidR="009424C5" w:rsidRPr="004F140D">
        <w:rPr>
          <w:rFonts w:ascii="Times New Roman" w:eastAsia="Times New Roman" w:hAnsi="Times New Roman" w:cs="Times New Roman"/>
          <w:color w:val="000000" w:themeColor="text1"/>
          <w:sz w:val="24"/>
          <w:szCs w:val="24"/>
          <w:u w:color="0433FF"/>
        </w:rPr>
        <w:t xml:space="preserve"> </w:t>
      </w:r>
      <w:r w:rsidR="00AF1F81" w:rsidRPr="004F140D">
        <w:rPr>
          <w:rFonts w:ascii="Times New Roman" w:eastAsia="Times New Roman" w:hAnsi="Times New Roman" w:cs="Times New Roman"/>
          <w:color w:val="000000" w:themeColor="text1"/>
          <w:sz w:val="24"/>
          <w:szCs w:val="24"/>
          <w:u w:color="0433FF"/>
        </w:rPr>
        <w:t>trust are absent remains an open question</w:t>
      </w:r>
      <w:r w:rsidRPr="004F140D">
        <w:rPr>
          <w:rFonts w:ascii="Times New Roman" w:eastAsia="Times New Roman" w:hAnsi="Times New Roman" w:cs="Times New Roman"/>
          <w:color w:val="000000" w:themeColor="text1"/>
          <w:sz w:val="24"/>
          <w:szCs w:val="24"/>
          <w:u w:color="0433FF"/>
        </w:rPr>
        <w:t>. Based on the principle of naturalistic generalization (Stake</w:t>
      </w:r>
      <w:r w:rsidR="00791312" w:rsidRPr="004F140D">
        <w:rPr>
          <w:rFonts w:ascii="Times New Roman" w:eastAsia="Times New Roman" w:hAnsi="Times New Roman" w:cs="Times New Roman"/>
          <w:color w:val="000000" w:themeColor="text1"/>
          <w:sz w:val="24"/>
          <w:szCs w:val="24"/>
          <w:u w:color="0433FF"/>
        </w:rPr>
        <w:t>,</w:t>
      </w:r>
      <w:r w:rsidRPr="004F140D">
        <w:rPr>
          <w:rFonts w:ascii="Times New Roman" w:eastAsia="Times New Roman" w:hAnsi="Times New Roman" w:cs="Times New Roman"/>
          <w:color w:val="000000" w:themeColor="text1"/>
          <w:sz w:val="24"/>
          <w:szCs w:val="24"/>
          <w:u w:color="0433FF"/>
        </w:rPr>
        <w:t xml:space="preserve"> 1995), our insights are likely most applicable to contexts </w:t>
      </w:r>
      <w:r w:rsidR="00AC307F" w:rsidRPr="004F140D">
        <w:rPr>
          <w:rFonts w:ascii="Times New Roman" w:eastAsia="Times New Roman" w:hAnsi="Times New Roman" w:cs="Times New Roman"/>
          <w:color w:val="000000" w:themeColor="text1"/>
          <w:sz w:val="24"/>
          <w:szCs w:val="24"/>
          <w:u w:color="0433FF"/>
        </w:rPr>
        <w:t>similar</w:t>
      </w:r>
      <w:r w:rsidRPr="004F140D">
        <w:rPr>
          <w:rFonts w:ascii="Times New Roman" w:eastAsia="Times New Roman" w:hAnsi="Times New Roman" w:cs="Times New Roman"/>
          <w:color w:val="000000" w:themeColor="text1"/>
          <w:sz w:val="24"/>
          <w:szCs w:val="24"/>
          <w:u w:color="0433FF"/>
        </w:rPr>
        <w:t xml:space="preserve"> to the </w:t>
      </w:r>
      <w:proofErr w:type="spellStart"/>
      <w:r w:rsidRPr="004F140D">
        <w:rPr>
          <w:rFonts w:ascii="Times New Roman" w:eastAsia="Times New Roman" w:hAnsi="Times New Roman" w:cs="Times New Roman"/>
          <w:color w:val="000000" w:themeColor="text1"/>
          <w:sz w:val="24"/>
          <w:szCs w:val="24"/>
          <w:u w:color="0433FF"/>
        </w:rPr>
        <w:t>Angadia</w:t>
      </w:r>
      <w:proofErr w:type="spellEnd"/>
      <w:r w:rsidRPr="004F140D">
        <w:rPr>
          <w:rFonts w:ascii="Times New Roman" w:eastAsia="Times New Roman" w:hAnsi="Times New Roman" w:cs="Times New Roman"/>
          <w:color w:val="000000" w:themeColor="text1"/>
          <w:sz w:val="24"/>
          <w:szCs w:val="24"/>
          <w:u w:color="0433FF"/>
        </w:rPr>
        <w:t xml:space="preserve"> system (e.g., </w:t>
      </w:r>
      <w:r w:rsidR="00807AFF" w:rsidRPr="004F140D">
        <w:rPr>
          <w:rFonts w:ascii="Times New Roman" w:eastAsia="Times New Roman" w:hAnsi="Times New Roman" w:cs="Times New Roman"/>
          <w:color w:val="000000" w:themeColor="text1"/>
          <w:sz w:val="24"/>
          <w:szCs w:val="24"/>
          <w:u w:color="0433FF"/>
        </w:rPr>
        <w:t xml:space="preserve">gray </w:t>
      </w:r>
      <w:r w:rsidR="00AF1F81" w:rsidRPr="004F140D">
        <w:rPr>
          <w:rFonts w:ascii="Times New Roman" w:eastAsia="Times New Roman" w:hAnsi="Times New Roman" w:cs="Times New Roman"/>
          <w:color w:val="000000" w:themeColor="text1"/>
          <w:sz w:val="24"/>
          <w:szCs w:val="24"/>
          <w:u w:color="0433FF"/>
        </w:rPr>
        <w:t xml:space="preserve">markets </w:t>
      </w:r>
      <w:r w:rsidRPr="004F140D">
        <w:rPr>
          <w:rFonts w:ascii="Times New Roman" w:eastAsia="Times New Roman" w:hAnsi="Times New Roman" w:cs="Times New Roman"/>
          <w:color w:val="000000" w:themeColor="text1"/>
          <w:sz w:val="24"/>
          <w:szCs w:val="24"/>
          <w:u w:color="0433FF"/>
        </w:rPr>
        <w:t xml:space="preserve">in developing countries, </w:t>
      </w:r>
      <w:r w:rsidR="00971DF1">
        <w:rPr>
          <w:rFonts w:ascii="Times New Roman" w:eastAsia="Times New Roman" w:hAnsi="Times New Roman" w:cs="Times New Roman"/>
          <w:color w:val="000000" w:themeColor="text1"/>
          <w:sz w:val="24"/>
          <w:szCs w:val="24"/>
          <w:u w:color="0433FF"/>
        </w:rPr>
        <w:t>entrepreneurs</w:t>
      </w:r>
      <w:r w:rsidRPr="004F140D">
        <w:rPr>
          <w:rFonts w:ascii="Times New Roman" w:eastAsia="Times New Roman" w:hAnsi="Times New Roman" w:cs="Times New Roman"/>
          <w:color w:val="000000" w:themeColor="text1"/>
          <w:sz w:val="24"/>
          <w:szCs w:val="24"/>
          <w:u w:color="0433FF"/>
        </w:rPr>
        <w:t xml:space="preserve"> focused on </w:t>
      </w:r>
      <w:r w:rsidR="00971DF1">
        <w:rPr>
          <w:rFonts w:ascii="Times New Roman" w:eastAsia="Times New Roman" w:hAnsi="Times New Roman" w:cs="Times New Roman"/>
          <w:color w:val="000000" w:themeColor="text1"/>
          <w:sz w:val="24"/>
          <w:szCs w:val="24"/>
          <w:u w:color="0433FF"/>
        </w:rPr>
        <w:t>brokering</w:t>
      </w:r>
      <w:r w:rsidRPr="004F140D">
        <w:rPr>
          <w:rFonts w:ascii="Times New Roman" w:eastAsia="Times New Roman" w:hAnsi="Times New Roman" w:cs="Times New Roman"/>
          <w:color w:val="000000" w:themeColor="text1"/>
          <w:sz w:val="24"/>
          <w:szCs w:val="24"/>
          <w:u w:color="0433FF"/>
        </w:rPr>
        <w:t xml:space="preserve"> transactions</w:t>
      </w:r>
      <w:r w:rsidR="002A1283">
        <w:rPr>
          <w:rFonts w:ascii="Times New Roman" w:eastAsia="Times New Roman" w:hAnsi="Times New Roman" w:cs="Times New Roman"/>
          <w:color w:val="000000" w:themeColor="text1"/>
          <w:sz w:val="24"/>
          <w:szCs w:val="24"/>
          <w:u w:color="0433FF"/>
        </w:rPr>
        <w:t xml:space="preserve"> [i.e., network entrepreneurs]</w:t>
      </w:r>
      <w:r w:rsidRPr="004F140D">
        <w:rPr>
          <w:rFonts w:ascii="Times New Roman" w:eastAsia="Times New Roman" w:hAnsi="Times New Roman" w:cs="Times New Roman"/>
          <w:color w:val="000000" w:themeColor="text1"/>
          <w:sz w:val="24"/>
          <w:szCs w:val="24"/>
          <w:u w:color="0433FF"/>
        </w:rPr>
        <w:t xml:space="preserve">, </w:t>
      </w:r>
      <w:r w:rsidR="007B4BF3" w:rsidRPr="004F140D">
        <w:rPr>
          <w:rFonts w:ascii="Times New Roman" w:eastAsia="Times New Roman" w:hAnsi="Times New Roman" w:cs="Times New Roman"/>
          <w:color w:val="000000" w:themeColor="text1"/>
          <w:sz w:val="24"/>
          <w:szCs w:val="24"/>
          <w:u w:color="0433FF"/>
        </w:rPr>
        <w:t xml:space="preserve">and </w:t>
      </w:r>
      <w:r w:rsidRPr="004F140D">
        <w:rPr>
          <w:rFonts w:ascii="Times New Roman" w:eastAsia="Times New Roman" w:hAnsi="Times New Roman" w:cs="Times New Roman"/>
          <w:color w:val="000000" w:themeColor="text1"/>
          <w:sz w:val="24"/>
          <w:szCs w:val="24"/>
          <w:u w:color="0433FF"/>
        </w:rPr>
        <w:t xml:space="preserve">work where privacy and discretion are </w:t>
      </w:r>
      <w:r w:rsidR="002A154E" w:rsidRPr="004F140D">
        <w:rPr>
          <w:rFonts w:ascii="Times New Roman" w:eastAsia="Times New Roman" w:hAnsi="Times New Roman" w:cs="Times New Roman"/>
          <w:color w:val="000000" w:themeColor="text1"/>
          <w:sz w:val="24"/>
          <w:szCs w:val="24"/>
          <w:u w:color="0433FF"/>
        </w:rPr>
        <w:t>paramount</w:t>
      </w:r>
      <w:r w:rsidRPr="004F140D">
        <w:rPr>
          <w:rFonts w:ascii="Times New Roman" w:eastAsia="Times New Roman" w:hAnsi="Times New Roman" w:cs="Times New Roman"/>
          <w:color w:val="000000" w:themeColor="text1"/>
          <w:sz w:val="24"/>
          <w:szCs w:val="24"/>
          <w:u w:color="0433FF"/>
        </w:rPr>
        <w:t>).</w:t>
      </w:r>
      <w:r w:rsidR="00A93E1D">
        <w:rPr>
          <w:rFonts w:ascii="Times New Roman" w:eastAsia="Times New Roman" w:hAnsi="Times New Roman" w:cs="Times New Roman"/>
          <w:color w:val="000000" w:themeColor="text1"/>
          <w:sz w:val="24"/>
          <w:szCs w:val="24"/>
          <w:u w:color="0433FF"/>
        </w:rPr>
        <w:t xml:space="preserve"> </w:t>
      </w:r>
    </w:p>
    <w:p w14:paraId="703D0EFC" w14:textId="2035B04A" w:rsidR="00437AE8" w:rsidRPr="004F140D" w:rsidRDefault="0081588F" w:rsidP="00FD0938">
      <w:pPr>
        <w:pStyle w:val="BodyA"/>
        <w:spacing w:after="0" w:line="480" w:lineRule="auto"/>
        <w:ind w:firstLine="720"/>
        <w:rPr>
          <w:rFonts w:ascii="Times New Roman" w:eastAsia="Times New Roman" w:hAnsi="Times New Roman" w:cs="Times New Roman"/>
          <w:color w:val="000000" w:themeColor="text1"/>
          <w:sz w:val="24"/>
          <w:szCs w:val="24"/>
          <w:u w:color="0433FF"/>
        </w:rPr>
      </w:pPr>
      <w:r w:rsidRPr="004F140D">
        <w:rPr>
          <w:rFonts w:ascii="Times New Roman" w:eastAsia="Times New Roman" w:hAnsi="Times New Roman" w:cs="Times New Roman"/>
          <w:color w:val="000000" w:themeColor="text1"/>
          <w:sz w:val="24"/>
          <w:szCs w:val="24"/>
          <w:u w:color="0433FF"/>
        </w:rPr>
        <w:t xml:space="preserve">In addition, there are likely temporal dynamics that </w:t>
      </w:r>
      <w:r w:rsidR="009424C5">
        <w:rPr>
          <w:rFonts w:ascii="Times New Roman" w:eastAsia="Times New Roman" w:hAnsi="Times New Roman" w:cs="Times New Roman"/>
          <w:color w:val="000000" w:themeColor="text1"/>
          <w:sz w:val="24"/>
          <w:szCs w:val="24"/>
          <w:u w:color="0433FF"/>
        </w:rPr>
        <w:t xml:space="preserve">we were less able to explore given </w:t>
      </w:r>
      <w:r w:rsidRPr="004F140D">
        <w:rPr>
          <w:rFonts w:ascii="Times New Roman" w:eastAsia="Times New Roman" w:hAnsi="Times New Roman" w:cs="Times New Roman"/>
          <w:color w:val="000000" w:themeColor="text1"/>
          <w:sz w:val="24"/>
          <w:szCs w:val="24"/>
          <w:u w:color="0433FF"/>
        </w:rPr>
        <w:t xml:space="preserve">our sampling and data collection. For example, our theorizing suggests a </w:t>
      </w:r>
      <w:r w:rsidR="00AF1F81" w:rsidRPr="004F140D">
        <w:rPr>
          <w:rFonts w:ascii="Times New Roman" w:eastAsia="Times New Roman" w:hAnsi="Times New Roman" w:cs="Times New Roman"/>
          <w:color w:val="000000" w:themeColor="text1"/>
          <w:sz w:val="24"/>
          <w:szCs w:val="24"/>
          <w:u w:color="0433FF"/>
        </w:rPr>
        <w:t xml:space="preserve">transition </w:t>
      </w:r>
      <w:r w:rsidRPr="004F140D">
        <w:rPr>
          <w:rFonts w:ascii="Times New Roman" w:eastAsia="Times New Roman" w:hAnsi="Times New Roman" w:cs="Times New Roman"/>
          <w:color w:val="000000" w:themeColor="text1"/>
          <w:sz w:val="24"/>
          <w:szCs w:val="24"/>
          <w:u w:color="0433FF"/>
        </w:rPr>
        <w:t xml:space="preserve">from </w:t>
      </w:r>
      <w:r w:rsidR="009424C5">
        <w:rPr>
          <w:rFonts w:ascii="Times New Roman" w:eastAsia="Times New Roman" w:hAnsi="Times New Roman" w:cs="Times New Roman"/>
          <w:color w:val="000000" w:themeColor="text1"/>
          <w:sz w:val="24"/>
          <w:szCs w:val="24"/>
          <w:u w:color="0433FF"/>
        </w:rPr>
        <w:t xml:space="preserve">trust </w:t>
      </w:r>
      <w:r w:rsidR="00AF1F81" w:rsidRPr="004F140D">
        <w:rPr>
          <w:rFonts w:ascii="Times New Roman" w:eastAsia="Times New Roman" w:hAnsi="Times New Roman" w:cs="Times New Roman"/>
          <w:color w:val="000000" w:themeColor="text1"/>
          <w:sz w:val="24"/>
          <w:szCs w:val="24"/>
          <w:u w:color="0433FF"/>
        </w:rPr>
        <w:lastRenderedPageBreak/>
        <w:t xml:space="preserve">sources relevant in </w:t>
      </w:r>
      <w:r w:rsidR="009424C5">
        <w:rPr>
          <w:rFonts w:ascii="Times New Roman" w:eastAsia="Times New Roman" w:hAnsi="Times New Roman" w:cs="Times New Roman"/>
          <w:color w:val="000000" w:themeColor="text1"/>
          <w:sz w:val="24"/>
          <w:szCs w:val="24"/>
          <w:u w:color="0433FF"/>
        </w:rPr>
        <w:t>the</w:t>
      </w:r>
      <w:r w:rsidR="00AF1F81" w:rsidRPr="004F140D">
        <w:rPr>
          <w:rFonts w:ascii="Times New Roman" w:eastAsia="Times New Roman" w:hAnsi="Times New Roman" w:cs="Times New Roman"/>
          <w:color w:val="000000" w:themeColor="text1"/>
          <w:sz w:val="24"/>
          <w:szCs w:val="24"/>
          <w:u w:color="0433FF"/>
        </w:rPr>
        <w:t xml:space="preserve"> pre-relationship phase (referring, lineaging, </w:t>
      </w:r>
      <w:proofErr w:type="spellStart"/>
      <w:r w:rsidR="007B4BF3" w:rsidRPr="004F140D">
        <w:rPr>
          <w:rFonts w:ascii="Times New Roman" w:eastAsia="Times New Roman" w:hAnsi="Times New Roman" w:cs="Times New Roman"/>
          <w:color w:val="000000" w:themeColor="text1"/>
          <w:sz w:val="24"/>
          <w:szCs w:val="24"/>
          <w:u w:color="0433FF"/>
        </w:rPr>
        <w:t>v</w:t>
      </w:r>
      <w:r w:rsidR="00AF1F81" w:rsidRPr="004F140D">
        <w:rPr>
          <w:rFonts w:ascii="Times New Roman" w:eastAsia="Times New Roman" w:hAnsi="Times New Roman" w:cs="Times New Roman"/>
          <w:color w:val="000000" w:themeColor="text1"/>
          <w:sz w:val="24"/>
          <w:szCs w:val="24"/>
          <w:u w:color="0433FF"/>
        </w:rPr>
        <w:t>illaging</w:t>
      </w:r>
      <w:proofErr w:type="spellEnd"/>
      <w:r w:rsidR="00AF1F81" w:rsidRPr="004F140D">
        <w:rPr>
          <w:rFonts w:ascii="Times New Roman" w:eastAsia="Times New Roman" w:hAnsi="Times New Roman" w:cs="Times New Roman"/>
          <w:color w:val="000000" w:themeColor="text1"/>
          <w:sz w:val="24"/>
          <w:szCs w:val="24"/>
          <w:u w:color="0433FF"/>
        </w:rPr>
        <w:t xml:space="preserve">) to sources relevant in </w:t>
      </w:r>
      <w:r w:rsidR="009424C5">
        <w:rPr>
          <w:rFonts w:ascii="Times New Roman" w:eastAsia="Times New Roman" w:hAnsi="Times New Roman" w:cs="Times New Roman"/>
          <w:color w:val="000000" w:themeColor="text1"/>
          <w:sz w:val="24"/>
          <w:szCs w:val="24"/>
          <w:u w:color="0433FF"/>
        </w:rPr>
        <w:t>the</w:t>
      </w:r>
      <w:r w:rsidR="009424C5" w:rsidRPr="004F140D">
        <w:rPr>
          <w:rFonts w:ascii="Times New Roman" w:eastAsia="Times New Roman" w:hAnsi="Times New Roman" w:cs="Times New Roman"/>
          <w:color w:val="000000" w:themeColor="text1"/>
          <w:sz w:val="24"/>
          <w:szCs w:val="24"/>
          <w:u w:color="0433FF"/>
        </w:rPr>
        <w:t xml:space="preserve"> </w:t>
      </w:r>
      <w:r w:rsidR="00AF1F81" w:rsidRPr="004F140D">
        <w:rPr>
          <w:rFonts w:ascii="Times New Roman" w:eastAsia="Times New Roman" w:hAnsi="Times New Roman" w:cs="Times New Roman"/>
          <w:color w:val="000000" w:themeColor="text1"/>
          <w:sz w:val="24"/>
          <w:szCs w:val="24"/>
          <w:u w:color="0433FF"/>
        </w:rPr>
        <w:t xml:space="preserve">relationship phase (verifying, integrity narrowing, </w:t>
      </w:r>
      <w:r w:rsidR="004F0A4B">
        <w:rPr>
          <w:rFonts w:ascii="Times New Roman" w:eastAsia="Times New Roman" w:hAnsi="Times New Roman" w:cs="Times New Roman"/>
          <w:color w:val="000000" w:themeColor="text1"/>
          <w:sz w:val="24"/>
          <w:szCs w:val="24"/>
          <w:u w:color="0433FF"/>
        </w:rPr>
        <w:t xml:space="preserve">using </w:t>
      </w:r>
      <w:r w:rsidR="00AF1F81" w:rsidRPr="004F140D">
        <w:rPr>
          <w:rFonts w:ascii="Times New Roman" w:eastAsia="Times New Roman" w:hAnsi="Times New Roman" w:cs="Times New Roman"/>
          <w:color w:val="000000" w:themeColor="text1"/>
          <w:sz w:val="24"/>
          <w:szCs w:val="24"/>
          <w:u w:color="0433FF"/>
        </w:rPr>
        <w:t xml:space="preserve">zero tolerance, </w:t>
      </w:r>
      <w:r w:rsidR="004F0A4B" w:rsidRPr="004F140D">
        <w:rPr>
          <w:rFonts w:ascii="Times New Roman" w:hAnsi="Times New Roman" w:cs="Times New Roman"/>
          <w:color w:val="000000" w:themeColor="text1"/>
          <w:sz w:val="24"/>
          <w:szCs w:val="24"/>
          <w:u w:color="0433FF"/>
        </w:rPr>
        <w:t>offering</w:t>
      </w:r>
      <w:r w:rsidR="004F0A4B">
        <w:rPr>
          <w:rFonts w:ascii="Times New Roman" w:eastAsia="Times New Roman" w:hAnsi="Times New Roman" w:cs="Times New Roman"/>
          <w:color w:val="000000" w:themeColor="text1"/>
          <w:sz w:val="24"/>
          <w:szCs w:val="24"/>
          <w:u w:color="0433FF"/>
        </w:rPr>
        <w:t xml:space="preserve"> </w:t>
      </w:r>
      <w:r w:rsidR="00AF1F81" w:rsidRPr="004F140D">
        <w:rPr>
          <w:rFonts w:ascii="Times New Roman" w:eastAsia="Times New Roman" w:hAnsi="Times New Roman" w:cs="Times New Roman"/>
          <w:color w:val="000000" w:themeColor="text1"/>
          <w:sz w:val="24"/>
          <w:szCs w:val="24"/>
          <w:u w:color="0433FF"/>
        </w:rPr>
        <w:t xml:space="preserve">financial support). </w:t>
      </w:r>
      <w:r w:rsidR="001169E6" w:rsidRPr="004F140D">
        <w:rPr>
          <w:rFonts w:ascii="Times New Roman" w:eastAsia="Times New Roman" w:hAnsi="Times New Roman" w:cs="Times New Roman"/>
          <w:color w:val="000000" w:themeColor="text1"/>
          <w:sz w:val="24"/>
          <w:szCs w:val="24"/>
          <w:u w:color="0433FF"/>
        </w:rPr>
        <w:t xml:space="preserve">However, </w:t>
      </w:r>
      <w:r w:rsidRPr="004F140D">
        <w:rPr>
          <w:rFonts w:ascii="Times New Roman" w:eastAsia="Times New Roman" w:hAnsi="Times New Roman" w:cs="Times New Roman"/>
          <w:color w:val="000000" w:themeColor="text1"/>
          <w:sz w:val="24"/>
          <w:szCs w:val="24"/>
          <w:u w:color="0433FF"/>
        </w:rPr>
        <w:t xml:space="preserve">many of the </w:t>
      </w:r>
      <w:r w:rsidR="00726DF5">
        <w:rPr>
          <w:rFonts w:ascii="Times New Roman" w:eastAsia="Times New Roman" w:hAnsi="Times New Roman" w:cs="Times New Roman"/>
          <w:color w:val="000000" w:themeColor="text1"/>
          <w:sz w:val="24"/>
          <w:szCs w:val="24"/>
          <w:u w:color="0433FF"/>
        </w:rPr>
        <w:t>entrepreneur</w:t>
      </w:r>
      <w:r w:rsidR="00971DF1">
        <w:rPr>
          <w:rFonts w:ascii="Times New Roman" w:eastAsia="Times New Roman" w:hAnsi="Times New Roman" w:cs="Times New Roman"/>
          <w:color w:val="000000" w:themeColor="text1"/>
          <w:sz w:val="24"/>
          <w:szCs w:val="24"/>
          <w:u w:color="0433FF"/>
        </w:rPr>
        <w:t>s</w:t>
      </w:r>
      <w:r w:rsidRPr="004F140D">
        <w:rPr>
          <w:rFonts w:ascii="Times New Roman" w:eastAsia="Times New Roman" w:hAnsi="Times New Roman" w:cs="Times New Roman"/>
          <w:color w:val="000000" w:themeColor="text1"/>
          <w:sz w:val="24"/>
          <w:szCs w:val="24"/>
          <w:u w:color="0433FF"/>
        </w:rPr>
        <w:t xml:space="preserve"> we spoke with </w:t>
      </w:r>
      <w:r w:rsidR="009424C5" w:rsidRPr="004F140D">
        <w:rPr>
          <w:rFonts w:ascii="Times New Roman" w:eastAsia="Times New Roman" w:hAnsi="Times New Roman" w:cs="Times New Roman"/>
          <w:color w:val="000000" w:themeColor="text1"/>
          <w:sz w:val="24"/>
          <w:szCs w:val="24"/>
          <w:u w:color="0433FF"/>
        </w:rPr>
        <w:t>ha</w:t>
      </w:r>
      <w:r w:rsidR="009424C5">
        <w:rPr>
          <w:rFonts w:ascii="Times New Roman" w:eastAsia="Times New Roman" w:hAnsi="Times New Roman" w:cs="Times New Roman"/>
          <w:color w:val="000000" w:themeColor="text1"/>
          <w:sz w:val="24"/>
          <w:szCs w:val="24"/>
          <w:u w:color="0433FF"/>
        </w:rPr>
        <w:t>ve</w:t>
      </w:r>
      <w:r w:rsidR="009424C5" w:rsidRPr="004F140D">
        <w:rPr>
          <w:rFonts w:ascii="Times New Roman" w:eastAsia="Times New Roman" w:hAnsi="Times New Roman" w:cs="Times New Roman"/>
          <w:color w:val="000000" w:themeColor="text1"/>
          <w:sz w:val="24"/>
          <w:szCs w:val="24"/>
          <w:u w:color="0433FF"/>
        </w:rPr>
        <w:t xml:space="preserve"> </w:t>
      </w:r>
      <w:r w:rsidRPr="004F140D">
        <w:rPr>
          <w:rFonts w:ascii="Times New Roman" w:eastAsia="Times New Roman" w:hAnsi="Times New Roman" w:cs="Times New Roman"/>
          <w:color w:val="000000" w:themeColor="text1"/>
          <w:sz w:val="24"/>
          <w:szCs w:val="24"/>
          <w:u w:color="0433FF"/>
        </w:rPr>
        <w:t xml:space="preserve">been with the </w:t>
      </w:r>
      <w:proofErr w:type="spellStart"/>
      <w:r w:rsidR="00AF1F81" w:rsidRPr="004F140D">
        <w:rPr>
          <w:rFonts w:ascii="Times New Roman" w:eastAsia="Times New Roman" w:hAnsi="Times New Roman" w:cs="Times New Roman"/>
          <w:color w:val="000000" w:themeColor="text1"/>
          <w:sz w:val="24"/>
          <w:szCs w:val="24"/>
          <w:u w:color="0433FF"/>
        </w:rPr>
        <w:t>Angadia</w:t>
      </w:r>
      <w:proofErr w:type="spellEnd"/>
      <w:r w:rsidR="00AF1F81" w:rsidRPr="004F140D">
        <w:rPr>
          <w:rFonts w:ascii="Times New Roman" w:eastAsia="Times New Roman" w:hAnsi="Times New Roman" w:cs="Times New Roman"/>
          <w:color w:val="000000" w:themeColor="text1"/>
          <w:sz w:val="24"/>
          <w:szCs w:val="24"/>
          <w:u w:color="0433FF"/>
        </w:rPr>
        <w:t xml:space="preserve"> system</w:t>
      </w:r>
      <w:r w:rsidRPr="004F140D">
        <w:rPr>
          <w:rFonts w:ascii="Times New Roman" w:eastAsia="Times New Roman" w:hAnsi="Times New Roman" w:cs="Times New Roman"/>
          <w:color w:val="000000" w:themeColor="text1"/>
          <w:sz w:val="24"/>
          <w:szCs w:val="24"/>
          <w:u w:color="0433FF"/>
        </w:rPr>
        <w:t xml:space="preserve"> long enough that they </w:t>
      </w:r>
      <w:r w:rsidR="009424C5">
        <w:rPr>
          <w:rFonts w:ascii="Times New Roman" w:eastAsia="Times New Roman" w:hAnsi="Times New Roman" w:cs="Times New Roman"/>
          <w:color w:val="000000" w:themeColor="text1"/>
          <w:sz w:val="24"/>
          <w:szCs w:val="24"/>
          <w:u w:color="0433FF"/>
        </w:rPr>
        <w:t>are</w:t>
      </w:r>
      <w:r w:rsidR="009424C5" w:rsidRPr="004F140D">
        <w:rPr>
          <w:rFonts w:ascii="Times New Roman" w:eastAsia="Times New Roman" w:hAnsi="Times New Roman" w:cs="Times New Roman"/>
          <w:color w:val="000000" w:themeColor="text1"/>
          <w:sz w:val="24"/>
          <w:szCs w:val="24"/>
          <w:u w:color="0433FF"/>
        </w:rPr>
        <w:t xml:space="preserve"> </w:t>
      </w:r>
      <w:r w:rsidRPr="004F140D">
        <w:rPr>
          <w:rFonts w:ascii="Times New Roman" w:eastAsia="Times New Roman" w:hAnsi="Times New Roman" w:cs="Times New Roman"/>
          <w:color w:val="000000" w:themeColor="text1"/>
          <w:sz w:val="24"/>
          <w:szCs w:val="24"/>
          <w:u w:color="0433FF"/>
        </w:rPr>
        <w:t xml:space="preserve">somewhat removed from </w:t>
      </w:r>
      <w:r w:rsidR="009424C5" w:rsidRPr="004F140D">
        <w:rPr>
          <w:rFonts w:ascii="Times New Roman" w:eastAsia="Times New Roman" w:hAnsi="Times New Roman" w:cs="Times New Roman"/>
          <w:color w:val="000000" w:themeColor="text1"/>
          <w:sz w:val="24"/>
          <w:szCs w:val="24"/>
          <w:u w:color="0433FF"/>
        </w:rPr>
        <w:t>th</w:t>
      </w:r>
      <w:r w:rsidR="009424C5">
        <w:rPr>
          <w:rFonts w:ascii="Times New Roman" w:eastAsia="Times New Roman" w:hAnsi="Times New Roman" w:cs="Times New Roman"/>
          <w:color w:val="000000" w:themeColor="text1"/>
          <w:sz w:val="24"/>
          <w:szCs w:val="24"/>
          <w:u w:color="0433FF"/>
        </w:rPr>
        <w:t>e</w:t>
      </w:r>
      <w:r w:rsidR="009424C5" w:rsidRPr="004F140D">
        <w:rPr>
          <w:rFonts w:ascii="Times New Roman" w:eastAsia="Times New Roman" w:hAnsi="Times New Roman" w:cs="Times New Roman"/>
          <w:color w:val="000000" w:themeColor="text1"/>
          <w:sz w:val="24"/>
          <w:szCs w:val="24"/>
          <w:u w:color="0433FF"/>
        </w:rPr>
        <w:t xml:space="preserve">se </w:t>
      </w:r>
      <w:r w:rsidRPr="004F140D">
        <w:rPr>
          <w:rFonts w:ascii="Times New Roman" w:eastAsia="Times New Roman" w:hAnsi="Times New Roman" w:cs="Times New Roman"/>
          <w:color w:val="000000" w:themeColor="text1"/>
          <w:sz w:val="24"/>
          <w:szCs w:val="24"/>
          <w:u w:color="0433FF"/>
        </w:rPr>
        <w:t xml:space="preserve">relational </w:t>
      </w:r>
      <w:r w:rsidR="00AF1F81" w:rsidRPr="004F140D">
        <w:rPr>
          <w:rFonts w:ascii="Times New Roman" w:eastAsia="Times New Roman" w:hAnsi="Times New Roman" w:cs="Times New Roman"/>
          <w:color w:val="000000" w:themeColor="text1"/>
          <w:sz w:val="24"/>
          <w:szCs w:val="24"/>
          <w:u w:color="0433FF"/>
        </w:rPr>
        <w:t>pivots</w:t>
      </w:r>
      <w:r w:rsidRPr="004F140D">
        <w:rPr>
          <w:rFonts w:ascii="Times New Roman" w:eastAsia="Times New Roman" w:hAnsi="Times New Roman" w:cs="Times New Roman"/>
          <w:color w:val="000000" w:themeColor="text1"/>
          <w:sz w:val="24"/>
          <w:szCs w:val="24"/>
          <w:u w:color="0433FF"/>
        </w:rPr>
        <w:t xml:space="preserve">. Similarly, our examination of </w:t>
      </w:r>
      <w:r w:rsidR="001169E6" w:rsidRPr="004F140D">
        <w:rPr>
          <w:rFonts w:ascii="Times New Roman" w:eastAsia="Times New Roman" w:hAnsi="Times New Roman" w:cs="Times New Roman"/>
          <w:color w:val="000000" w:themeColor="text1"/>
          <w:sz w:val="24"/>
          <w:szCs w:val="24"/>
          <w:u w:color="0433FF"/>
        </w:rPr>
        <w:t>trust-</w:t>
      </w:r>
      <w:r w:rsidRPr="004F140D">
        <w:rPr>
          <w:rFonts w:ascii="Times New Roman" w:eastAsia="Times New Roman" w:hAnsi="Times New Roman" w:cs="Times New Roman"/>
          <w:color w:val="000000" w:themeColor="text1"/>
          <w:sz w:val="24"/>
          <w:szCs w:val="24"/>
          <w:u w:color="0433FF"/>
        </w:rPr>
        <w:t xml:space="preserve">repair </w:t>
      </w:r>
      <w:r w:rsidR="00AF1F81" w:rsidRPr="004F140D">
        <w:rPr>
          <w:rFonts w:ascii="Times New Roman" w:eastAsia="Times New Roman" w:hAnsi="Times New Roman" w:cs="Times New Roman"/>
          <w:color w:val="000000" w:themeColor="text1"/>
          <w:sz w:val="24"/>
          <w:szCs w:val="24"/>
          <w:u w:color="0433FF"/>
        </w:rPr>
        <w:t xml:space="preserve">tactics </w:t>
      </w:r>
      <w:r w:rsidRPr="004F140D">
        <w:rPr>
          <w:rFonts w:ascii="Times New Roman" w:eastAsia="Times New Roman" w:hAnsi="Times New Roman" w:cs="Times New Roman"/>
          <w:color w:val="000000" w:themeColor="text1"/>
          <w:sz w:val="24"/>
          <w:szCs w:val="24"/>
          <w:u w:color="0433FF"/>
        </w:rPr>
        <w:t>(compensating</w:t>
      </w:r>
      <w:r w:rsidR="002A154E" w:rsidRPr="004F140D">
        <w:rPr>
          <w:rFonts w:ascii="Times New Roman" w:eastAsia="Times New Roman" w:hAnsi="Times New Roman" w:cs="Times New Roman"/>
          <w:color w:val="000000" w:themeColor="text1"/>
          <w:sz w:val="24"/>
          <w:szCs w:val="24"/>
          <w:u w:color="0433FF"/>
        </w:rPr>
        <w:t xml:space="preserve"> and </w:t>
      </w:r>
      <w:r w:rsidRPr="004F140D">
        <w:rPr>
          <w:rFonts w:ascii="Times New Roman" w:eastAsia="Times New Roman" w:hAnsi="Times New Roman" w:cs="Times New Roman"/>
          <w:color w:val="000000" w:themeColor="text1"/>
          <w:sz w:val="24"/>
          <w:szCs w:val="24"/>
          <w:u w:color="0433FF"/>
        </w:rPr>
        <w:t xml:space="preserve">involving </w:t>
      </w:r>
      <w:r w:rsidR="00AF1F81" w:rsidRPr="004F140D">
        <w:rPr>
          <w:rFonts w:ascii="Times New Roman" w:eastAsia="Times New Roman" w:hAnsi="Times New Roman" w:cs="Times New Roman"/>
          <w:color w:val="000000" w:themeColor="text1"/>
          <w:sz w:val="24"/>
          <w:szCs w:val="24"/>
          <w:u w:color="0433FF"/>
        </w:rPr>
        <w:t>legitimate authorities</w:t>
      </w:r>
      <w:r w:rsidRPr="004F140D">
        <w:rPr>
          <w:rFonts w:ascii="Times New Roman" w:eastAsia="Times New Roman" w:hAnsi="Times New Roman" w:cs="Times New Roman"/>
          <w:color w:val="000000" w:themeColor="text1"/>
          <w:sz w:val="24"/>
          <w:szCs w:val="24"/>
          <w:u w:color="0433FF"/>
        </w:rPr>
        <w:t xml:space="preserve">) was based </w:t>
      </w:r>
      <w:r w:rsidR="001169E6" w:rsidRPr="004F140D">
        <w:rPr>
          <w:rFonts w:ascii="Times New Roman" w:eastAsia="Times New Roman" w:hAnsi="Times New Roman" w:cs="Times New Roman"/>
          <w:color w:val="000000" w:themeColor="text1"/>
          <w:sz w:val="24"/>
          <w:szCs w:val="24"/>
          <w:u w:color="0433FF"/>
        </w:rPr>
        <w:t xml:space="preserve">on </w:t>
      </w:r>
      <w:r w:rsidRPr="004F140D">
        <w:rPr>
          <w:rFonts w:ascii="Times New Roman" w:eastAsia="Times New Roman" w:hAnsi="Times New Roman" w:cs="Times New Roman"/>
          <w:color w:val="000000" w:themeColor="text1"/>
          <w:sz w:val="24"/>
          <w:szCs w:val="24"/>
          <w:u w:color="0433FF"/>
        </w:rPr>
        <w:t xml:space="preserve">questions about the </w:t>
      </w:r>
      <w:r w:rsidR="00726DF5">
        <w:rPr>
          <w:rFonts w:ascii="Times New Roman" w:eastAsia="Times New Roman" w:hAnsi="Times New Roman" w:cs="Times New Roman"/>
          <w:color w:val="000000" w:themeColor="text1"/>
          <w:sz w:val="24"/>
          <w:szCs w:val="24"/>
          <w:u w:color="0433FF"/>
        </w:rPr>
        <w:t>entrepreneur</w:t>
      </w:r>
      <w:r w:rsidR="00C822A5">
        <w:rPr>
          <w:rFonts w:ascii="Times New Roman" w:eastAsia="Times New Roman" w:hAnsi="Times New Roman" w:cs="Times New Roman"/>
          <w:color w:val="000000" w:themeColor="text1"/>
          <w:sz w:val="24"/>
          <w:szCs w:val="24"/>
          <w:u w:color="0433FF"/>
        </w:rPr>
        <w:t>s</w:t>
      </w:r>
      <w:r w:rsidRPr="004F140D">
        <w:rPr>
          <w:rFonts w:ascii="Times New Roman" w:hAnsi="Times New Roman" w:cs="Times New Roman"/>
          <w:color w:val="000000" w:themeColor="text1"/>
          <w:sz w:val="24"/>
          <w:szCs w:val="24"/>
          <w:u w:color="0433FF"/>
        </w:rPr>
        <w:t>’ general approach. We did not conduct interviews that were temporally located in the immediate aftermath of a failed transaction.</w:t>
      </w:r>
    </w:p>
    <w:p w14:paraId="7174D208" w14:textId="77777777" w:rsidR="00437AE8" w:rsidRPr="004F140D" w:rsidRDefault="0081588F">
      <w:pPr>
        <w:pStyle w:val="BodyA"/>
        <w:spacing w:after="0" w:line="480" w:lineRule="auto"/>
        <w:rPr>
          <w:rFonts w:ascii="Times New Roman" w:eastAsia="Times New Roman" w:hAnsi="Times New Roman" w:cs="Times New Roman"/>
          <w:color w:val="000000" w:themeColor="text1"/>
          <w:sz w:val="24"/>
          <w:szCs w:val="24"/>
          <w:u w:color="0433FF"/>
        </w:rPr>
      </w:pPr>
      <w:r w:rsidRPr="004F140D">
        <w:rPr>
          <w:rFonts w:ascii="Times New Roman" w:hAnsi="Times New Roman" w:cs="Times New Roman"/>
          <w:b/>
          <w:bCs/>
          <w:color w:val="000000" w:themeColor="text1"/>
          <w:sz w:val="24"/>
          <w:szCs w:val="24"/>
          <w:u w:color="0433FF"/>
        </w:rPr>
        <w:t>Practical Implications</w:t>
      </w:r>
    </w:p>
    <w:p w14:paraId="7EB00A75" w14:textId="4E2F6245" w:rsidR="00EB3A00" w:rsidRDefault="0081588F">
      <w:pPr>
        <w:pStyle w:val="BodyA"/>
        <w:spacing w:after="0" w:line="480" w:lineRule="auto"/>
        <w:rPr>
          <w:rFonts w:ascii="Times New Roman" w:hAnsi="Times New Roman" w:cs="Times New Roman"/>
          <w:color w:val="000000" w:themeColor="text1"/>
          <w:sz w:val="24"/>
          <w:szCs w:val="24"/>
          <w:u w:color="0433FF"/>
        </w:rPr>
      </w:pPr>
      <w:r w:rsidRPr="004F140D">
        <w:rPr>
          <w:rFonts w:ascii="Times New Roman" w:eastAsia="Times New Roman" w:hAnsi="Times New Roman" w:cs="Times New Roman"/>
          <w:color w:val="000000" w:themeColor="text1"/>
          <w:sz w:val="24"/>
          <w:szCs w:val="24"/>
          <w:u w:color="0433FF"/>
        </w:rPr>
        <w:tab/>
        <w:t xml:space="preserve">Given that our work took place in a </w:t>
      </w:r>
      <w:r w:rsidR="00AF1F81" w:rsidRPr="004F140D">
        <w:rPr>
          <w:rFonts w:ascii="Times New Roman" w:eastAsia="Times New Roman" w:hAnsi="Times New Roman" w:cs="Times New Roman"/>
          <w:color w:val="000000" w:themeColor="text1"/>
          <w:sz w:val="24"/>
          <w:szCs w:val="24"/>
          <w:u w:color="0433FF"/>
        </w:rPr>
        <w:t>gray market</w:t>
      </w:r>
      <w:r w:rsidRPr="004F140D">
        <w:rPr>
          <w:rFonts w:ascii="Times New Roman" w:eastAsia="Times New Roman" w:hAnsi="Times New Roman" w:cs="Times New Roman"/>
          <w:color w:val="000000" w:themeColor="text1"/>
          <w:sz w:val="24"/>
          <w:szCs w:val="24"/>
          <w:u w:color="0433FF"/>
        </w:rPr>
        <w:t xml:space="preserve">, we should stress that our goal is not </w:t>
      </w:r>
      <w:r w:rsidR="00AF1F81" w:rsidRPr="004F140D">
        <w:rPr>
          <w:rFonts w:ascii="Times New Roman" w:eastAsia="Times New Roman" w:hAnsi="Times New Roman" w:cs="Times New Roman"/>
          <w:color w:val="000000" w:themeColor="text1"/>
          <w:sz w:val="24"/>
          <w:szCs w:val="24"/>
          <w:u w:color="0433FF"/>
        </w:rPr>
        <w:t xml:space="preserve">necessarily </w:t>
      </w:r>
      <w:r w:rsidRPr="004F140D">
        <w:rPr>
          <w:rFonts w:ascii="Times New Roman" w:eastAsia="Times New Roman" w:hAnsi="Times New Roman" w:cs="Times New Roman"/>
          <w:color w:val="000000" w:themeColor="text1"/>
          <w:sz w:val="24"/>
          <w:szCs w:val="24"/>
          <w:u w:color="0433FF"/>
        </w:rPr>
        <w:t xml:space="preserve">to improve the effectiveness of </w:t>
      </w:r>
      <w:r w:rsidR="00AF1F81" w:rsidRPr="004F140D">
        <w:rPr>
          <w:rFonts w:ascii="Times New Roman" w:eastAsia="Times New Roman" w:hAnsi="Times New Roman" w:cs="Times New Roman"/>
          <w:color w:val="000000" w:themeColor="text1"/>
          <w:sz w:val="24"/>
          <w:szCs w:val="24"/>
          <w:u w:color="0433FF"/>
        </w:rPr>
        <w:t>such operations</w:t>
      </w:r>
      <w:r w:rsidRPr="004F140D">
        <w:rPr>
          <w:rFonts w:ascii="Times New Roman" w:eastAsia="Times New Roman" w:hAnsi="Times New Roman" w:cs="Times New Roman"/>
          <w:color w:val="000000" w:themeColor="text1"/>
          <w:sz w:val="24"/>
          <w:szCs w:val="24"/>
          <w:u w:color="0433FF"/>
        </w:rPr>
        <w:t xml:space="preserve">. </w:t>
      </w:r>
      <w:r w:rsidR="00AF1F81" w:rsidRPr="004F140D">
        <w:rPr>
          <w:rFonts w:ascii="Times New Roman" w:eastAsia="Times New Roman" w:hAnsi="Times New Roman" w:cs="Times New Roman"/>
          <w:color w:val="000000" w:themeColor="text1"/>
          <w:sz w:val="24"/>
          <w:szCs w:val="24"/>
          <w:u w:color="0433FF"/>
        </w:rPr>
        <w:t xml:space="preserve">Work on trust in criminal endeavors </w:t>
      </w:r>
      <w:r w:rsidR="009424C5">
        <w:rPr>
          <w:rFonts w:ascii="Times New Roman" w:eastAsia="Times New Roman" w:hAnsi="Times New Roman" w:cs="Times New Roman"/>
          <w:color w:val="000000" w:themeColor="text1"/>
          <w:sz w:val="24"/>
          <w:szCs w:val="24"/>
          <w:u w:color="0433FF"/>
        </w:rPr>
        <w:t xml:space="preserve">has </w:t>
      </w:r>
      <w:r w:rsidR="00AF1F81" w:rsidRPr="004F140D">
        <w:rPr>
          <w:rFonts w:ascii="Times New Roman" w:eastAsia="Times New Roman" w:hAnsi="Times New Roman" w:cs="Times New Roman"/>
          <w:color w:val="000000" w:themeColor="text1"/>
          <w:sz w:val="24"/>
          <w:szCs w:val="24"/>
          <w:u w:color="0433FF"/>
        </w:rPr>
        <w:t xml:space="preserve">often </w:t>
      </w:r>
      <w:r w:rsidR="009424C5" w:rsidRPr="004F140D">
        <w:rPr>
          <w:rFonts w:ascii="Times New Roman" w:eastAsia="Times New Roman" w:hAnsi="Times New Roman" w:cs="Times New Roman"/>
          <w:color w:val="000000" w:themeColor="text1"/>
          <w:sz w:val="24"/>
          <w:szCs w:val="24"/>
          <w:u w:color="0433FF"/>
        </w:rPr>
        <w:t>highlight</w:t>
      </w:r>
      <w:r w:rsidR="009424C5">
        <w:rPr>
          <w:rFonts w:ascii="Times New Roman" w:eastAsia="Times New Roman" w:hAnsi="Times New Roman" w:cs="Times New Roman"/>
          <w:color w:val="000000" w:themeColor="text1"/>
          <w:sz w:val="24"/>
          <w:szCs w:val="24"/>
          <w:u w:color="0433FF"/>
        </w:rPr>
        <w:t>ed</w:t>
      </w:r>
      <w:r w:rsidR="009424C5" w:rsidRPr="004F140D">
        <w:rPr>
          <w:rFonts w:ascii="Times New Roman" w:eastAsia="Times New Roman" w:hAnsi="Times New Roman" w:cs="Times New Roman"/>
          <w:color w:val="000000" w:themeColor="text1"/>
          <w:sz w:val="24"/>
          <w:szCs w:val="24"/>
          <w:u w:color="0433FF"/>
        </w:rPr>
        <w:t xml:space="preserve"> </w:t>
      </w:r>
      <w:r w:rsidR="00AF1F81" w:rsidRPr="004F140D">
        <w:rPr>
          <w:rFonts w:ascii="Times New Roman" w:eastAsia="Times New Roman" w:hAnsi="Times New Roman" w:cs="Times New Roman"/>
          <w:color w:val="000000" w:themeColor="text1"/>
          <w:sz w:val="24"/>
          <w:szCs w:val="24"/>
          <w:u w:color="0433FF"/>
        </w:rPr>
        <w:t xml:space="preserve">how </w:t>
      </w:r>
      <w:r w:rsidR="00074D60" w:rsidRPr="004F140D">
        <w:rPr>
          <w:rFonts w:ascii="Times New Roman" w:eastAsia="Times New Roman" w:hAnsi="Times New Roman" w:cs="Times New Roman"/>
          <w:color w:val="000000" w:themeColor="text1"/>
          <w:sz w:val="24"/>
          <w:szCs w:val="24"/>
          <w:u w:color="0433FF"/>
        </w:rPr>
        <w:t xml:space="preserve">understanding </w:t>
      </w:r>
      <w:r w:rsidR="00AF1F81" w:rsidRPr="004F140D">
        <w:rPr>
          <w:rFonts w:ascii="Times New Roman" w:eastAsia="Times New Roman" w:hAnsi="Times New Roman" w:cs="Times New Roman"/>
          <w:color w:val="000000" w:themeColor="text1"/>
          <w:sz w:val="24"/>
          <w:szCs w:val="24"/>
          <w:u w:color="0433FF"/>
        </w:rPr>
        <w:t xml:space="preserve">trust dynamics can yield insights </w:t>
      </w:r>
      <w:r w:rsidR="00986E64">
        <w:rPr>
          <w:rFonts w:ascii="Times New Roman" w:eastAsia="Times New Roman" w:hAnsi="Times New Roman" w:cs="Times New Roman"/>
          <w:color w:val="000000" w:themeColor="text1"/>
          <w:sz w:val="24"/>
          <w:szCs w:val="24"/>
          <w:u w:color="0433FF"/>
        </w:rPr>
        <w:t>pertinent to</w:t>
      </w:r>
      <w:r w:rsidR="00986E64" w:rsidRPr="004F140D">
        <w:rPr>
          <w:rFonts w:ascii="Times New Roman" w:eastAsia="Times New Roman" w:hAnsi="Times New Roman" w:cs="Times New Roman"/>
          <w:color w:val="000000" w:themeColor="text1"/>
          <w:sz w:val="24"/>
          <w:szCs w:val="24"/>
          <w:u w:color="0433FF"/>
        </w:rPr>
        <w:t xml:space="preserve"> </w:t>
      </w:r>
      <w:r w:rsidRPr="004F140D">
        <w:rPr>
          <w:rFonts w:ascii="Times New Roman" w:eastAsia="Times New Roman" w:hAnsi="Times New Roman" w:cs="Times New Roman"/>
          <w:color w:val="000000" w:themeColor="text1"/>
          <w:sz w:val="24"/>
          <w:szCs w:val="24"/>
          <w:u w:color="0433FF"/>
        </w:rPr>
        <w:t xml:space="preserve">arresting and convicting wrongdoers </w:t>
      </w:r>
      <w:r w:rsidRPr="004F140D">
        <w:rPr>
          <w:rFonts w:ascii="Times New Roman" w:hAnsi="Times New Roman" w:cs="Times New Roman"/>
          <w:color w:val="000000" w:themeColor="text1"/>
          <w:sz w:val="24"/>
          <w:szCs w:val="24"/>
          <w:u w:color="0433FF"/>
        </w:rPr>
        <w:t>(</w:t>
      </w:r>
      <w:r w:rsidR="002A2198" w:rsidRPr="004F140D">
        <w:rPr>
          <w:rFonts w:ascii="Times New Roman" w:hAnsi="Times New Roman" w:cs="Times New Roman"/>
          <w:color w:val="000000" w:themeColor="text1"/>
          <w:sz w:val="24"/>
          <w:szCs w:val="24"/>
          <w:u w:color="0433FF"/>
        </w:rPr>
        <w:t>Bright et al.</w:t>
      </w:r>
      <w:r w:rsidR="00791312" w:rsidRPr="004F140D">
        <w:rPr>
          <w:rFonts w:ascii="Times New Roman" w:hAnsi="Times New Roman" w:cs="Times New Roman"/>
          <w:color w:val="000000" w:themeColor="text1"/>
          <w:sz w:val="24"/>
          <w:szCs w:val="24"/>
          <w:u w:color="0433FF"/>
        </w:rPr>
        <w:t>,</w:t>
      </w:r>
      <w:r w:rsidR="002A2198" w:rsidRPr="004F140D">
        <w:rPr>
          <w:rFonts w:ascii="Times New Roman" w:hAnsi="Times New Roman" w:cs="Times New Roman"/>
          <w:color w:val="000000" w:themeColor="text1"/>
          <w:sz w:val="24"/>
          <w:szCs w:val="24"/>
          <w:u w:color="0433FF"/>
        </w:rPr>
        <w:t xml:space="preserve"> 2017</w:t>
      </w:r>
      <w:r w:rsidR="00791312" w:rsidRPr="004F140D">
        <w:rPr>
          <w:rFonts w:ascii="Times New Roman" w:hAnsi="Times New Roman" w:cs="Times New Roman"/>
          <w:color w:val="000000" w:themeColor="text1"/>
          <w:sz w:val="24"/>
          <w:szCs w:val="24"/>
          <w:u w:color="0433FF"/>
        </w:rPr>
        <w:t>;</w:t>
      </w:r>
      <w:r w:rsidR="002A2198" w:rsidRPr="004F140D">
        <w:rPr>
          <w:rFonts w:ascii="Times New Roman" w:hAnsi="Times New Roman" w:cs="Times New Roman"/>
          <w:color w:val="000000" w:themeColor="text1"/>
          <w:sz w:val="24"/>
          <w:szCs w:val="24"/>
          <w:u w:color="0433FF"/>
        </w:rPr>
        <w:t xml:space="preserve"> Duxbury </w:t>
      </w:r>
      <w:r w:rsidR="00CD71DF" w:rsidRPr="004F140D">
        <w:rPr>
          <w:rFonts w:ascii="Times New Roman" w:hAnsi="Times New Roman" w:cs="Times New Roman"/>
          <w:color w:val="000000" w:themeColor="text1"/>
          <w:sz w:val="24"/>
          <w:szCs w:val="24"/>
          <w:u w:color="0433FF"/>
        </w:rPr>
        <w:t>&amp;</w:t>
      </w:r>
      <w:r w:rsidR="002A2198" w:rsidRPr="004F140D">
        <w:rPr>
          <w:rFonts w:ascii="Times New Roman" w:hAnsi="Times New Roman" w:cs="Times New Roman"/>
          <w:color w:val="000000" w:themeColor="text1"/>
          <w:sz w:val="24"/>
          <w:szCs w:val="24"/>
          <w:u w:color="0433FF"/>
        </w:rPr>
        <w:t xml:space="preserve"> Haynie</w:t>
      </w:r>
      <w:r w:rsidR="00791312" w:rsidRPr="004F140D">
        <w:rPr>
          <w:rFonts w:ascii="Times New Roman" w:hAnsi="Times New Roman" w:cs="Times New Roman"/>
          <w:color w:val="000000" w:themeColor="text1"/>
          <w:sz w:val="24"/>
          <w:szCs w:val="24"/>
          <w:u w:color="0433FF"/>
        </w:rPr>
        <w:t>,</w:t>
      </w:r>
      <w:r w:rsidR="002A2198" w:rsidRPr="004F140D">
        <w:rPr>
          <w:rFonts w:ascii="Times New Roman" w:hAnsi="Times New Roman" w:cs="Times New Roman"/>
          <w:color w:val="000000" w:themeColor="text1"/>
          <w:sz w:val="24"/>
          <w:szCs w:val="24"/>
          <w:u w:color="0433FF"/>
        </w:rPr>
        <w:t xml:space="preserve"> 2018</w:t>
      </w:r>
      <w:r w:rsidR="00791312" w:rsidRPr="004F140D">
        <w:rPr>
          <w:rFonts w:ascii="Times New Roman" w:hAnsi="Times New Roman" w:cs="Times New Roman"/>
          <w:color w:val="000000" w:themeColor="text1"/>
          <w:sz w:val="24"/>
          <w:szCs w:val="24"/>
          <w:u w:color="0433FF"/>
        </w:rPr>
        <w:t>;</w:t>
      </w:r>
      <w:r w:rsidR="002A2198" w:rsidRPr="004F140D">
        <w:rPr>
          <w:rFonts w:ascii="Times New Roman" w:hAnsi="Times New Roman" w:cs="Times New Roman"/>
          <w:color w:val="000000" w:themeColor="text1"/>
          <w:sz w:val="24"/>
          <w:szCs w:val="24"/>
          <w:u w:color="0433FF"/>
        </w:rPr>
        <w:t xml:space="preserve"> </w:t>
      </w:r>
      <w:r w:rsidRPr="004F140D">
        <w:rPr>
          <w:rFonts w:ascii="Times New Roman" w:hAnsi="Times New Roman" w:cs="Times New Roman"/>
          <w:color w:val="000000" w:themeColor="text1"/>
          <w:sz w:val="24"/>
          <w:szCs w:val="24"/>
          <w:u w:color="0433FF"/>
        </w:rPr>
        <w:t>Gambetta</w:t>
      </w:r>
      <w:r w:rsidR="00791312" w:rsidRPr="004F140D">
        <w:rPr>
          <w:rFonts w:ascii="Times New Roman" w:hAnsi="Times New Roman" w:cs="Times New Roman"/>
          <w:color w:val="000000" w:themeColor="text1"/>
          <w:sz w:val="24"/>
          <w:szCs w:val="24"/>
          <w:u w:color="0433FF"/>
        </w:rPr>
        <w:t>,</w:t>
      </w:r>
      <w:r w:rsidRPr="004F140D">
        <w:rPr>
          <w:rFonts w:ascii="Times New Roman" w:hAnsi="Times New Roman" w:cs="Times New Roman"/>
          <w:color w:val="000000" w:themeColor="text1"/>
          <w:sz w:val="24"/>
          <w:szCs w:val="24"/>
          <w:u w:color="0433FF"/>
        </w:rPr>
        <w:t xml:space="preserve"> 2009</w:t>
      </w:r>
      <w:r w:rsidR="00791312" w:rsidRPr="004F140D">
        <w:rPr>
          <w:rFonts w:ascii="Times New Roman" w:hAnsi="Times New Roman" w:cs="Times New Roman"/>
          <w:color w:val="000000" w:themeColor="text1"/>
          <w:sz w:val="24"/>
          <w:szCs w:val="24"/>
          <w:u w:color="0433FF"/>
        </w:rPr>
        <w:t>;</w:t>
      </w:r>
      <w:r w:rsidRPr="004F140D">
        <w:rPr>
          <w:rFonts w:ascii="Times New Roman" w:hAnsi="Times New Roman" w:cs="Times New Roman"/>
          <w:color w:val="000000" w:themeColor="text1"/>
          <w:sz w:val="24"/>
          <w:szCs w:val="24"/>
          <w:u w:color="0433FF"/>
        </w:rPr>
        <w:t xml:space="preserve"> Smith </w:t>
      </w:r>
      <w:r w:rsidR="00CD71DF" w:rsidRPr="004F140D">
        <w:rPr>
          <w:rFonts w:ascii="Times New Roman" w:hAnsi="Times New Roman" w:cs="Times New Roman"/>
          <w:color w:val="000000" w:themeColor="text1"/>
          <w:sz w:val="24"/>
          <w:szCs w:val="24"/>
          <w:u w:color="0433FF"/>
        </w:rPr>
        <w:t>&amp;</w:t>
      </w:r>
      <w:r w:rsidRPr="004F140D">
        <w:rPr>
          <w:rFonts w:ascii="Times New Roman" w:hAnsi="Times New Roman" w:cs="Times New Roman"/>
          <w:color w:val="000000" w:themeColor="text1"/>
          <w:sz w:val="24"/>
          <w:szCs w:val="24"/>
          <w:u w:color="0433FF"/>
        </w:rPr>
        <w:t xml:space="preserve"> </w:t>
      </w:r>
      <w:proofErr w:type="spellStart"/>
      <w:r w:rsidRPr="004F140D">
        <w:rPr>
          <w:rFonts w:ascii="Times New Roman" w:hAnsi="Times New Roman" w:cs="Times New Roman"/>
          <w:color w:val="000000" w:themeColor="text1"/>
          <w:sz w:val="24"/>
          <w:szCs w:val="24"/>
          <w:u w:color="0433FF"/>
        </w:rPr>
        <w:t>Papachristos</w:t>
      </w:r>
      <w:proofErr w:type="spellEnd"/>
      <w:r w:rsidR="00791312" w:rsidRPr="004F140D">
        <w:rPr>
          <w:rFonts w:ascii="Times New Roman" w:hAnsi="Times New Roman" w:cs="Times New Roman"/>
          <w:color w:val="000000" w:themeColor="text1"/>
          <w:sz w:val="24"/>
          <w:szCs w:val="24"/>
          <w:u w:color="0433FF"/>
        </w:rPr>
        <w:t>,</w:t>
      </w:r>
      <w:r w:rsidRPr="004F140D">
        <w:rPr>
          <w:rFonts w:ascii="Times New Roman" w:hAnsi="Times New Roman" w:cs="Times New Roman"/>
          <w:color w:val="000000" w:themeColor="text1"/>
          <w:sz w:val="24"/>
          <w:szCs w:val="24"/>
          <w:u w:color="0433FF"/>
        </w:rPr>
        <w:t xml:space="preserve"> 2016). </w:t>
      </w:r>
      <w:r w:rsidR="00AF1F81" w:rsidRPr="004F140D">
        <w:rPr>
          <w:rFonts w:ascii="Times New Roman" w:hAnsi="Times New Roman" w:cs="Times New Roman"/>
          <w:color w:val="000000" w:themeColor="text1"/>
          <w:sz w:val="24"/>
          <w:szCs w:val="24"/>
          <w:u w:color="0433FF"/>
        </w:rPr>
        <w:t>Our work could provide similar insights in</w:t>
      </w:r>
      <w:r w:rsidR="00EB3A00" w:rsidRPr="004F140D">
        <w:rPr>
          <w:rFonts w:ascii="Times New Roman" w:hAnsi="Times New Roman" w:cs="Times New Roman"/>
          <w:color w:val="000000" w:themeColor="text1"/>
          <w:sz w:val="24"/>
          <w:szCs w:val="24"/>
          <w:u w:color="0433FF"/>
        </w:rPr>
        <w:t xml:space="preserve"> circumstances where authorities decide to “</w:t>
      </w:r>
      <w:r w:rsidR="00074D60" w:rsidRPr="004F140D">
        <w:rPr>
          <w:rFonts w:ascii="Times New Roman" w:hAnsi="Times New Roman" w:cs="Times New Roman"/>
          <w:color w:val="000000" w:themeColor="text1"/>
          <w:sz w:val="24"/>
          <w:szCs w:val="24"/>
          <w:u w:color="0433FF"/>
        </w:rPr>
        <w:t>crackdown</w:t>
      </w:r>
      <w:r w:rsidR="00EB3A00" w:rsidRPr="004F140D">
        <w:rPr>
          <w:rFonts w:ascii="Times New Roman" w:hAnsi="Times New Roman" w:cs="Times New Roman"/>
          <w:color w:val="000000" w:themeColor="text1"/>
          <w:sz w:val="24"/>
          <w:szCs w:val="24"/>
          <w:u w:color="0433FF"/>
        </w:rPr>
        <w:t>” on previously</w:t>
      </w:r>
      <w:r w:rsidR="009424C5">
        <w:rPr>
          <w:rFonts w:ascii="Times New Roman" w:hAnsi="Times New Roman" w:cs="Times New Roman"/>
          <w:color w:val="000000" w:themeColor="text1"/>
          <w:sz w:val="24"/>
          <w:szCs w:val="24"/>
          <w:u w:color="0433FF"/>
        </w:rPr>
        <w:t xml:space="preserve"> </w:t>
      </w:r>
      <w:r w:rsidR="00EB3A00" w:rsidRPr="004F140D">
        <w:rPr>
          <w:rFonts w:ascii="Times New Roman" w:hAnsi="Times New Roman" w:cs="Times New Roman"/>
          <w:color w:val="000000" w:themeColor="text1"/>
          <w:sz w:val="24"/>
          <w:szCs w:val="24"/>
          <w:u w:color="0433FF"/>
        </w:rPr>
        <w:t>tolerated systems. Moving beyond that issue, however, our work highlights the steps that can be taken to cultivate and repair trust in contexts where trust begins at a subzero baseline</w:t>
      </w:r>
      <w:r w:rsidR="009424C5">
        <w:rPr>
          <w:rFonts w:ascii="Times New Roman" w:hAnsi="Times New Roman" w:cs="Times New Roman"/>
          <w:color w:val="000000" w:themeColor="text1"/>
          <w:sz w:val="24"/>
          <w:szCs w:val="24"/>
          <w:u w:color="0433FF"/>
        </w:rPr>
        <w:t xml:space="preserve"> </w:t>
      </w:r>
      <w:r w:rsidR="00EB3A00" w:rsidRPr="004F140D">
        <w:rPr>
          <w:rFonts w:ascii="Times New Roman" w:hAnsi="Times New Roman" w:cs="Times New Roman"/>
          <w:color w:val="000000" w:themeColor="text1"/>
          <w:sz w:val="24"/>
          <w:szCs w:val="24"/>
          <w:u w:color="0433FF"/>
        </w:rPr>
        <w:t>or where the consequences of violations are severe.</w:t>
      </w:r>
      <w:r w:rsidR="000D135D" w:rsidRPr="004F140D">
        <w:rPr>
          <w:rFonts w:ascii="Times New Roman" w:hAnsi="Times New Roman" w:cs="Times New Roman"/>
          <w:color w:val="000000" w:themeColor="text1"/>
          <w:sz w:val="24"/>
          <w:szCs w:val="24"/>
          <w:u w:color="0433FF"/>
        </w:rPr>
        <w:t xml:space="preserve"> In their own particular ways, </w:t>
      </w:r>
      <w:r w:rsidR="00726DF5">
        <w:rPr>
          <w:rFonts w:ascii="Times New Roman" w:hAnsi="Times New Roman" w:cs="Times New Roman"/>
          <w:color w:val="000000" w:themeColor="text1"/>
          <w:sz w:val="24"/>
          <w:szCs w:val="24"/>
          <w:u w:color="0433FF"/>
        </w:rPr>
        <w:t>entrepreneur</w:t>
      </w:r>
      <w:r w:rsidR="00C822A5">
        <w:rPr>
          <w:rFonts w:ascii="Times New Roman" w:hAnsi="Times New Roman" w:cs="Times New Roman"/>
          <w:color w:val="000000" w:themeColor="text1"/>
          <w:sz w:val="24"/>
          <w:szCs w:val="24"/>
          <w:u w:color="0433FF"/>
        </w:rPr>
        <w:t>s</w:t>
      </w:r>
      <w:r w:rsidR="000D135D" w:rsidRPr="004F140D">
        <w:rPr>
          <w:rFonts w:ascii="Times New Roman" w:hAnsi="Times New Roman" w:cs="Times New Roman"/>
          <w:color w:val="000000" w:themeColor="text1"/>
          <w:sz w:val="24"/>
          <w:szCs w:val="24"/>
          <w:u w:color="0433FF"/>
        </w:rPr>
        <w:t xml:space="preserve"> </w:t>
      </w:r>
      <w:r w:rsidR="00FE62D8">
        <w:rPr>
          <w:rFonts w:ascii="Times New Roman" w:hAnsi="Times New Roman" w:cs="Times New Roman"/>
          <w:color w:val="000000" w:themeColor="text1"/>
          <w:sz w:val="24"/>
          <w:szCs w:val="24"/>
          <w:u w:color="0433FF"/>
        </w:rPr>
        <w:t>are</w:t>
      </w:r>
      <w:r w:rsidR="00FE62D8" w:rsidRPr="004F140D">
        <w:rPr>
          <w:rFonts w:ascii="Times New Roman" w:hAnsi="Times New Roman" w:cs="Times New Roman"/>
          <w:color w:val="000000" w:themeColor="text1"/>
          <w:sz w:val="24"/>
          <w:szCs w:val="24"/>
          <w:u w:color="0433FF"/>
        </w:rPr>
        <w:t xml:space="preserve"> </w:t>
      </w:r>
      <w:r w:rsidR="000D135D" w:rsidRPr="004F140D">
        <w:rPr>
          <w:rFonts w:ascii="Times New Roman" w:hAnsi="Times New Roman" w:cs="Times New Roman"/>
          <w:color w:val="000000" w:themeColor="text1"/>
          <w:sz w:val="24"/>
          <w:szCs w:val="24"/>
          <w:u w:color="0433FF"/>
        </w:rPr>
        <w:t xml:space="preserve">judicious in deciding who to add to their organizations, how to onboard new </w:t>
      </w:r>
      <w:r w:rsidR="00E11EA2">
        <w:rPr>
          <w:rFonts w:ascii="Times New Roman" w:hAnsi="Times New Roman" w:cs="Times New Roman"/>
          <w:color w:val="000000" w:themeColor="text1"/>
          <w:sz w:val="24"/>
          <w:szCs w:val="24"/>
          <w:u w:color="0433FF"/>
        </w:rPr>
        <w:t>members</w:t>
      </w:r>
      <w:r w:rsidR="000D135D" w:rsidRPr="004F140D">
        <w:rPr>
          <w:rFonts w:ascii="Times New Roman" w:hAnsi="Times New Roman" w:cs="Times New Roman"/>
          <w:color w:val="000000" w:themeColor="text1"/>
          <w:sz w:val="24"/>
          <w:szCs w:val="24"/>
          <w:u w:color="0433FF"/>
        </w:rPr>
        <w:t xml:space="preserve"> and clients, how to </w:t>
      </w:r>
      <w:r w:rsidR="007B4BF3" w:rsidRPr="004F140D">
        <w:rPr>
          <w:rFonts w:ascii="Times New Roman" w:hAnsi="Times New Roman" w:cs="Times New Roman"/>
          <w:color w:val="000000" w:themeColor="text1"/>
          <w:sz w:val="24"/>
          <w:szCs w:val="24"/>
          <w:u w:color="0433FF"/>
        </w:rPr>
        <w:t>incentivize</w:t>
      </w:r>
      <w:r w:rsidR="000D135D" w:rsidRPr="004F140D">
        <w:rPr>
          <w:rFonts w:ascii="Times New Roman" w:hAnsi="Times New Roman" w:cs="Times New Roman"/>
          <w:color w:val="000000" w:themeColor="text1"/>
          <w:sz w:val="24"/>
          <w:szCs w:val="24"/>
          <w:u w:color="0433FF"/>
        </w:rPr>
        <w:t xml:space="preserve"> appropriate behavior, and how to aggressively repair client relationships that </w:t>
      </w:r>
      <w:r w:rsidR="00FE62D8" w:rsidRPr="004F140D">
        <w:rPr>
          <w:rFonts w:ascii="Times New Roman" w:hAnsi="Times New Roman" w:cs="Times New Roman"/>
          <w:color w:val="000000" w:themeColor="text1"/>
          <w:sz w:val="24"/>
          <w:szCs w:val="24"/>
          <w:u w:color="0433FF"/>
        </w:rPr>
        <w:t>ha</w:t>
      </w:r>
      <w:r w:rsidR="00FE62D8">
        <w:rPr>
          <w:rFonts w:ascii="Times New Roman" w:hAnsi="Times New Roman" w:cs="Times New Roman"/>
          <w:color w:val="000000" w:themeColor="text1"/>
          <w:sz w:val="24"/>
          <w:szCs w:val="24"/>
          <w:u w:color="0433FF"/>
        </w:rPr>
        <w:t>ve</w:t>
      </w:r>
      <w:r w:rsidR="00FE62D8" w:rsidRPr="004F140D">
        <w:rPr>
          <w:rFonts w:ascii="Times New Roman" w:hAnsi="Times New Roman" w:cs="Times New Roman"/>
          <w:color w:val="000000" w:themeColor="text1"/>
          <w:sz w:val="24"/>
          <w:szCs w:val="24"/>
          <w:u w:color="0433FF"/>
        </w:rPr>
        <w:t xml:space="preserve"> </w:t>
      </w:r>
      <w:r w:rsidR="000D135D" w:rsidRPr="004F140D">
        <w:rPr>
          <w:rFonts w:ascii="Times New Roman" w:hAnsi="Times New Roman" w:cs="Times New Roman"/>
          <w:color w:val="000000" w:themeColor="text1"/>
          <w:sz w:val="24"/>
          <w:szCs w:val="24"/>
          <w:u w:color="0433FF"/>
        </w:rPr>
        <w:t xml:space="preserve">been damaged. Some of </w:t>
      </w:r>
      <w:r w:rsidR="00FE62D8" w:rsidRPr="004F140D">
        <w:rPr>
          <w:rFonts w:ascii="Times New Roman" w:hAnsi="Times New Roman" w:cs="Times New Roman"/>
          <w:color w:val="000000" w:themeColor="text1"/>
          <w:sz w:val="24"/>
          <w:szCs w:val="24"/>
          <w:u w:color="0433FF"/>
        </w:rPr>
        <w:t>th</w:t>
      </w:r>
      <w:r w:rsidR="00FE62D8">
        <w:rPr>
          <w:rFonts w:ascii="Times New Roman" w:hAnsi="Times New Roman" w:cs="Times New Roman"/>
          <w:color w:val="000000" w:themeColor="text1"/>
          <w:sz w:val="24"/>
          <w:szCs w:val="24"/>
          <w:u w:color="0433FF"/>
        </w:rPr>
        <w:t>e</w:t>
      </w:r>
      <w:r w:rsidR="00FE62D8" w:rsidRPr="004F140D">
        <w:rPr>
          <w:rFonts w:ascii="Times New Roman" w:hAnsi="Times New Roman" w:cs="Times New Roman"/>
          <w:color w:val="000000" w:themeColor="text1"/>
          <w:sz w:val="24"/>
          <w:szCs w:val="24"/>
          <w:u w:color="0433FF"/>
        </w:rPr>
        <w:t xml:space="preserve">se </w:t>
      </w:r>
      <w:r w:rsidR="000D135D" w:rsidRPr="004F140D">
        <w:rPr>
          <w:rFonts w:ascii="Times New Roman" w:hAnsi="Times New Roman" w:cs="Times New Roman"/>
          <w:color w:val="000000" w:themeColor="text1"/>
          <w:sz w:val="24"/>
          <w:szCs w:val="24"/>
          <w:u w:color="0433FF"/>
        </w:rPr>
        <w:t xml:space="preserve">unique approaches could prove fruitful to </w:t>
      </w:r>
      <w:r w:rsidR="00E11EA2">
        <w:rPr>
          <w:rFonts w:ascii="Times New Roman" w:hAnsi="Times New Roman" w:cs="Times New Roman"/>
          <w:color w:val="000000" w:themeColor="text1"/>
          <w:sz w:val="24"/>
          <w:szCs w:val="24"/>
          <w:u w:color="0433FF"/>
        </w:rPr>
        <w:t>ventures</w:t>
      </w:r>
      <w:r w:rsidR="000D135D" w:rsidRPr="004F140D">
        <w:rPr>
          <w:rFonts w:ascii="Times New Roman" w:hAnsi="Times New Roman" w:cs="Times New Roman"/>
          <w:color w:val="000000" w:themeColor="text1"/>
          <w:sz w:val="24"/>
          <w:szCs w:val="24"/>
          <w:u w:color="0433FF"/>
        </w:rPr>
        <w:t xml:space="preserve"> </w:t>
      </w:r>
      <w:r w:rsidR="00074D60" w:rsidRPr="004F140D">
        <w:rPr>
          <w:rFonts w:ascii="Times New Roman" w:hAnsi="Times New Roman" w:cs="Times New Roman"/>
          <w:color w:val="000000" w:themeColor="text1"/>
          <w:sz w:val="24"/>
          <w:szCs w:val="24"/>
          <w:u w:color="0433FF"/>
        </w:rPr>
        <w:t>struggling with their</w:t>
      </w:r>
      <w:r w:rsidR="000D135D" w:rsidRPr="004F140D">
        <w:rPr>
          <w:rFonts w:ascii="Times New Roman" w:hAnsi="Times New Roman" w:cs="Times New Roman"/>
          <w:color w:val="000000" w:themeColor="text1"/>
          <w:sz w:val="24"/>
          <w:szCs w:val="24"/>
          <w:u w:color="0433FF"/>
        </w:rPr>
        <w:t xml:space="preserve"> trust dynamics.</w:t>
      </w:r>
    </w:p>
    <w:p w14:paraId="0AD9C896" w14:textId="5FF0DBF6" w:rsidR="008E33D1" w:rsidRDefault="008E33D1">
      <w:pPr>
        <w:pStyle w:val="BodyA"/>
        <w:spacing w:after="0" w:line="480" w:lineRule="auto"/>
        <w:rPr>
          <w:rFonts w:ascii="Times New Roman" w:hAnsi="Times New Roman" w:cs="Times New Roman"/>
          <w:color w:val="000000" w:themeColor="text1"/>
          <w:sz w:val="24"/>
          <w:szCs w:val="24"/>
          <w:u w:color="0433FF"/>
        </w:rPr>
      </w:pPr>
    </w:p>
    <w:p w14:paraId="3633526C" w14:textId="69EDBBD8" w:rsidR="008E33D1" w:rsidRDefault="008E33D1">
      <w:pPr>
        <w:pStyle w:val="BodyA"/>
        <w:spacing w:after="0" w:line="480" w:lineRule="auto"/>
        <w:rPr>
          <w:rFonts w:ascii="Times New Roman" w:hAnsi="Times New Roman" w:cs="Times New Roman"/>
          <w:color w:val="000000" w:themeColor="text1"/>
          <w:sz w:val="24"/>
          <w:szCs w:val="24"/>
          <w:u w:color="0433FF"/>
        </w:rPr>
      </w:pPr>
    </w:p>
    <w:p w14:paraId="604C39AA" w14:textId="77777777" w:rsidR="008E33D1" w:rsidRPr="004F140D" w:rsidRDefault="008E33D1">
      <w:pPr>
        <w:pStyle w:val="BodyA"/>
        <w:spacing w:after="0" w:line="480" w:lineRule="auto"/>
        <w:rPr>
          <w:rFonts w:ascii="Times New Roman" w:hAnsi="Times New Roman" w:cs="Times New Roman"/>
          <w:color w:val="000000" w:themeColor="text1"/>
          <w:sz w:val="24"/>
          <w:szCs w:val="24"/>
          <w:u w:color="0433FF"/>
        </w:rPr>
      </w:pPr>
    </w:p>
    <w:p w14:paraId="31F18258" w14:textId="77777777" w:rsidR="00437AE8" w:rsidRPr="004F140D" w:rsidRDefault="0081588F">
      <w:pPr>
        <w:pStyle w:val="BodyA"/>
        <w:spacing w:after="0" w:line="480" w:lineRule="auto"/>
        <w:rPr>
          <w:rFonts w:ascii="Times New Roman" w:eastAsia="Times New Roman" w:hAnsi="Times New Roman" w:cs="Times New Roman"/>
          <w:b/>
          <w:bCs/>
          <w:color w:val="000000" w:themeColor="text1"/>
          <w:sz w:val="24"/>
          <w:szCs w:val="24"/>
          <w:u w:color="0433FF"/>
        </w:rPr>
      </w:pPr>
      <w:r w:rsidRPr="004F140D">
        <w:rPr>
          <w:rFonts w:ascii="Times New Roman" w:hAnsi="Times New Roman" w:cs="Times New Roman"/>
          <w:b/>
          <w:bCs/>
          <w:color w:val="000000" w:themeColor="text1"/>
          <w:sz w:val="24"/>
          <w:szCs w:val="24"/>
          <w:u w:color="0433FF"/>
        </w:rPr>
        <w:lastRenderedPageBreak/>
        <w:t>Conclusion</w:t>
      </w:r>
    </w:p>
    <w:p w14:paraId="19223E44" w14:textId="685F6697" w:rsidR="00437AE8" w:rsidRPr="004F140D" w:rsidRDefault="0081588F">
      <w:pPr>
        <w:pStyle w:val="BodyA"/>
        <w:spacing w:after="0" w:line="480" w:lineRule="auto"/>
        <w:ind w:firstLine="720"/>
        <w:rPr>
          <w:rFonts w:ascii="Times New Roman" w:hAnsi="Times New Roman" w:cs="Times New Roman"/>
          <w:color w:val="000000" w:themeColor="text1"/>
          <w:sz w:val="24"/>
          <w:szCs w:val="24"/>
        </w:rPr>
      </w:pPr>
      <w:r w:rsidRPr="004F140D">
        <w:rPr>
          <w:rFonts w:ascii="Times New Roman" w:hAnsi="Times New Roman" w:cs="Times New Roman"/>
          <w:color w:val="000000" w:themeColor="text1"/>
          <w:sz w:val="24"/>
          <w:szCs w:val="24"/>
          <w:u w:color="0433FF"/>
        </w:rPr>
        <w:t>In a recent article on trust repair, Sala and Pratt (</w:t>
      </w:r>
      <w:r w:rsidR="002A154E" w:rsidRPr="004F140D">
        <w:rPr>
          <w:rFonts w:ascii="Times New Roman" w:hAnsi="Times New Roman" w:cs="Times New Roman"/>
          <w:color w:val="000000" w:themeColor="text1"/>
          <w:sz w:val="24"/>
          <w:szCs w:val="24"/>
          <w:u w:color="0433FF"/>
        </w:rPr>
        <w:t>2023</w:t>
      </w:r>
      <w:r w:rsidRPr="004F140D">
        <w:rPr>
          <w:rFonts w:ascii="Times New Roman" w:hAnsi="Times New Roman" w:cs="Times New Roman"/>
          <w:color w:val="000000" w:themeColor="text1"/>
          <w:sz w:val="24"/>
          <w:szCs w:val="24"/>
          <w:u w:color="0433FF"/>
        </w:rPr>
        <w:t xml:space="preserve">) observed that organizations most in need of trust may be those where it is hardest to preserve. </w:t>
      </w:r>
      <w:r w:rsidR="00AC307F" w:rsidRPr="004F140D">
        <w:rPr>
          <w:rFonts w:ascii="Times New Roman" w:hAnsi="Times New Roman" w:cs="Times New Roman"/>
          <w:color w:val="000000" w:themeColor="text1"/>
          <w:sz w:val="24"/>
          <w:szCs w:val="24"/>
          <w:u w:color="0433FF"/>
        </w:rPr>
        <w:t xml:space="preserve">Given the </w:t>
      </w:r>
      <w:r w:rsidR="00500D0E" w:rsidRPr="004F140D">
        <w:rPr>
          <w:rFonts w:ascii="Times New Roman" w:hAnsi="Times New Roman" w:cs="Times New Roman"/>
          <w:color w:val="000000" w:themeColor="text1"/>
          <w:sz w:val="24"/>
          <w:szCs w:val="24"/>
          <w:u w:color="0433FF"/>
        </w:rPr>
        <w:t>gray</w:t>
      </w:r>
      <w:r w:rsidR="00AC307F" w:rsidRPr="004F140D">
        <w:rPr>
          <w:rFonts w:ascii="Times New Roman" w:hAnsi="Times New Roman" w:cs="Times New Roman"/>
          <w:color w:val="000000" w:themeColor="text1"/>
          <w:sz w:val="24"/>
          <w:szCs w:val="24"/>
          <w:u w:color="0433FF"/>
        </w:rPr>
        <w:t xml:space="preserve"> nature of its transactions, </w:t>
      </w:r>
      <w:r w:rsidR="00FE62D8">
        <w:rPr>
          <w:rFonts w:ascii="Times New Roman" w:hAnsi="Times New Roman" w:cs="Times New Roman"/>
          <w:color w:val="000000" w:themeColor="text1"/>
          <w:sz w:val="24"/>
          <w:szCs w:val="24"/>
          <w:u w:color="0433FF"/>
        </w:rPr>
        <w:t xml:space="preserve">the </w:t>
      </w:r>
      <w:proofErr w:type="spellStart"/>
      <w:r w:rsidR="00B22D43" w:rsidRPr="004F140D">
        <w:rPr>
          <w:rFonts w:ascii="Times New Roman" w:hAnsi="Times New Roman" w:cs="Times New Roman"/>
          <w:color w:val="000000" w:themeColor="text1"/>
          <w:sz w:val="24"/>
          <w:szCs w:val="24"/>
          <w:u w:color="0433FF"/>
        </w:rPr>
        <w:t>Angadia</w:t>
      </w:r>
      <w:proofErr w:type="spellEnd"/>
      <w:r w:rsidR="00FE62D8">
        <w:rPr>
          <w:rFonts w:ascii="Times New Roman" w:hAnsi="Times New Roman" w:cs="Times New Roman"/>
          <w:color w:val="000000" w:themeColor="text1"/>
          <w:sz w:val="24"/>
          <w:szCs w:val="24"/>
          <w:u w:color="0433FF"/>
        </w:rPr>
        <w:t xml:space="preserve"> system </w:t>
      </w:r>
      <w:r w:rsidR="00AC307F" w:rsidRPr="004F140D">
        <w:rPr>
          <w:rFonts w:ascii="Times New Roman" w:hAnsi="Times New Roman" w:cs="Times New Roman"/>
          <w:color w:val="000000" w:themeColor="text1"/>
          <w:sz w:val="24"/>
          <w:szCs w:val="24"/>
          <w:u w:color="0433FF"/>
        </w:rPr>
        <w:t>seem</w:t>
      </w:r>
      <w:r w:rsidR="00FE62D8">
        <w:rPr>
          <w:rFonts w:ascii="Times New Roman" w:hAnsi="Times New Roman" w:cs="Times New Roman"/>
          <w:color w:val="000000" w:themeColor="text1"/>
          <w:sz w:val="24"/>
          <w:szCs w:val="24"/>
          <w:u w:color="0433FF"/>
        </w:rPr>
        <w:t>s</w:t>
      </w:r>
      <w:r w:rsidR="00AC307F" w:rsidRPr="004F140D">
        <w:rPr>
          <w:rFonts w:ascii="Times New Roman" w:hAnsi="Times New Roman" w:cs="Times New Roman"/>
          <w:color w:val="000000" w:themeColor="text1"/>
          <w:sz w:val="24"/>
          <w:szCs w:val="24"/>
          <w:u w:color="0433FF"/>
        </w:rPr>
        <w:t xml:space="preserve"> to exemplify that sentiment. </w:t>
      </w:r>
      <w:r w:rsidR="00B22D43" w:rsidRPr="004F140D">
        <w:rPr>
          <w:rFonts w:ascii="Times New Roman" w:hAnsi="Times New Roman" w:cs="Times New Roman"/>
          <w:color w:val="000000" w:themeColor="text1"/>
          <w:sz w:val="24"/>
          <w:szCs w:val="24"/>
          <w:u w:color="0433FF"/>
        </w:rPr>
        <w:t xml:space="preserve">As our qualitative data illustrated, </w:t>
      </w:r>
      <w:r w:rsidR="00726DF5">
        <w:rPr>
          <w:rFonts w:ascii="Times New Roman" w:hAnsi="Times New Roman" w:cs="Times New Roman"/>
          <w:color w:val="000000" w:themeColor="text1"/>
          <w:sz w:val="24"/>
          <w:szCs w:val="24"/>
          <w:u w:color="0433FF"/>
        </w:rPr>
        <w:t>network entrepreneur</w:t>
      </w:r>
      <w:r w:rsidR="00C822A5">
        <w:rPr>
          <w:rFonts w:ascii="Times New Roman" w:hAnsi="Times New Roman" w:cs="Times New Roman"/>
          <w:color w:val="000000" w:themeColor="text1"/>
          <w:sz w:val="24"/>
          <w:szCs w:val="24"/>
          <w:u w:color="0433FF"/>
        </w:rPr>
        <w:t>s</w:t>
      </w:r>
      <w:r w:rsidR="00B22D43" w:rsidRPr="004F140D">
        <w:rPr>
          <w:rFonts w:ascii="Times New Roman" w:hAnsi="Times New Roman" w:cs="Times New Roman"/>
          <w:color w:val="000000" w:themeColor="text1"/>
          <w:sz w:val="24"/>
          <w:szCs w:val="24"/>
          <w:u w:color="0433FF"/>
        </w:rPr>
        <w:t xml:space="preserve"> </w:t>
      </w:r>
      <w:r w:rsidR="00E11EA2">
        <w:rPr>
          <w:rFonts w:ascii="Times New Roman" w:hAnsi="Times New Roman" w:cs="Times New Roman"/>
          <w:color w:val="000000" w:themeColor="text1"/>
          <w:sz w:val="24"/>
          <w:szCs w:val="24"/>
          <w:u w:color="0433FF"/>
        </w:rPr>
        <w:t xml:space="preserve">in the gray </w:t>
      </w:r>
      <w:r w:rsidR="00247EDC" w:rsidRPr="004F140D">
        <w:rPr>
          <w:rFonts w:ascii="Times New Roman" w:hAnsi="Times New Roman" w:cs="Times New Roman"/>
          <w:color w:val="000000" w:themeColor="text1"/>
          <w:sz w:val="24"/>
          <w:szCs w:val="24"/>
          <w:u w:color="0433FF"/>
        </w:rPr>
        <w:t xml:space="preserve">foster and repair trust using some approaches favored in traditional settings, some </w:t>
      </w:r>
      <w:r w:rsidR="00074D60" w:rsidRPr="004F140D">
        <w:rPr>
          <w:rFonts w:ascii="Times New Roman" w:hAnsi="Times New Roman" w:cs="Times New Roman"/>
          <w:color w:val="000000" w:themeColor="text1"/>
          <w:sz w:val="24"/>
          <w:szCs w:val="24"/>
          <w:u w:color="0433FF"/>
        </w:rPr>
        <w:t xml:space="preserve">favored in criminal endeavors, and some </w:t>
      </w:r>
      <w:r w:rsidR="00FE62D8">
        <w:rPr>
          <w:rFonts w:ascii="Times New Roman" w:hAnsi="Times New Roman" w:cs="Times New Roman"/>
          <w:color w:val="000000" w:themeColor="text1"/>
          <w:sz w:val="24"/>
          <w:szCs w:val="24"/>
          <w:u w:color="0433FF"/>
        </w:rPr>
        <w:t xml:space="preserve">that are </w:t>
      </w:r>
      <w:r w:rsidR="00074D60" w:rsidRPr="004F140D">
        <w:rPr>
          <w:rFonts w:ascii="Times New Roman" w:hAnsi="Times New Roman" w:cs="Times New Roman"/>
          <w:color w:val="000000" w:themeColor="text1"/>
          <w:sz w:val="24"/>
          <w:szCs w:val="24"/>
          <w:u w:color="0433FF"/>
        </w:rPr>
        <w:t>altogether unique</w:t>
      </w:r>
      <w:r w:rsidR="00247EDC" w:rsidRPr="004F140D">
        <w:rPr>
          <w:rFonts w:ascii="Times New Roman" w:hAnsi="Times New Roman" w:cs="Times New Roman"/>
          <w:color w:val="000000" w:themeColor="text1"/>
          <w:sz w:val="24"/>
          <w:szCs w:val="24"/>
          <w:u w:color="0433FF"/>
        </w:rPr>
        <w:t xml:space="preserve">. Although our data could not offer quantitative evidence linking </w:t>
      </w:r>
      <w:r w:rsidR="00FE62D8" w:rsidRPr="004F140D">
        <w:rPr>
          <w:rFonts w:ascii="Times New Roman" w:hAnsi="Times New Roman" w:cs="Times New Roman"/>
          <w:color w:val="000000" w:themeColor="text1"/>
          <w:sz w:val="24"/>
          <w:szCs w:val="24"/>
          <w:u w:color="0433FF"/>
        </w:rPr>
        <w:t>th</w:t>
      </w:r>
      <w:r w:rsidR="00FE62D8">
        <w:rPr>
          <w:rFonts w:ascii="Times New Roman" w:hAnsi="Times New Roman" w:cs="Times New Roman"/>
          <w:color w:val="000000" w:themeColor="text1"/>
          <w:sz w:val="24"/>
          <w:szCs w:val="24"/>
          <w:u w:color="0433FF"/>
        </w:rPr>
        <w:t>e</w:t>
      </w:r>
      <w:r w:rsidR="00FE62D8" w:rsidRPr="004F140D">
        <w:rPr>
          <w:rFonts w:ascii="Times New Roman" w:hAnsi="Times New Roman" w:cs="Times New Roman"/>
          <w:color w:val="000000" w:themeColor="text1"/>
          <w:sz w:val="24"/>
          <w:szCs w:val="24"/>
          <w:u w:color="0433FF"/>
        </w:rPr>
        <w:t xml:space="preserve">se </w:t>
      </w:r>
      <w:r w:rsidR="00247EDC" w:rsidRPr="004F140D">
        <w:rPr>
          <w:rFonts w:ascii="Times New Roman" w:hAnsi="Times New Roman" w:cs="Times New Roman"/>
          <w:color w:val="000000" w:themeColor="text1"/>
          <w:sz w:val="24"/>
          <w:szCs w:val="24"/>
          <w:u w:color="0433FF"/>
        </w:rPr>
        <w:t xml:space="preserve">approaches to </w:t>
      </w:r>
      <w:r w:rsidR="00FE62D8">
        <w:rPr>
          <w:rFonts w:ascii="Times New Roman" w:hAnsi="Times New Roman" w:cs="Times New Roman"/>
          <w:color w:val="000000" w:themeColor="text1"/>
          <w:sz w:val="24"/>
          <w:szCs w:val="24"/>
          <w:u w:color="0433FF"/>
        </w:rPr>
        <w:t>the</w:t>
      </w:r>
      <w:r w:rsidR="00FE62D8" w:rsidRPr="004F140D">
        <w:rPr>
          <w:rFonts w:ascii="Times New Roman" w:hAnsi="Times New Roman" w:cs="Times New Roman"/>
          <w:color w:val="000000" w:themeColor="text1"/>
          <w:sz w:val="24"/>
          <w:szCs w:val="24"/>
          <w:u w:color="0433FF"/>
        </w:rPr>
        <w:t xml:space="preserve"> </w:t>
      </w:r>
      <w:r w:rsidR="00247EDC" w:rsidRPr="004F140D">
        <w:rPr>
          <w:rFonts w:ascii="Times New Roman" w:hAnsi="Times New Roman" w:cs="Times New Roman"/>
          <w:color w:val="000000" w:themeColor="text1"/>
          <w:sz w:val="24"/>
          <w:szCs w:val="24"/>
          <w:u w:color="0433FF"/>
        </w:rPr>
        <w:t xml:space="preserve">willingness to be vulnerable, the fact that the </w:t>
      </w:r>
      <w:proofErr w:type="spellStart"/>
      <w:r w:rsidR="00247EDC" w:rsidRPr="004F140D">
        <w:rPr>
          <w:rFonts w:ascii="Times New Roman" w:hAnsi="Times New Roman" w:cs="Times New Roman"/>
          <w:color w:val="000000" w:themeColor="text1"/>
          <w:sz w:val="24"/>
          <w:szCs w:val="24"/>
          <w:u w:color="0433FF"/>
        </w:rPr>
        <w:t>Angadia</w:t>
      </w:r>
      <w:proofErr w:type="spellEnd"/>
      <w:r w:rsidR="00247EDC" w:rsidRPr="004F140D">
        <w:rPr>
          <w:rFonts w:ascii="Times New Roman" w:hAnsi="Times New Roman" w:cs="Times New Roman"/>
          <w:color w:val="000000" w:themeColor="text1"/>
          <w:sz w:val="24"/>
          <w:szCs w:val="24"/>
          <w:u w:color="0433FF"/>
        </w:rPr>
        <w:t xml:space="preserve"> system has been in business for centuries lends some credence to </w:t>
      </w:r>
      <w:r w:rsidR="00971DF1">
        <w:rPr>
          <w:rFonts w:ascii="Times New Roman" w:hAnsi="Times New Roman" w:cs="Times New Roman"/>
          <w:color w:val="000000" w:themeColor="text1"/>
          <w:sz w:val="24"/>
          <w:szCs w:val="24"/>
          <w:u w:color="0433FF"/>
        </w:rPr>
        <w:t xml:space="preserve">these </w:t>
      </w:r>
      <w:r w:rsidR="00726DF5">
        <w:rPr>
          <w:rFonts w:ascii="Times New Roman" w:hAnsi="Times New Roman" w:cs="Times New Roman"/>
          <w:color w:val="000000" w:themeColor="text1"/>
          <w:sz w:val="24"/>
          <w:szCs w:val="24"/>
          <w:u w:color="0433FF"/>
        </w:rPr>
        <w:t>network entrepreneur</w:t>
      </w:r>
      <w:r w:rsidR="00C822A5">
        <w:rPr>
          <w:rFonts w:ascii="Times New Roman" w:hAnsi="Times New Roman" w:cs="Times New Roman"/>
          <w:color w:val="000000" w:themeColor="text1"/>
          <w:sz w:val="24"/>
          <w:szCs w:val="24"/>
          <w:u w:color="0433FF"/>
        </w:rPr>
        <w:t>s</w:t>
      </w:r>
      <w:r w:rsidR="00FE62D8">
        <w:rPr>
          <w:rFonts w:ascii="Times New Roman" w:hAnsi="Times New Roman" w:cs="Times New Roman"/>
          <w:color w:val="000000" w:themeColor="text1"/>
          <w:sz w:val="24"/>
          <w:szCs w:val="24"/>
          <w:u w:color="0433FF"/>
        </w:rPr>
        <w:t>’</w:t>
      </w:r>
      <w:r w:rsidR="00FE62D8" w:rsidRPr="004F140D">
        <w:rPr>
          <w:rFonts w:ascii="Times New Roman" w:hAnsi="Times New Roman" w:cs="Times New Roman"/>
          <w:color w:val="000000" w:themeColor="text1"/>
          <w:sz w:val="24"/>
          <w:szCs w:val="24"/>
          <w:u w:color="0433FF"/>
        </w:rPr>
        <w:t xml:space="preserve"> </w:t>
      </w:r>
      <w:r w:rsidR="00247EDC" w:rsidRPr="004F140D">
        <w:rPr>
          <w:rFonts w:ascii="Times New Roman" w:hAnsi="Times New Roman" w:cs="Times New Roman"/>
          <w:color w:val="000000" w:themeColor="text1"/>
          <w:sz w:val="24"/>
          <w:szCs w:val="24"/>
          <w:u w:color="0433FF"/>
        </w:rPr>
        <w:t>efforts.</w:t>
      </w:r>
      <w:r w:rsidRPr="004F140D">
        <w:rPr>
          <w:rFonts w:ascii="Times New Roman" w:hAnsi="Times New Roman" w:cs="Times New Roman"/>
          <w:color w:val="000000" w:themeColor="text1"/>
          <w:sz w:val="24"/>
          <w:szCs w:val="24"/>
        </w:rPr>
        <w:br w:type="page"/>
      </w:r>
    </w:p>
    <w:p w14:paraId="51BB7771" w14:textId="0B76BDAF" w:rsidR="00437AE8" w:rsidRPr="004F140D" w:rsidRDefault="0081588F" w:rsidP="00BB184D">
      <w:pPr>
        <w:pStyle w:val="BodyA"/>
        <w:spacing w:after="0" w:line="480" w:lineRule="auto"/>
        <w:jc w:val="center"/>
        <w:rPr>
          <w:rFonts w:ascii="Times New Roman" w:hAnsi="Times New Roman" w:cs="Times New Roman"/>
          <w:b/>
          <w:bCs/>
          <w:sz w:val="24"/>
          <w:szCs w:val="24"/>
        </w:rPr>
      </w:pPr>
      <w:r w:rsidRPr="004F140D">
        <w:rPr>
          <w:rFonts w:ascii="Times New Roman" w:hAnsi="Times New Roman" w:cs="Times New Roman"/>
          <w:b/>
          <w:bCs/>
          <w:sz w:val="24"/>
          <w:szCs w:val="24"/>
        </w:rPr>
        <w:lastRenderedPageBreak/>
        <w:t>REFERENCES</w:t>
      </w:r>
    </w:p>
    <w:p w14:paraId="0333A713" w14:textId="46977EA4" w:rsidR="00707AAD" w:rsidRPr="00972E39" w:rsidRDefault="00707AAD" w:rsidP="00BB184D">
      <w:pPr>
        <w:ind w:left="720" w:hanging="720"/>
        <w:rPr>
          <w:color w:val="222222"/>
          <w:shd w:val="clear" w:color="auto" w:fill="FFFFFF"/>
        </w:rPr>
      </w:pPr>
      <w:proofErr w:type="spellStart"/>
      <w:r w:rsidRPr="00972E39">
        <w:rPr>
          <w:color w:val="222222"/>
          <w:shd w:val="clear" w:color="auto" w:fill="FFFFFF"/>
        </w:rPr>
        <w:t>Anteby</w:t>
      </w:r>
      <w:proofErr w:type="spellEnd"/>
      <w:r w:rsidRPr="00972E39">
        <w:rPr>
          <w:color w:val="222222"/>
          <w:shd w:val="clear" w:color="auto" w:fill="FFFFFF"/>
        </w:rPr>
        <w:t>, M</w:t>
      </w:r>
      <w:r w:rsidR="004C74EA">
        <w:rPr>
          <w:color w:val="222222"/>
          <w:shd w:val="clear" w:color="auto" w:fill="FFFFFF"/>
        </w:rPr>
        <w:t>. (2</w:t>
      </w:r>
      <w:r w:rsidRPr="00972E39">
        <w:rPr>
          <w:color w:val="222222"/>
          <w:shd w:val="clear" w:color="auto" w:fill="FFFFFF"/>
        </w:rPr>
        <w:t>008a</w:t>
      </w:r>
      <w:r w:rsidR="004C74EA">
        <w:rPr>
          <w:color w:val="222222"/>
          <w:shd w:val="clear" w:color="auto" w:fill="FFFFFF"/>
        </w:rPr>
        <w:t>)</w:t>
      </w:r>
      <w:r w:rsidR="009477E9">
        <w:rPr>
          <w:color w:val="222222"/>
          <w:shd w:val="clear" w:color="auto" w:fill="FFFFFF"/>
        </w:rPr>
        <w:t xml:space="preserve">. </w:t>
      </w:r>
      <w:r w:rsidRPr="00972E39">
        <w:rPr>
          <w:color w:val="222222"/>
          <w:shd w:val="clear" w:color="auto" w:fill="FFFFFF"/>
        </w:rPr>
        <w:t xml:space="preserve">Identity incentives as an engaging form of control: Revisiting </w:t>
      </w:r>
      <w:proofErr w:type="spellStart"/>
      <w:r w:rsidRPr="00972E39">
        <w:rPr>
          <w:color w:val="222222"/>
          <w:shd w:val="clear" w:color="auto" w:fill="FFFFFF"/>
        </w:rPr>
        <w:t>leniences</w:t>
      </w:r>
      <w:proofErr w:type="spellEnd"/>
      <w:r w:rsidRPr="00972E39">
        <w:rPr>
          <w:color w:val="222222"/>
          <w:shd w:val="clear" w:color="auto" w:fill="FFFFFF"/>
        </w:rPr>
        <w:t xml:space="preserve"> in an aeronautic plant. </w:t>
      </w:r>
      <w:r w:rsidRPr="00972E39">
        <w:rPr>
          <w:i/>
          <w:iCs/>
          <w:color w:val="222222"/>
          <w:shd w:val="clear" w:color="auto" w:fill="FFFFFF"/>
        </w:rPr>
        <w:t>Organization Science,</w:t>
      </w:r>
      <w:r w:rsidRPr="00972E39">
        <w:rPr>
          <w:color w:val="222222"/>
          <w:shd w:val="clear" w:color="auto" w:fill="FFFFFF"/>
        </w:rPr>
        <w:t xml:space="preserve"> </w:t>
      </w:r>
      <w:r w:rsidRPr="004C74EA">
        <w:rPr>
          <w:i/>
          <w:iCs/>
          <w:color w:val="222222"/>
          <w:shd w:val="clear" w:color="auto" w:fill="FFFFFF"/>
        </w:rPr>
        <w:t>1</w:t>
      </w:r>
      <w:r w:rsidR="009477E9" w:rsidRPr="004C74EA">
        <w:rPr>
          <w:i/>
          <w:iCs/>
          <w:color w:val="222222"/>
          <w:shd w:val="clear" w:color="auto" w:fill="FFFFFF"/>
        </w:rPr>
        <w:t>9</w:t>
      </w:r>
      <w:r w:rsidR="009477E9">
        <w:rPr>
          <w:i/>
          <w:iCs/>
          <w:color w:val="222222"/>
          <w:shd w:val="clear" w:color="auto" w:fill="FFFFFF"/>
        </w:rPr>
        <w:t>:</w:t>
      </w:r>
      <w:r w:rsidRPr="00972E39">
        <w:rPr>
          <w:color w:val="222222"/>
          <w:shd w:val="clear" w:color="auto" w:fill="FFFFFF"/>
        </w:rPr>
        <w:t xml:space="preserve"> 202-22</w:t>
      </w:r>
      <w:r w:rsidR="004C74EA">
        <w:rPr>
          <w:color w:val="222222"/>
          <w:shd w:val="clear" w:color="auto" w:fill="FFFFFF"/>
        </w:rPr>
        <w:t>0.</w:t>
      </w:r>
    </w:p>
    <w:p w14:paraId="529648A0" w14:textId="1B4F26FD" w:rsidR="00707AAD" w:rsidRPr="00972E39" w:rsidRDefault="00707AAD" w:rsidP="00BB184D">
      <w:pPr>
        <w:ind w:left="720" w:hanging="720"/>
        <w:rPr>
          <w:color w:val="222222"/>
          <w:shd w:val="clear" w:color="auto" w:fill="FFFFFF"/>
        </w:rPr>
      </w:pPr>
      <w:proofErr w:type="spellStart"/>
      <w:r w:rsidRPr="00972E39">
        <w:rPr>
          <w:color w:val="222222"/>
          <w:shd w:val="clear" w:color="auto" w:fill="FFFFFF"/>
        </w:rPr>
        <w:t>Anteby</w:t>
      </w:r>
      <w:proofErr w:type="spellEnd"/>
      <w:r w:rsidRPr="00972E39">
        <w:rPr>
          <w:color w:val="222222"/>
          <w:shd w:val="clear" w:color="auto" w:fill="FFFFFF"/>
        </w:rPr>
        <w:t>, M</w:t>
      </w:r>
      <w:r w:rsidR="004C74EA">
        <w:rPr>
          <w:color w:val="222222"/>
          <w:shd w:val="clear" w:color="auto" w:fill="FFFFFF"/>
        </w:rPr>
        <w:t>. (2</w:t>
      </w:r>
      <w:r w:rsidRPr="00972E39">
        <w:rPr>
          <w:color w:val="222222"/>
          <w:shd w:val="clear" w:color="auto" w:fill="FFFFFF"/>
        </w:rPr>
        <w:t>008b</w:t>
      </w:r>
      <w:r w:rsidR="004C74EA">
        <w:rPr>
          <w:color w:val="222222"/>
          <w:shd w:val="clear" w:color="auto" w:fill="FFFFFF"/>
        </w:rPr>
        <w:t>)</w:t>
      </w:r>
      <w:r w:rsidR="009477E9">
        <w:rPr>
          <w:color w:val="222222"/>
          <w:shd w:val="clear" w:color="auto" w:fill="FFFFFF"/>
        </w:rPr>
        <w:t xml:space="preserve">. </w:t>
      </w:r>
      <w:r w:rsidRPr="00972E39">
        <w:rPr>
          <w:i/>
          <w:iCs/>
          <w:color w:val="222222"/>
          <w:shd w:val="clear" w:color="auto" w:fill="FFFFFF"/>
        </w:rPr>
        <w:t xml:space="preserve">Moral gray zones: Side productions, identity, and regulation in an aeronautic plant. </w:t>
      </w:r>
      <w:r w:rsidRPr="00972E39">
        <w:rPr>
          <w:color w:val="222222"/>
          <w:shd w:val="clear" w:color="auto" w:fill="FFFFFF"/>
        </w:rPr>
        <w:t>Princeton, NJ: Princeton University Press.</w:t>
      </w:r>
    </w:p>
    <w:p w14:paraId="3C6017A4" w14:textId="6A15BA6E" w:rsidR="00437AE8" w:rsidRPr="00972E39" w:rsidRDefault="0081588F"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Baer</w:t>
      </w:r>
      <w:r w:rsidR="00813387" w:rsidRPr="00972E39">
        <w:rPr>
          <w:rFonts w:ascii="Times New Roman" w:hAnsi="Times New Roman" w:cs="Times New Roman"/>
          <w:sz w:val="24"/>
          <w:szCs w:val="24"/>
        </w:rPr>
        <w:t>,</w:t>
      </w:r>
      <w:r w:rsidR="00D71C4E" w:rsidRPr="00972E39">
        <w:rPr>
          <w:rFonts w:ascii="Times New Roman" w:hAnsi="Times New Roman" w:cs="Times New Roman"/>
          <w:sz w:val="24"/>
          <w:szCs w:val="24"/>
        </w:rPr>
        <w:t xml:space="preserve"> </w:t>
      </w:r>
      <w:r w:rsidR="00813387" w:rsidRPr="00972E39">
        <w:rPr>
          <w:rFonts w:ascii="Times New Roman" w:hAnsi="Times New Roman" w:cs="Times New Roman"/>
          <w:sz w:val="24"/>
          <w:szCs w:val="24"/>
        </w:rPr>
        <w:t>M.</w:t>
      </w:r>
      <w:r w:rsidR="00B7585C" w:rsidRPr="00972E39">
        <w:rPr>
          <w:rFonts w:ascii="Times New Roman" w:hAnsi="Times New Roman" w:cs="Times New Roman"/>
          <w:sz w:val="24"/>
          <w:szCs w:val="24"/>
        </w:rPr>
        <w:t xml:space="preserve"> </w:t>
      </w:r>
      <w:r w:rsidR="00813387" w:rsidRPr="00972E39">
        <w:rPr>
          <w:rFonts w:ascii="Times New Roman" w:hAnsi="Times New Roman" w:cs="Times New Roman"/>
          <w:sz w:val="24"/>
          <w:szCs w:val="24"/>
        </w:rPr>
        <w:t>D.</w:t>
      </w:r>
      <w:r w:rsidR="00B7585C" w:rsidRPr="00972E39">
        <w:rPr>
          <w:rFonts w:ascii="Times New Roman" w:hAnsi="Times New Roman" w:cs="Times New Roman"/>
          <w:sz w:val="24"/>
          <w:szCs w:val="24"/>
        </w:rPr>
        <w:t>,</w:t>
      </w:r>
      <w:r w:rsidR="00813387" w:rsidRPr="00972E39">
        <w:rPr>
          <w:rFonts w:ascii="Times New Roman" w:hAnsi="Times New Roman" w:cs="Times New Roman"/>
          <w:sz w:val="24"/>
          <w:szCs w:val="24"/>
        </w:rPr>
        <w:t xml:space="preserve"> &amp;</w:t>
      </w:r>
      <w:r w:rsidR="00911998" w:rsidRPr="00972E39">
        <w:rPr>
          <w:rFonts w:ascii="Times New Roman" w:hAnsi="Times New Roman" w:cs="Times New Roman"/>
          <w:sz w:val="24"/>
          <w:szCs w:val="24"/>
        </w:rPr>
        <w:t xml:space="preserve"> </w:t>
      </w:r>
      <w:r w:rsidRPr="00972E39">
        <w:rPr>
          <w:rFonts w:ascii="Times New Roman" w:hAnsi="Times New Roman" w:cs="Times New Roman"/>
          <w:sz w:val="24"/>
          <w:szCs w:val="24"/>
        </w:rPr>
        <w:t>Colquitt</w:t>
      </w:r>
      <w:r w:rsidR="00D71C4E" w:rsidRPr="00972E39">
        <w:rPr>
          <w:rFonts w:ascii="Times New Roman" w:hAnsi="Times New Roman" w:cs="Times New Roman"/>
          <w:sz w:val="24"/>
          <w:szCs w:val="24"/>
        </w:rPr>
        <w:t xml:space="preserve"> J</w:t>
      </w:r>
      <w:r w:rsidR="00813387" w:rsidRPr="00972E39">
        <w:rPr>
          <w:rFonts w:ascii="Times New Roman" w:hAnsi="Times New Roman" w:cs="Times New Roman"/>
          <w:sz w:val="24"/>
          <w:szCs w:val="24"/>
        </w:rPr>
        <w:t>. A</w:t>
      </w:r>
      <w:r w:rsidR="004C74EA">
        <w:rPr>
          <w:rFonts w:ascii="Times New Roman" w:hAnsi="Times New Roman" w:cs="Times New Roman"/>
          <w:sz w:val="24"/>
          <w:szCs w:val="24"/>
        </w:rPr>
        <w:t>. (2</w:t>
      </w:r>
      <w:r w:rsidRPr="00972E39">
        <w:rPr>
          <w:rFonts w:ascii="Times New Roman" w:hAnsi="Times New Roman" w:cs="Times New Roman"/>
          <w:sz w:val="24"/>
          <w:szCs w:val="24"/>
        </w:rPr>
        <w:t>01</w:t>
      </w:r>
      <w:r w:rsidR="004C74EA">
        <w:rPr>
          <w:rFonts w:ascii="Times New Roman" w:hAnsi="Times New Roman" w:cs="Times New Roman"/>
          <w:sz w:val="24"/>
          <w:szCs w:val="24"/>
        </w:rPr>
        <w:t>8).</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Why do people trust? Moving toward a more comprehensive consideration of the antecedents of trust</w:t>
      </w:r>
      <w:r w:rsidR="00790A3E" w:rsidRPr="00972E39">
        <w:rPr>
          <w:rFonts w:ascii="Times New Roman" w:hAnsi="Times New Roman" w:cs="Times New Roman"/>
          <w:sz w:val="24"/>
          <w:szCs w:val="24"/>
        </w:rPr>
        <w:t>.</w:t>
      </w:r>
      <w:r w:rsidRPr="00972E39">
        <w:rPr>
          <w:rFonts w:ascii="Times New Roman" w:hAnsi="Times New Roman" w:cs="Times New Roman"/>
          <w:sz w:val="24"/>
          <w:szCs w:val="24"/>
        </w:rPr>
        <w:t xml:space="preserve"> In R. H. Searle, A. I. Nienaber</w:t>
      </w:r>
      <w:r w:rsidR="00B7585C" w:rsidRPr="00972E39">
        <w:rPr>
          <w:rFonts w:ascii="Times New Roman" w:hAnsi="Times New Roman" w:cs="Times New Roman"/>
          <w:sz w:val="24"/>
          <w:szCs w:val="24"/>
        </w:rPr>
        <w:t xml:space="preserve">, &amp; </w:t>
      </w:r>
      <w:r w:rsidRPr="00972E39">
        <w:rPr>
          <w:rFonts w:ascii="Times New Roman" w:hAnsi="Times New Roman" w:cs="Times New Roman"/>
          <w:sz w:val="24"/>
          <w:szCs w:val="24"/>
        </w:rPr>
        <w:t xml:space="preserve">S. B. </w:t>
      </w:r>
      <w:proofErr w:type="spellStart"/>
      <w:r w:rsidRPr="00972E39">
        <w:rPr>
          <w:rFonts w:ascii="Times New Roman" w:hAnsi="Times New Roman" w:cs="Times New Roman"/>
          <w:sz w:val="24"/>
          <w:szCs w:val="24"/>
        </w:rPr>
        <w:t>Sitkin</w:t>
      </w:r>
      <w:proofErr w:type="spellEnd"/>
      <w:r w:rsidRPr="00972E39">
        <w:rPr>
          <w:rFonts w:ascii="Times New Roman" w:hAnsi="Times New Roman" w:cs="Times New Roman"/>
          <w:sz w:val="24"/>
          <w:szCs w:val="24"/>
        </w:rPr>
        <w:t xml:space="preserve"> (</w:t>
      </w:r>
      <w:r w:rsidR="00B7585C" w:rsidRPr="00972E39">
        <w:rPr>
          <w:rFonts w:ascii="Times New Roman" w:hAnsi="Times New Roman" w:cs="Times New Roman"/>
          <w:sz w:val="24"/>
          <w:szCs w:val="24"/>
        </w:rPr>
        <w:t>E</w:t>
      </w:r>
      <w:r w:rsidRPr="00972E39">
        <w:rPr>
          <w:rFonts w:ascii="Times New Roman" w:hAnsi="Times New Roman" w:cs="Times New Roman"/>
          <w:sz w:val="24"/>
          <w:szCs w:val="24"/>
        </w:rPr>
        <w:t xml:space="preserve">ds.), </w:t>
      </w:r>
      <w:r w:rsidRPr="00972E39">
        <w:rPr>
          <w:rFonts w:ascii="Times New Roman" w:hAnsi="Times New Roman" w:cs="Times New Roman"/>
          <w:i/>
          <w:sz w:val="24"/>
          <w:szCs w:val="24"/>
        </w:rPr>
        <w:t xml:space="preserve">The Routledge </w:t>
      </w:r>
      <w:r w:rsidR="00074D60" w:rsidRPr="00972E39">
        <w:rPr>
          <w:rFonts w:ascii="Times New Roman" w:hAnsi="Times New Roman" w:cs="Times New Roman"/>
          <w:i/>
          <w:sz w:val="24"/>
          <w:szCs w:val="24"/>
        </w:rPr>
        <w:t>Companion</w:t>
      </w:r>
      <w:r w:rsidRPr="00972E39">
        <w:rPr>
          <w:rFonts w:ascii="Times New Roman" w:hAnsi="Times New Roman" w:cs="Times New Roman"/>
          <w:i/>
          <w:sz w:val="24"/>
          <w:szCs w:val="24"/>
        </w:rPr>
        <w:t xml:space="preserve"> to </w:t>
      </w:r>
      <w:r w:rsidR="00B7585C" w:rsidRPr="00972E39">
        <w:rPr>
          <w:rFonts w:ascii="Times New Roman" w:hAnsi="Times New Roman" w:cs="Times New Roman"/>
          <w:i/>
          <w:sz w:val="24"/>
          <w:szCs w:val="24"/>
        </w:rPr>
        <w:t>t</w:t>
      </w:r>
      <w:r w:rsidRPr="00972E39">
        <w:rPr>
          <w:rFonts w:ascii="Times New Roman" w:hAnsi="Times New Roman" w:cs="Times New Roman"/>
          <w:i/>
          <w:sz w:val="24"/>
          <w:szCs w:val="24"/>
        </w:rPr>
        <w:t xml:space="preserve">rust: </w:t>
      </w:r>
      <w:r w:rsidR="00972E39" w:rsidRPr="00972E39">
        <w:rPr>
          <w:rFonts w:ascii="Times New Roman" w:hAnsi="Times New Roman" w:cs="Times New Roman"/>
          <w:iCs/>
          <w:sz w:val="24"/>
          <w:szCs w:val="24"/>
        </w:rPr>
        <w:t>(</w:t>
      </w:r>
      <w:r w:rsidRPr="00972E39">
        <w:rPr>
          <w:rFonts w:ascii="Times New Roman" w:hAnsi="Times New Roman" w:cs="Times New Roman"/>
          <w:sz w:val="24"/>
          <w:szCs w:val="24"/>
        </w:rPr>
        <w:t>163-18</w:t>
      </w:r>
      <w:r w:rsidR="00972E39">
        <w:rPr>
          <w:rFonts w:ascii="Times New Roman" w:hAnsi="Times New Roman" w:cs="Times New Roman"/>
          <w:sz w:val="24"/>
          <w:szCs w:val="24"/>
        </w:rPr>
        <w:t>2</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London: Routledge.</w:t>
      </w:r>
    </w:p>
    <w:p w14:paraId="79AE7F6F" w14:textId="3CE24567" w:rsidR="000E3FE3" w:rsidRPr="00972E39" w:rsidRDefault="000E3FE3"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color w:val="222222"/>
          <w:sz w:val="24"/>
          <w:szCs w:val="24"/>
          <w:shd w:val="clear" w:color="auto" w:fill="FFFFFF"/>
        </w:rPr>
        <w:t xml:space="preserve">Baer, M. D., Matta, F. K., Kim, J. K., Welsh, D. T., &amp; </w:t>
      </w:r>
      <w:proofErr w:type="spellStart"/>
      <w:r w:rsidRPr="00972E39">
        <w:rPr>
          <w:rFonts w:ascii="Times New Roman" w:hAnsi="Times New Roman" w:cs="Times New Roman"/>
          <w:color w:val="222222"/>
          <w:sz w:val="24"/>
          <w:szCs w:val="24"/>
          <w:shd w:val="clear" w:color="auto" w:fill="FFFFFF"/>
        </w:rPr>
        <w:t>Garud</w:t>
      </w:r>
      <w:proofErr w:type="spellEnd"/>
      <w:r w:rsidRPr="00972E39">
        <w:rPr>
          <w:rFonts w:ascii="Times New Roman" w:hAnsi="Times New Roman" w:cs="Times New Roman"/>
          <w:color w:val="222222"/>
          <w:sz w:val="24"/>
          <w:szCs w:val="24"/>
          <w:shd w:val="clear" w:color="auto" w:fill="FFFFFF"/>
        </w:rPr>
        <w:t>, N</w:t>
      </w:r>
      <w:r w:rsidR="004C74EA">
        <w:rPr>
          <w:rFonts w:ascii="Times New Roman" w:hAnsi="Times New Roman" w:cs="Times New Roman"/>
          <w:color w:val="222222"/>
          <w:sz w:val="24"/>
          <w:szCs w:val="24"/>
          <w:shd w:val="clear" w:color="auto" w:fill="FFFFFF"/>
        </w:rPr>
        <w:t>. (2</w:t>
      </w:r>
      <w:r w:rsidRPr="00972E39">
        <w:rPr>
          <w:rFonts w:ascii="Times New Roman" w:hAnsi="Times New Roman" w:cs="Times New Roman"/>
          <w:color w:val="222222"/>
          <w:sz w:val="24"/>
          <w:szCs w:val="24"/>
          <w:shd w:val="clear" w:color="auto" w:fill="FFFFFF"/>
        </w:rPr>
        <w:t>01</w:t>
      </w:r>
      <w:r w:rsidR="004C74EA">
        <w:rPr>
          <w:rFonts w:ascii="Times New Roman" w:hAnsi="Times New Roman" w:cs="Times New Roman"/>
          <w:color w:val="222222"/>
          <w:sz w:val="24"/>
          <w:szCs w:val="24"/>
          <w:shd w:val="clear" w:color="auto" w:fill="FFFFFF"/>
        </w:rPr>
        <w:t>8).</w:t>
      </w:r>
      <w:r w:rsidR="009477E9">
        <w:rPr>
          <w:rFonts w:ascii="Times New Roman" w:hAnsi="Times New Roman" w:cs="Times New Roman"/>
          <w:color w:val="222222"/>
          <w:sz w:val="24"/>
          <w:szCs w:val="24"/>
          <w:shd w:val="clear" w:color="auto" w:fill="FFFFFF"/>
        </w:rPr>
        <w:t xml:space="preserve"> </w:t>
      </w:r>
      <w:r w:rsidRPr="00972E39">
        <w:rPr>
          <w:rFonts w:ascii="Times New Roman" w:hAnsi="Times New Roman" w:cs="Times New Roman"/>
          <w:color w:val="222222"/>
          <w:sz w:val="24"/>
          <w:szCs w:val="24"/>
          <w:shd w:val="clear" w:color="auto" w:fill="FFFFFF"/>
        </w:rPr>
        <w:t>It's not you, it's them: Social influences on trust propensity and trust dynamics. </w:t>
      </w:r>
      <w:r w:rsidRPr="00972E39">
        <w:rPr>
          <w:rFonts w:ascii="Times New Roman" w:hAnsi="Times New Roman" w:cs="Times New Roman"/>
          <w:i/>
          <w:iCs/>
          <w:color w:val="222222"/>
          <w:sz w:val="24"/>
          <w:szCs w:val="24"/>
          <w:shd w:val="clear" w:color="auto" w:fill="FFFFFF"/>
        </w:rPr>
        <w:t>Personnel Psychology</w:t>
      </w:r>
      <w:r w:rsidRPr="00972E39">
        <w:rPr>
          <w:rFonts w:ascii="Times New Roman" w:hAnsi="Times New Roman" w:cs="Times New Roman"/>
          <w:color w:val="222222"/>
          <w:sz w:val="24"/>
          <w:szCs w:val="24"/>
          <w:shd w:val="clear" w:color="auto" w:fill="FFFFFF"/>
        </w:rPr>
        <w:t>, </w:t>
      </w:r>
      <w:r w:rsidRPr="004C74EA">
        <w:rPr>
          <w:rFonts w:ascii="Times New Roman" w:hAnsi="Times New Roman" w:cs="Times New Roman"/>
          <w:i/>
          <w:iCs/>
          <w:color w:val="222222"/>
          <w:sz w:val="24"/>
          <w:szCs w:val="24"/>
          <w:shd w:val="clear" w:color="auto" w:fill="FFFFFF"/>
        </w:rPr>
        <w:t>71</w:t>
      </w:r>
      <w:r w:rsidRPr="00972E39">
        <w:rPr>
          <w:rFonts w:ascii="Times New Roman" w:hAnsi="Times New Roman" w:cs="Times New Roman"/>
          <w:color w:val="222222"/>
          <w:sz w:val="24"/>
          <w:szCs w:val="24"/>
          <w:shd w:val="clear" w:color="auto" w:fill="FFFFFF"/>
        </w:rPr>
        <w:t>(3</w:t>
      </w:r>
      <w:r w:rsidR="004C74EA">
        <w:rPr>
          <w:rFonts w:ascii="Times New Roman" w:hAnsi="Times New Roman" w:cs="Times New Roman"/>
          <w:color w:val="222222"/>
          <w:sz w:val="24"/>
          <w:szCs w:val="24"/>
          <w:shd w:val="clear" w:color="auto" w:fill="FFFFFF"/>
        </w:rPr>
        <w:t>),</w:t>
      </w:r>
      <w:r w:rsidRPr="00972E39">
        <w:rPr>
          <w:rFonts w:ascii="Times New Roman" w:hAnsi="Times New Roman" w:cs="Times New Roman"/>
          <w:color w:val="222222"/>
          <w:sz w:val="24"/>
          <w:szCs w:val="24"/>
          <w:shd w:val="clear" w:color="auto" w:fill="FFFFFF"/>
        </w:rPr>
        <w:t xml:space="preserve"> 423-45</w:t>
      </w:r>
      <w:r w:rsidR="004C74EA">
        <w:rPr>
          <w:rFonts w:ascii="Times New Roman" w:hAnsi="Times New Roman" w:cs="Times New Roman"/>
          <w:color w:val="222222"/>
          <w:sz w:val="24"/>
          <w:szCs w:val="24"/>
          <w:shd w:val="clear" w:color="auto" w:fill="FFFFFF"/>
        </w:rPr>
        <w:t>5.</w:t>
      </w:r>
    </w:p>
    <w:p w14:paraId="720A516C" w14:textId="3B80055B" w:rsidR="00DF3A52" w:rsidRDefault="00DF3A52" w:rsidP="00BB184D">
      <w:pPr>
        <w:ind w:left="720" w:hanging="720"/>
        <w:rPr>
          <w:color w:val="222222"/>
          <w:shd w:val="clear" w:color="auto" w:fill="FFFFFF"/>
        </w:rPr>
      </w:pPr>
      <w:proofErr w:type="spellStart"/>
      <w:r w:rsidRPr="00972E39">
        <w:rPr>
          <w:color w:val="222222"/>
          <w:shd w:val="clear" w:color="auto" w:fill="FFFFFF"/>
        </w:rPr>
        <w:t>Beckert</w:t>
      </w:r>
      <w:proofErr w:type="spellEnd"/>
      <w:r w:rsidRPr="00972E39">
        <w:rPr>
          <w:color w:val="222222"/>
          <w:shd w:val="clear" w:color="auto" w:fill="FFFFFF"/>
        </w:rPr>
        <w:t xml:space="preserve">, J., &amp; </w:t>
      </w:r>
      <w:proofErr w:type="spellStart"/>
      <w:r w:rsidRPr="00972E39">
        <w:rPr>
          <w:color w:val="222222"/>
          <w:shd w:val="clear" w:color="auto" w:fill="FFFFFF"/>
        </w:rPr>
        <w:t>Wehinger</w:t>
      </w:r>
      <w:proofErr w:type="spellEnd"/>
      <w:r w:rsidRPr="00972E39">
        <w:rPr>
          <w:color w:val="222222"/>
          <w:shd w:val="clear" w:color="auto" w:fill="FFFFFF"/>
        </w:rPr>
        <w:t>, F</w:t>
      </w:r>
      <w:r w:rsidR="004C74EA">
        <w:rPr>
          <w:color w:val="222222"/>
          <w:shd w:val="clear" w:color="auto" w:fill="FFFFFF"/>
        </w:rPr>
        <w:t>. (2</w:t>
      </w:r>
      <w:r w:rsidRPr="00972E39">
        <w:rPr>
          <w:color w:val="222222"/>
          <w:shd w:val="clear" w:color="auto" w:fill="FFFFFF"/>
        </w:rPr>
        <w:t>01</w:t>
      </w:r>
      <w:r w:rsidR="004C74EA">
        <w:rPr>
          <w:color w:val="222222"/>
          <w:shd w:val="clear" w:color="auto" w:fill="FFFFFF"/>
        </w:rPr>
        <w:t>3).</w:t>
      </w:r>
      <w:r w:rsidR="009477E9">
        <w:rPr>
          <w:color w:val="222222"/>
          <w:shd w:val="clear" w:color="auto" w:fill="FFFFFF"/>
        </w:rPr>
        <w:t xml:space="preserve"> </w:t>
      </w:r>
      <w:r w:rsidRPr="00972E39">
        <w:rPr>
          <w:color w:val="222222"/>
          <w:shd w:val="clear" w:color="auto" w:fill="FFFFFF"/>
        </w:rPr>
        <w:t>In the shadow: Illegal markets and economic sociology. </w:t>
      </w:r>
      <w:r w:rsidRPr="00972E39">
        <w:rPr>
          <w:i/>
          <w:iCs/>
          <w:color w:val="222222"/>
          <w:shd w:val="clear" w:color="auto" w:fill="FFFFFF"/>
        </w:rPr>
        <w:t>Socio-Economic Review, </w:t>
      </w:r>
      <w:r w:rsidRPr="004C74EA">
        <w:rPr>
          <w:i/>
          <w:iCs/>
          <w:color w:val="222222"/>
          <w:shd w:val="clear" w:color="auto" w:fill="FFFFFF"/>
        </w:rPr>
        <w:t>1</w:t>
      </w:r>
      <w:r w:rsidR="009477E9" w:rsidRPr="004C74EA">
        <w:rPr>
          <w:i/>
          <w:iCs/>
          <w:color w:val="222222"/>
          <w:shd w:val="clear" w:color="auto" w:fill="FFFFFF"/>
        </w:rPr>
        <w:t>1</w:t>
      </w:r>
      <w:r w:rsidR="004C74EA">
        <w:rPr>
          <w:color w:val="222222"/>
          <w:shd w:val="clear" w:color="auto" w:fill="FFFFFF"/>
        </w:rPr>
        <w:t>,</w:t>
      </w:r>
      <w:r w:rsidR="00B7585C" w:rsidRPr="00972E39">
        <w:rPr>
          <w:color w:val="222222"/>
          <w:shd w:val="clear" w:color="auto" w:fill="FFFFFF"/>
        </w:rPr>
        <w:t xml:space="preserve"> </w:t>
      </w:r>
      <w:r w:rsidRPr="00972E39">
        <w:rPr>
          <w:color w:val="222222"/>
          <w:shd w:val="clear" w:color="auto" w:fill="FFFFFF"/>
        </w:rPr>
        <w:t>5-3</w:t>
      </w:r>
      <w:r w:rsidR="004C74EA">
        <w:rPr>
          <w:color w:val="222222"/>
          <w:shd w:val="clear" w:color="auto" w:fill="FFFFFF"/>
        </w:rPr>
        <w:t>0.</w:t>
      </w:r>
    </w:p>
    <w:p w14:paraId="7554D8D4" w14:textId="395A3E9D" w:rsidR="00D441B7" w:rsidRPr="00E115C9" w:rsidRDefault="00D441B7" w:rsidP="00BB184D">
      <w:pPr>
        <w:ind w:left="720" w:hanging="720"/>
        <w:rPr>
          <w:rFonts w:eastAsia="Times New Roman"/>
          <w:color w:val="222222"/>
        </w:rPr>
      </w:pPr>
      <w:r w:rsidRPr="00E115C9">
        <w:rPr>
          <w:color w:val="222222"/>
          <w:shd w:val="clear" w:color="auto" w:fill="FFFFFF"/>
        </w:rPr>
        <w:t xml:space="preserve">Bi, Q., </w:t>
      </w:r>
      <w:proofErr w:type="spellStart"/>
      <w:r w:rsidRPr="00E115C9">
        <w:rPr>
          <w:color w:val="222222"/>
          <w:shd w:val="clear" w:color="auto" w:fill="FFFFFF"/>
        </w:rPr>
        <w:t>Boh</w:t>
      </w:r>
      <w:proofErr w:type="spellEnd"/>
      <w:r w:rsidRPr="00E115C9">
        <w:rPr>
          <w:color w:val="222222"/>
          <w:shd w:val="clear" w:color="auto" w:fill="FFFFFF"/>
        </w:rPr>
        <w:t xml:space="preserve">, W. F., &amp; </w:t>
      </w:r>
      <w:proofErr w:type="spellStart"/>
      <w:r w:rsidRPr="00E115C9">
        <w:rPr>
          <w:color w:val="222222"/>
          <w:shd w:val="clear" w:color="auto" w:fill="FFFFFF"/>
        </w:rPr>
        <w:t>Christopoulos</w:t>
      </w:r>
      <w:proofErr w:type="spellEnd"/>
      <w:r w:rsidRPr="00E115C9">
        <w:rPr>
          <w:color w:val="222222"/>
          <w:shd w:val="clear" w:color="auto" w:fill="FFFFFF"/>
        </w:rPr>
        <w:t>, G</w:t>
      </w:r>
      <w:r w:rsidR="004C74EA">
        <w:rPr>
          <w:color w:val="222222"/>
          <w:shd w:val="clear" w:color="auto" w:fill="FFFFFF"/>
        </w:rPr>
        <w:t>. (2</w:t>
      </w:r>
      <w:r w:rsidRPr="00E115C9">
        <w:rPr>
          <w:color w:val="222222"/>
          <w:shd w:val="clear" w:color="auto" w:fill="FFFFFF"/>
        </w:rPr>
        <w:t>02</w:t>
      </w:r>
      <w:r w:rsidR="004C74EA">
        <w:rPr>
          <w:color w:val="222222"/>
          <w:shd w:val="clear" w:color="auto" w:fill="FFFFFF"/>
        </w:rPr>
        <w:t>1).</w:t>
      </w:r>
      <w:r w:rsidRPr="00E115C9">
        <w:rPr>
          <w:color w:val="222222"/>
          <w:shd w:val="clear" w:color="auto" w:fill="FFFFFF"/>
        </w:rPr>
        <w:t xml:space="preserve"> Trust, fast and slow: A comparison study of the trust behaviors of entrepreneurs and non-entrepreneurs. </w:t>
      </w:r>
      <w:r w:rsidRPr="00E115C9">
        <w:rPr>
          <w:i/>
          <w:iCs/>
          <w:color w:val="222222"/>
          <w:shd w:val="clear" w:color="auto" w:fill="FFFFFF"/>
        </w:rPr>
        <w:t>Journal of Business Venturing</w:t>
      </w:r>
      <w:r w:rsidRPr="00E115C9">
        <w:rPr>
          <w:color w:val="222222"/>
          <w:shd w:val="clear" w:color="auto" w:fill="FFFFFF"/>
        </w:rPr>
        <w:t>, </w:t>
      </w:r>
      <w:r w:rsidRPr="004C74EA">
        <w:rPr>
          <w:i/>
          <w:iCs/>
          <w:color w:val="222222"/>
          <w:shd w:val="clear" w:color="auto" w:fill="FFFFFF"/>
        </w:rPr>
        <w:t>36</w:t>
      </w:r>
      <w:r w:rsidRPr="00E115C9">
        <w:rPr>
          <w:color w:val="222222"/>
          <w:shd w:val="clear" w:color="auto" w:fill="FFFFFF"/>
        </w:rPr>
        <w:t>(6</w:t>
      </w:r>
      <w:r w:rsidR="004C74EA">
        <w:rPr>
          <w:color w:val="222222"/>
          <w:shd w:val="clear" w:color="auto" w:fill="FFFFFF"/>
        </w:rPr>
        <w:t>),</w:t>
      </w:r>
      <w:r w:rsidRPr="00E115C9">
        <w:rPr>
          <w:color w:val="222222"/>
          <w:shd w:val="clear" w:color="auto" w:fill="FFFFFF"/>
        </w:rPr>
        <w:t xml:space="preserve"> 10616</w:t>
      </w:r>
      <w:r w:rsidR="004C74EA">
        <w:rPr>
          <w:color w:val="222222"/>
          <w:shd w:val="clear" w:color="auto" w:fill="FFFFFF"/>
        </w:rPr>
        <w:t>0.</w:t>
      </w:r>
    </w:p>
    <w:p w14:paraId="698B160F" w14:textId="5D8E87BA" w:rsidR="00457AD7" w:rsidRPr="00972E39" w:rsidRDefault="00457AD7" w:rsidP="00BB184D">
      <w:pPr>
        <w:pStyle w:val="BodyA"/>
        <w:spacing w:after="0" w:line="240" w:lineRule="auto"/>
        <w:ind w:left="720" w:hanging="720"/>
        <w:rPr>
          <w:rFonts w:ascii="Times New Roman" w:hAnsi="Times New Roman" w:cs="Times New Roman"/>
          <w:sz w:val="24"/>
          <w:szCs w:val="24"/>
        </w:rPr>
      </w:pPr>
      <w:proofErr w:type="spellStart"/>
      <w:r w:rsidRPr="00972E39">
        <w:rPr>
          <w:rFonts w:ascii="Times New Roman" w:hAnsi="Times New Roman" w:cs="Times New Roman"/>
          <w:sz w:val="24"/>
          <w:szCs w:val="24"/>
        </w:rPr>
        <w:t>Bitektine</w:t>
      </w:r>
      <w:proofErr w:type="spellEnd"/>
      <w:r w:rsidRPr="00972E39">
        <w:rPr>
          <w:rFonts w:ascii="Times New Roman" w:hAnsi="Times New Roman" w:cs="Times New Roman"/>
          <w:sz w:val="24"/>
          <w:szCs w:val="24"/>
        </w:rPr>
        <w:t xml:space="preserve">, A., Hill, K., Song, F., &amp; </w:t>
      </w:r>
      <w:proofErr w:type="spellStart"/>
      <w:r w:rsidRPr="00972E39">
        <w:rPr>
          <w:rFonts w:ascii="Times New Roman" w:hAnsi="Times New Roman" w:cs="Times New Roman"/>
          <w:sz w:val="24"/>
          <w:szCs w:val="24"/>
        </w:rPr>
        <w:t>Vandenberghe</w:t>
      </w:r>
      <w:proofErr w:type="spellEnd"/>
      <w:r w:rsidRPr="00972E39">
        <w:rPr>
          <w:rFonts w:ascii="Times New Roman" w:hAnsi="Times New Roman" w:cs="Times New Roman"/>
          <w:sz w:val="24"/>
          <w:szCs w:val="24"/>
        </w:rPr>
        <w:t>, C</w:t>
      </w:r>
      <w:r w:rsidR="004C74EA">
        <w:rPr>
          <w:rFonts w:ascii="Times New Roman" w:hAnsi="Times New Roman" w:cs="Times New Roman"/>
          <w:sz w:val="24"/>
          <w:szCs w:val="24"/>
        </w:rPr>
        <w:t>. (2</w:t>
      </w:r>
      <w:r w:rsidRPr="00972E39">
        <w:rPr>
          <w:rFonts w:ascii="Times New Roman" w:hAnsi="Times New Roman" w:cs="Times New Roman"/>
          <w:sz w:val="24"/>
          <w:szCs w:val="24"/>
        </w:rPr>
        <w:t>02</w:t>
      </w:r>
      <w:r w:rsidR="004C74EA">
        <w:rPr>
          <w:rFonts w:ascii="Times New Roman" w:hAnsi="Times New Roman" w:cs="Times New Roman"/>
          <w:sz w:val="24"/>
          <w:szCs w:val="24"/>
        </w:rPr>
        <w:t>0).</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 xml:space="preserve">Organizational legitimacy, reputation, and status: Insights from micro-level measurement. </w:t>
      </w:r>
      <w:r w:rsidRPr="00972E39">
        <w:rPr>
          <w:rFonts w:ascii="Times New Roman" w:hAnsi="Times New Roman" w:cs="Times New Roman"/>
          <w:i/>
          <w:iCs/>
          <w:sz w:val="24"/>
          <w:szCs w:val="24"/>
        </w:rPr>
        <w:t>Academy of Management Discoveries,</w:t>
      </w:r>
      <w:r w:rsidRPr="00972E39">
        <w:rPr>
          <w:rFonts w:ascii="Times New Roman" w:hAnsi="Times New Roman" w:cs="Times New Roman"/>
          <w:sz w:val="24"/>
          <w:szCs w:val="24"/>
        </w:rPr>
        <w:t xml:space="preserve"> </w:t>
      </w:r>
      <w:r w:rsidR="009477E9" w:rsidRPr="004C74EA">
        <w:rPr>
          <w:rFonts w:ascii="Times New Roman" w:hAnsi="Times New Roman" w:cs="Times New Roman"/>
          <w:i/>
          <w:iCs/>
          <w:sz w:val="24"/>
          <w:szCs w:val="24"/>
        </w:rPr>
        <w:t>6</w:t>
      </w:r>
      <w:r w:rsidR="004C74EA">
        <w:rPr>
          <w:rFonts w:ascii="Times New Roman" w:hAnsi="Times New Roman" w:cs="Times New Roman"/>
          <w:i/>
          <w:iCs/>
          <w:sz w:val="24"/>
          <w:szCs w:val="24"/>
        </w:rPr>
        <w:t>,</w:t>
      </w:r>
      <w:r w:rsidRPr="00972E39">
        <w:rPr>
          <w:rFonts w:ascii="Times New Roman" w:hAnsi="Times New Roman" w:cs="Times New Roman"/>
          <w:sz w:val="24"/>
          <w:szCs w:val="24"/>
        </w:rPr>
        <w:t xml:space="preserve"> 107-13</w:t>
      </w:r>
      <w:r w:rsidR="004C74EA">
        <w:rPr>
          <w:rFonts w:ascii="Times New Roman" w:hAnsi="Times New Roman" w:cs="Times New Roman"/>
          <w:sz w:val="24"/>
          <w:szCs w:val="24"/>
        </w:rPr>
        <w:t>6.</w:t>
      </w:r>
    </w:p>
    <w:p w14:paraId="30864952" w14:textId="3FF9D232" w:rsidR="00437AE8" w:rsidRPr="00972E39" w:rsidRDefault="0081588F" w:rsidP="00BB184D">
      <w:pPr>
        <w:pStyle w:val="BodyA"/>
        <w:spacing w:after="0" w:line="240" w:lineRule="auto"/>
        <w:ind w:left="720" w:hanging="720"/>
        <w:rPr>
          <w:rFonts w:ascii="Times New Roman" w:hAnsi="Times New Roman" w:cs="Times New Roman"/>
          <w:sz w:val="24"/>
          <w:szCs w:val="24"/>
        </w:rPr>
      </w:pPr>
      <w:proofErr w:type="spellStart"/>
      <w:r w:rsidRPr="00972E39">
        <w:rPr>
          <w:rFonts w:ascii="Times New Roman" w:hAnsi="Times New Roman" w:cs="Times New Roman"/>
          <w:sz w:val="24"/>
          <w:szCs w:val="24"/>
        </w:rPr>
        <w:t>Boeker</w:t>
      </w:r>
      <w:proofErr w:type="spellEnd"/>
      <w:r w:rsidR="00B7585C" w:rsidRPr="00972E39">
        <w:rPr>
          <w:rFonts w:ascii="Times New Roman" w:hAnsi="Times New Roman" w:cs="Times New Roman"/>
          <w:sz w:val="24"/>
          <w:szCs w:val="24"/>
        </w:rPr>
        <w:t>,</w:t>
      </w:r>
      <w:r w:rsidRPr="00972E39">
        <w:rPr>
          <w:rFonts w:ascii="Times New Roman" w:hAnsi="Times New Roman" w:cs="Times New Roman"/>
          <w:sz w:val="24"/>
          <w:szCs w:val="24"/>
        </w:rPr>
        <w:t xml:space="preserve"> W</w:t>
      </w:r>
      <w:r w:rsidR="004C74EA">
        <w:rPr>
          <w:rFonts w:ascii="Times New Roman" w:hAnsi="Times New Roman" w:cs="Times New Roman"/>
          <w:sz w:val="24"/>
          <w:szCs w:val="24"/>
        </w:rPr>
        <w:t>. (1</w:t>
      </w:r>
      <w:r w:rsidRPr="00972E39">
        <w:rPr>
          <w:rFonts w:ascii="Times New Roman" w:hAnsi="Times New Roman" w:cs="Times New Roman"/>
          <w:sz w:val="24"/>
          <w:szCs w:val="24"/>
        </w:rPr>
        <w:t>99</w:t>
      </w:r>
      <w:r w:rsidR="004C74EA">
        <w:rPr>
          <w:rFonts w:ascii="Times New Roman" w:hAnsi="Times New Roman" w:cs="Times New Roman"/>
          <w:sz w:val="24"/>
          <w:szCs w:val="24"/>
        </w:rPr>
        <w:t>7).</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Strategic change: The influence of managerial characteristics and organizational growth</w:t>
      </w:r>
      <w:r w:rsidR="00790A3E" w:rsidRPr="00972E39">
        <w:rPr>
          <w:rFonts w:ascii="Times New Roman" w:hAnsi="Times New Roman" w:cs="Times New Roman"/>
          <w:sz w:val="24"/>
          <w:szCs w:val="24"/>
        </w:rPr>
        <w:t>.</w:t>
      </w:r>
      <w:r w:rsidRPr="00972E39">
        <w:rPr>
          <w:rFonts w:ascii="Times New Roman" w:hAnsi="Times New Roman" w:cs="Times New Roman"/>
          <w:sz w:val="24"/>
          <w:szCs w:val="24"/>
        </w:rPr>
        <w:t> </w:t>
      </w:r>
      <w:r w:rsidRPr="00972E39">
        <w:rPr>
          <w:rFonts w:ascii="Times New Roman" w:hAnsi="Times New Roman" w:cs="Times New Roman"/>
          <w:i/>
          <w:sz w:val="24"/>
          <w:szCs w:val="24"/>
        </w:rPr>
        <w:t>Academy of Management Journal</w:t>
      </w:r>
      <w:r w:rsidRPr="00972E39">
        <w:rPr>
          <w:rFonts w:ascii="Times New Roman" w:hAnsi="Times New Roman" w:cs="Times New Roman"/>
          <w:i/>
          <w:iCs/>
          <w:sz w:val="24"/>
          <w:szCs w:val="24"/>
        </w:rPr>
        <w:t>,</w:t>
      </w:r>
      <w:r w:rsidRPr="00972E39">
        <w:rPr>
          <w:rFonts w:ascii="Times New Roman" w:hAnsi="Times New Roman" w:cs="Times New Roman"/>
          <w:sz w:val="24"/>
          <w:szCs w:val="24"/>
        </w:rPr>
        <w:t> </w:t>
      </w:r>
      <w:r w:rsidRPr="004C74EA">
        <w:rPr>
          <w:rFonts w:ascii="Times New Roman" w:hAnsi="Times New Roman" w:cs="Times New Roman"/>
          <w:i/>
          <w:iCs/>
          <w:sz w:val="24"/>
          <w:szCs w:val="24"/>
        </w:rPr>
        <w:t>40</w:t>
      </w:r>
      <w:r w:rsidR="00043CA3">
        <w:rPr>
          <w:rFonts w:ascii="Times New Roman" w:hAnsi="Times New Roman" w:cs="Times New Roman"/>
          <w:sz w:val="24"/>
          <w:szCs w:val="24"/>
        </w:rPr>
        <w:t>,</w:t>
      </w:r>
      <w:r w:rsidRPr="00972E39">
        <w:rPr>
          <w:rFonts w:ascii="Times New Roman" w:hAnsi="Times New Roman" w:cs="Times New Roman"/>
          <w:sz w:val="24"/>
          <w:szCs w:val="24"/>
        </w:rPr>
        <w:t xml:space="preserve"> 152-17</w:t>
      </w:r>
      <w:r w:rsidR="004C74EA">
        <w:rPr>
          <w:rFonts w:ascii="Times New Roman" w:hAnsi="Times New Roman" w:cs="Times New Roman"/>
          <w:sz w:val="24"/>
          <w:szCs w:val="24"/>
        </w:rPr>
        <w:t>0.</w:t>
      </w:r>
    </w:p>
    <w:p w14:paraId="69B4857B" w14:textId="64E4BF08" w:rsidR="00437AE8" w:rsidRDefault="0081588F"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Bowers</w:t>
      </w:r>
      <w:r w:rsidR="00D05A84" w:rsidRPr="00972E39">
        <w:rPr>
          <w:rFonts w:ascii="Times New Roman" w:hAnsi="Times New Roman" w:cs="Times New Roman"/>
          <w:sz w:val="24"/>
          <w:szCs w:val="24"/>
        </w:rPr>
        <w:t>,</w:t>
      </w:r>
      <w:r w:rsidRPr="00972E39">
        <w:rPr>
          <w:rFonts w:ascii="Times New Roman" w:hAnsi="Times New Roman" w:cs="Times New Roman"/>
          <w:sz w:val="24"/>
          <w:szCs w:val="24"/>
        </w:rPr>
        <w:t xml:space="preserve"> C</w:t>
      </w:r>
      <w:r w:rsidR="00021D8D" w:rsidRPr="00972E39">
        <w:rPr>
          <w:rFonts w:ascii="Times New Roman" w:hAnsi="Times New Roman" w:cs="Times New Roman"/>
          <w:sz w:val="24"/>
          <w:szCs w:val="24"/>
        </w:rPr>
        <w:t>.</w:t>
      </w:r>
      <w:r w:rsidR="00D05A84" w:rsidRPr="00972E39">
        <w:rPr>
          <w:rFonts w:ascii="Times New Roman" w:hAnsi="Times New Roman" w:cs="Times New Roman"/>
          <w:sz w:val="24"/>
          <w:szCs w:val="24"/>
        </w:rPr>
        <w:t xml:space="preserve"> </w:t>
      </w:r>
      <w:r w:rsidRPr="00972E39">
        <w:rPr>
          <w:rFonts w:ascii="Times New Roman" w:hAnsi="Times New Roman" w:cs="Times New Roman"/>
          <w:sz w:val="24"/>
          <w:szCs w:val="24"/>
        </w:rPr>
        <w:t>A</w:t>
      </w:r>
      <w:r w:rsidR="00D05A84" w:rsidRPr="00972E39">
        <w:rPr>
          <w:rFonts w:ascii="Times New Roman" w:hAnsi="Times New Roman" w:cs="Times New Roman"/>
          <w:sz w:val="24"/>
          <w:szCs w:val="24"/>
        </w:rPr>
        <w:t>.</w:t>
      </w:r>
      <w:r w:rsidRPr="00972E39">
        <w:rPr>
          <w:rFonts w:ascii="Times New Roman" w:hAnsi="Times New Roman" w:cs="Times New Roman"/>
          <w:sz w:val="24"/>
          <w:szCs w:val="24"/>
        </w:rPr>
        <w:t>, Pharmer</w:t>
      </w:r>
      <w:r w:rsidR="00D05A84" w:rsidRPr="00972E39">
        <w:rPr>
          <w:rFonts w:ascii="Times New Roman" w:hAnsi="Times New Roman" w:cs="Times New Roman"/>
          <w:sz w:val="24"/>
          <w:szCs w:val="24"/>
        </w:rPr>
        <w:t>,</w:t>
      </w:r>
      <w:r w:rsidR="00D71C4E" w:rsidRPr="00972E39">
        <w:rPr>
          <w:rFonts w:ascii="Times New Roman" w:hAnsi="Times New Roman" w:cs="Times New Roman"/>
          <w:sz w:val="24"/>
          <w:szCs w:val="24"/>
        </w:rPr>
        <w:t xml:space="preserve"> J</w:t>
      </w:r>
      <w:r w:rsidR="00021D8D" w:rsidRPr="00972E39">
        <w:rPr>
          <w:rFonts w:ascii="Times New Roman" w:hAnsi="Times New Roman" w:cs="Times New Roman"/>
          <w:sz w:val="24"/>
          <w:szCs w:val="24"/>
        </w:rPr>
        <w:t>.</w:t>
      </w:r>
      <w:r w:rsidR="00D05A84" w:rsidRPr="00972E39">
        <w:rPr>
          <w:rFonts w:ascii="Times New Roman" w:hAnsi="Times New Roman" w:cs="Times New Roman"/>
          <w:sz w:val="24"/>
          <w:szCs w:val="24"/>
        </w:rPr>
        <w:t xml:space="preserve"> </w:t>
      </w:r>
      <w:r w:rsidR="00D71C4E" w:rsidRPr="00972E39">
        <w:rPr>
          <w:rFonts w:ascii="Times New Roman" w:hAnsi="Times New Roman" w:cs="Times New Roman"/>
          <w:sz w:val="24"/>
          <w:szCs w:val="24"/>
        </w:rPr>
        <w:t>A</w:t>
      </w:r>
      <w:r w:rsidR="00021D8D"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r w:rsidR="00021D8D" w:rsidRPr="00972E39">
        <w:rPr>
          <w:rFonts w:ascii="Times New Roman" w:hAnsi="Times New Roman" w:cs="Times New Roman"/>
          <w:sz w:val="24"/>
          <w:szCs w:val="24"/>
        </w:rPr>
        <w:t xml:space="preserve">&amp; </w:t>
      </w:r>
      <w:r w:rsidRPr="00972E39">
        <w:rPr>
          <w:rFonts w:ascii="Times New Roman" w:hAnsi="Times New Roman" w:cs="Times New Roman"/>
          <w:sz w:val="24"/>
          <w:szCs w:val="24"/>
        </w:rPr>
        <w:t>Salas</w:t>
      </w:r>
      <w:r w:rsidR="00D05A84" w:rsidRPr="00972E39">
        <w:rPr>
          <w:rFonts w:ascii="Times New Roman" w:hAnsi="Times New Roman" w:cs="Times New Roman"/>
          <w:sz w:val="24"/>
          <w:szCs w:val="24"/>
        </w:rPr>
        <w:t>,</w:t>
      </w:r>
      <w:r w:rsidR="00D71C4E" w:rsidRPr="00972E39">
        <w:rPr>
          <w:rFonts w:ascii="Times New Roman" w:hAnsi="Times New Roman" w:cs="Times New Roman"/>
          <w:sz w:val="24"/>
          <w:szCs w:val="24"/>
        </w:rPr>
        <w:t xml:space="preserve"> E</w:t>
      </w:r>
      <w:r w:rsidR="004C74EA">
        <w:rPr>
          <w:rFonts w:ascii="Times New Roman" w:hAnsi="Times New Roman" w:cs="Times New Roman"/>
          <w:sz w:val="24"/>
          <w:szCs w:val="24"/>
        </w:rPr>
        <w:t>. (2</w:t>
      </w:r>
      <w:r w:rsidRPr="00972E39">
        <w:rPr>
          <w:rFonts w:ascii="Times New Roman" w:hAnsi="Times New Roman" w:cs="Times New Roman"/>
          <w:sz w:val="24"/>
          <w:szCs w:val="24"/>
        </w:rPr>
        <w:t>00</w:t>
      </w:r>
      <w:r w:rsidR="004C74EA">
        <w:rPr>
          <w:rFonts w:ascii="Times New Roman" w:hAnsi="Times New Roman" w:cs="Times New Roman"/>
          <w:sz w:val="24"/>
          <w:szCs w:val="24"/>
        </w:rPr>
        <w:t>0).</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When member homogeneity is needed in work teams: A meta-analysis</w:t>
      </w:r>
      <w:r w:rsidR="00790A3E" w:rsidRPr="00972E39">
        <w:rPr>
          <w:rFonts w:ascii="Times New Roman" w:hAnsi="Times New Roman" w:cs="Times New Roman"/>
          <w:sz w:val="24"/>
          <w:szCs w:val="24"/>
        </w:rPr>
        <w:t>.</w:t>
      </w:r>
      <w:r w:rsidRPr="00972E39">
        <w:rPr>
          <w:rFonts w:ascii="Times New Roman" w:hAnsi="Times New Roman" w:cs="Times New Roman"/>
          <w:sz w:val="24"/>
          <w:szCs w:val="24"/>
        </w:rPr>
        <w:t> </w:t>
      </w:r>
      <w:r w:rsidRPr="00972E39">
        <w:rPr>
          <w:rFonts w:ascii="Times New Roman" w:hAnsi="Times New Roman" w:cs="Times New Roman"/>
          <w:i/>
          <w:sz w:val="24"/>
          <w:szCs w:val="24"/>
        </w:rPr>
        <w:t>Small Group Research</w:t>
      </w:r>
      <w:r w:rsidRPr="00972E39">
        <w:rPr>
          <w:rFonts w:ascii="Times New Roman" w:hAnsi="Times New Roman" w:cs="Times New Roman"/>
          <w:i/>
          <w:iCs/>
          <w:sz w:val="24"/>
          <w:szCs w:val="24"/>
        </w:rPr>
        <w:t>,</w:t>
      </w:r>
      <w:r w:rsidRPr="00972E39">
        <w:rPr>
          <w:rFonts w:ascii="Times New Roman" w:hAnsi="Times New Roman" w:cs="Times New Roman"/>
          <w:sz w:val="24"/>
          <w:szCs w:val="24"/>
        </w:rPr>
        <w:t> </w:t>
      </w:r>
      <w:r w:rsidRPr="004C74EA">
        <w:rPr>
          <w:rFonts w:ascii="Times New Roman" w:hAnsi="Times New Roman" w:cs="Times New Roman"/>
          <w:i/>
          <w:iCs/>
          <w:sz w:val="24"/>
          <w:szCs w:val="24"/>
        </w:rPr>
        <w:t>3</w:t>
      </w:r>
      <w:r w:rsidR="009477E9" w:rsidRPr="004C74EA">
        <w:rPr>
          <w:rFonts w:ascii="Times New Roman" w:hAnsi="Times New Roman" w:cs="Times New Roman"/>
          <w:i/>
          <w:iCs/>
          <w:sz w:val="24"/>
          <w:szCs w:val="24"/>
        </w:rPr>
        <w:t>1</w:t>
      </w:r>
      <w:r w:rsidR="004C74EA">
        <w:rPr>
          <w:rFonts w:ascii="Times New Roman" w:hAnsi="Times New Roman" w:cs="Times New Roman"/>
          <w:i/>
          <w:iCs/>
          <w:sz w:val="24"/>
          <w:szCs w:val="24"/>
        </w:rPr>
        <w:t>,</w:t>
      </w:r>
      <w:r w:rsidRPr="00972E39">
        <w:rPr>
          <w:rFonts w:ascii="Times New Roman" w:hAnsi="Times New Roman" w:cs="Times New Roman"/>
          <w:sz w:val="24"/>
          <w:szCs w:val="24"/>
        </w:rPr>
        <w:t xml:space="preserve"> 305-32</w:t>
      </w:r>
      <w:r w:rsidR="004C74EA">
        <w:rPr>
          <w:rFonts w:ascii="Times New Roman" w:hAnsi="Times New Roman" w:cs="Times New Roman"/>
          <w:sz w:val="24"/>
          <w:szCs w:val="24"/>
        </w:rPr>
        <w:t>7.</w:t>
      </w:r>
    </w:p>
    <w:p w14:paraId="19631DE2" w14:textId="36819330" w:rsidR="00D441B7" w:rsidRPr="00E115C9" w:rsidRDefault="00D441B7" w:rsidP="00BB184D">
      <w:pPr>
        <w:ind w:left="720" w:hanging="720"/>
        <w:rPr>
          <w:rFonts w:eastAsia="Times New Roman"/>
          <w:color w:val="222222"/>
        </w:rPr>
      </w:pPr>
      <w:proofErr w:type="spellStart"/>
      <w:r w:rsidRPr="00B9034F">
        <w:rPr>
          <w:rFonts w:eastAsia="Times New Roman"/>
          <w:color w:val="222222"/>
        </w:rPr>
        <w:t>Brattström</w:t>
      </w:r>
      <w:proofErr w:type="spellEnd"/>
      <w:r w:rsidRPr="00B9034F">
        <w:rPr>
          <w:rFonts w:eastAsia="Times New Roman"/>
          <w:color w:val="222222"/>
        </w:rPr>
        <w:t xml:space="preserve">, A., </w:t>
      </w:r>
      <w:proofErr w:type="spellStart"/>
      <w:r w:rsidRPr="00B9034F">
        <w:rPr>
          <w:rFonts w:eastAsia="Times New Roman"/>
          <w:color w:val="222222"/>
        </w:rPr>
        <w:t>Faems</w:t>
      </w:r>
      <w:proofErr w:type="spellEnd"/>
      <w:r w:rsidRPr="00B9034F">
        <w:rPr>
          <w:rFonts w:eastAsia="Times New Roman"/>
          <w:color w:val="222222"/>
        </w:rPr>
        <w:t xml:space="preserve">, D., &amp; </w:t>
      </w:r>
      <w:proofErr w:type="spellStart"/>
      <w:r w:rsidRPr="00B9034F">
        <w:rPr>
          <w:rFonts w:eastAsia="Times New Roman"/>
          <w:color w:val="222222"/>
        </w:rPr>
        <w:t>Mähring</w:t>
      </w:r>
      <w:proofErr w:type="spellEnd"/>
      <w:r w:rsidRPr="00B9034F">
        <w:rPr>
          <w:rFonts w:eastAsia="Times New Roman"/>
          <w:color w:val="222222"/>
        </w:rPr>
        <w:t>, M</w:t>
      </w:r>
      <w:r w:rsidR="004C74EA">
        <w:rPr>
          <w:rFonts w:eastAsia="Times New Roman"/>
          <w:color w:val="222222"/>
        </w:rPr>
        <w:t>. (2</w:t>
      </w:r>
      <w:r w:rsidRPr="00B9034F">
        <w:rPr>
          <w:rFonts w:eastAsia="Times New Roman"/>
          <w:color w:val="222222"/>
        </w:rPr>
        <w:t>01</w:t>
      </w:r>
      <w:r w:rsidR="004C74EA">
        <w:rPr>
          <w:rFonts w:eastAsia="Times New Roman"/>
          <w:color w:val="222222"/>
        </w:rPr>
        <w:t>9).</w:t>
      </w:r>
      <w:r w:rsidRPr="00B9034F">
        <w:rPr>
          <w:rFonts w:eastAsia="Times New Roman"/>
          <w:color w:val="222222"/>
        </w:rPr>
        <w:t xml:space="preserve"> From trust convergence to trust divergence: Trust development in conflictual interorganizational relationships. </w:t>
      </w:r>
      <w:r w:rsidRPr="00B9034F">
        <w:rPr>
          <w:rFonts w:eastAsia="Times New Roman"/>
          <w:i/>
          <w:iCs/>
          <w:color w:val="222222"/>
        </w:rPr>
        <w:t>Organization Studies</w:t>
      </w:r>
      <w:r w:rsidRPr="00B9034F">
        <w:rPr>
          <w:rFonts w:eastAsia="Times New Roman"/>
          <w:color w:val="222222"/>
        </w:rPr>
        <w:t>, </w:t>
      </w:r>
      <w:r w:rsidRPr="004C74EA">
        <w:rPr>
          <w:rFonts w:eastAsia="Times New Roman"/>
          <w:i/>
          <w:iCs/>
          <w:color w:val="222222"/>
        </w:rPr>
        <w:t>40</w:t>
      </w:r>
      <w:r w:rsidRPr="00B9034F">
        <w:rPr>
          <w:rFonts w:eastAsia="Times New Roman"/>
          <w:color w:val="222222"/>
        </w:rPr>
        <w:t>(11</w:t>
      </w:r>
      <w:r w:rsidR="004C74EA">
        <w:rPr>
          <w:rFonts w:eastAsia="Times New Roman"/>
          <w:color w:val="222222"/>
        </w:rPr>
        <w:t>),</w:t>
      </w:r>
      <w:r w:rsidRPr="00B9034F">
        <w:rPr>
          <w:rFonts w:eastAsia="Times New Roman"/>
          <w:color w:val="222222"/>
        </w:rPr>
        <w:t xml:space="preserve"> 1685-171</w:t>
      </w:r>
      <w:r w:rsidR="004C74EA">
        <w:rPr>
          <w:rFonts w:eastAsia="Times New Roman"/>
          <w:color w:val="222222"/>
        </w:rPr>
        <w:t>1.</w:t>
      </w:r>
    </w:p>
    <w:p w14:paraId="40820C00" w14:textId="2C6ED23E" w:rsidR="00437AE8" w:rsidRDefault="0081588F"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Bright</w:t>
      </w:r>
      <w:r w:rsidR="00D05A84" w:rsidRPr="00972E39">
        <w:rPr>
          <w:rFonts w:ascii="Times New Roman" w:hAnsi="Times New Roman" w:cs="Times New Roman"/>
          <w:sz w:val="24"/>
          <w:szCs w:val="24"/>
        </w:rPr>
        <w:t>,</w:t>
      </w:r>
      <w:r w:rsidRPr="00972E39">
        <w:rPr>
          <w:rFonts w:ascii="Times New Roman" w:hAnsi="Times New Roman" w:cs="Times New Roman"/>
          <w:sz w:val="24"/>
          <w:szCs w:val="24"/>
        </w:rPr>
        <w:t xml:space="preserve"> D</w:t>
      </w:r>
      <w:r w:rsidR="00021D8D" w:rsidRPr="00972E39">
        <w:rPr>
          <w:rFonts w:ascii="Times New Roman" w:hAnsi="Times New Roman" w:cs="Times New Roman"/>
          <w:sz w:val="24"/>
          <w:szCs w:val="24"/>
        </w:rPr>
        <w:t>.</w:t>
      </w:r>
      <w:r w:rsidRPr="00972E39">
        <w:rPr>
          <w:rFonts w:ascii="Times New Roman" w:hAnsi="Times New Roman" w:cs="Times New Roman"/>
          <w:sz w:val="24"/>
          <w:szCs w:val="24"/>
        </w:rPr>
        <w:t>, Greenhill</w:t>
      </w:r>
      <w:r w:rsidR="00D05A84" w:rsidRPr="00972E39">
        <w:rPr>
          <w:rFonts w:ascii="Times New Roman" w:hAnsi="Times New Roman" w:cs="Times New Roman"/>
          <w:sz w:val="24"/>
          <w:szCs w:val="24"/>
        </w:rPr>
        <w:t>,</w:t>
      </w:r>
      <w:r w:rsidR="00D71C4E" w:rsidRPr="00972E39">
        <w:rPr>
          <w:rFonts w:ascii="Times New Roman" w:hAnsi="Times New Roman" w:cs="Times New Roman"/>
          <w:sz w:val="24"/>
          <w:szCs w:val="24"/>
        </w:rPr>
        <w:t xml:space="preserve"> C</w:t>
      </w:r>
      <w:r w:rsidR="00021D8D"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proofErr w:type="spellStart"/>
      <w:r w:rsidRPr="00972E39">
        <w:rPr>
          <w:rFonts w:ascii="Times New Roman" w:hAnsi="Times New Roman" w:cs="Times New Roman"/>
          <w:sz w:val="24"/>
          <w:szCs w:val="24"/>
        </w:rPr>
        <w:t>Britz</w:t>
      </w:r>
      <w:proofErr w:type="spellEnd"/>
      <w:r w:rsidR="00D05A84" w:rsidRPr="00972E39">
        <w:rPr>
          <w:rFonts w:ascii="Times New Roman" w:hAnsi="Times New Roman" w:cs="Times New Roman"/>
          <w:sz w:val="24"/>
          <w:szCs w:val="24"/>
        </w:rPr>
        <w:t>,</w:t>
      </w:r>
      <w:r w:rsidR="00D71C4E" w:rsidRPr="00972E39">
        <w:rPr>
          <w:rFonts w:ascii="Times New Roman" w:hAnsi="Times New Roman" w:cs="Times New Roman"/>
          <w:sz w:val="24"/>
          <w:szCs w:val="24"/>
        </w:rPr>
        <w:t xml:space="preserve"> T</w:t>
      </w:r>
      <w:r w:rsidR="00021D8D" w:rsidRPr="00972E39">
        <w:rPr>
          <w:rFonts w:ascii="Times New Roman" w:hAnsi="Times New Roman" w:cs="Times New Roman"/>
          <w:sz w:val="24"/>
          <w:szCs w:val="24"/>
        </w:rPr>
        <w:t>.</w:t>
      </w:r>
      <w:r w:rsidR="00D71C4E" w:rsidRPr="00972E39">
        <w:rPr>
          <w:rFonts w:ascii="Times New Roman" w:hAnsi="Times New Roman" w:cs="Times New Roman"/>
          <w:sz w:val="24"/>
          <w:szCs w:val="24"/>
        </w:rPr>
        <w:t>,</w:t>
      </w:r>
      <w:r w:rsidR="00911998" w:rsidRPr="00972E39">
        <w:rPr>
          <w:rFonts w:ascii="Times New Roman" w:hAnsi="Times New Roman" w:cs="Times New Roman"/>
          <w:sz w:val="24"/>
          <w:szCs w:val="24"/>
        </w:rPr>
        <w:t xml:space="preserve"> </w:t>
      </w:r>
      <w:r w:rsidRPr="00972E39">
        <w:rPr>
          <w:rFonts w:ascii="Times New Roman" w:hAnsi="Times New Roman" w:cs="Times New Roman"/>
          <w:sz w:val="24"/>
          <w:szCs w:val="24"/>
        </w:rPr>
        <w:t>Ritter</w:t>
      </w:r>
      <w:r w:rsidR="00074D60" w:rsidRPr="00972E39">
        <w:rPr>
          <w:rFonts w:ascii="Times New Roman" w:hAnsi="Times New Roman" w:cs="Times New Roman"/>
          <w:sz w:val="24"/>
          <w:szCs w:val="24"/>
        </w:rPr>
        <w:t>,</w:t>
      </w:r>
      <w:r w:rsidR="00D71C4E" w:rsidRPr="00972E39">
        <w:rPr>
          <w:rFonts w:ascii="Times New Roman" w:hAnsi="Times New Roman" w:cs="Times New Roman"/>
          <w:sz w:val="24"/>
          <w:szCs w:val="24"/>
        </w:rPr>
        <w:t xml:space="preserve"> A</w:t>
      </w:r>
      <w:r w:rsidR="00021D8D"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r w:rsidR="00021D8D" w:rsidRPr="00972E39">
        <w:rPr>
          <w:rFonts w:ascii="Times New Roman" w:hAnsi="Times New Roman" w:cs="Times New Roman"/>
          <w:sz w:val="24"/>
          <w:szCs w:val="24"/>
        </w:rPr>
        <w:t xml:space="preserve">&amp; </w:t>
      </w:r>
      <w:proofErr w:type="spellStart"/>
      <w:r w:rsidRPr="00972E39">
        <w:rPr>
          <w:rFonts w:ascii="Times New Roman" w:hAnsi="Times New Roman" w:cs="Times New Roman"/>
          <w:sz w:val="24"/>
          <w:szCs w:val="24"/>
        </w:rPr>
        <w:t>Morselli</w:t>
      </w:r>
      <w:proofErr w:type="spellEnd"/>
      <w:r w:rsidR="00D05A84" w:rsidRPr="00972E39">
        <w:rPr>
          <w:rFonts w:ascii="Times New Roman" w:hAnsi="Times New Roman" w:cs="Times New Roman"/>
          <w:sz w:val="24"/>
          <w:szCs w:val="24"/>
        </w:rPr>
        <w:t>,</w:t>
      </w:r>
      <w:r w:rsidR="00D71C4E" w:rsidRPr="00972E39">
        <w:rPr>
          <w:rFonts w:ascii="Times New Roman" w:hAnsi="Times New Roman" w:cs="Times New Roman"/>
          <w:sz w:val="24"/>
          <w:szCs w:val="24"/>
        </w:rPr>
        <w:t xml:space="preserve"> C</w:t>
      </w:r>
      <w:r w:rsidR="004C74EA">
        <w:rPr>
          <w:rFonts w:ascii="Times New Roman" w:hAnsi="Times New Roman" w:cs="Times New Roman"/>
          <w:sz w:val="24"/>
          <w:szCs w:val="24"/>
        </w:rPr>
        <w:t>. (2</w:t>
      </w:r>
      <w:r w:rsidRPr="00972E39">
        <w:rPr>
          <w:rFonts w:ascii="Times New Roman" w:hAnsi="Times New Roman" w:cs="Times New Roman"/>
          <w:sz w:val="24"/>
          <w:szCs w:val="24"/>
        </w:rPr>
        <w:t>01</w:t>
      </w:r>
      <w:r w:rsidR="004C74EA">
        <w:rPr>
          <w:rFonts w:ascii="Times New Roman" w:hAnsi="Times New Roman" w:cs="Times New Roman"/>
          <w:sz w:val="24"/>
          <w:szCs w:val="24"/>
        </w:rPr>
        <w:t>7).</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Criminal network vulnerabilities and adaptations</w:t>
      </w:r>
      <w:r w:rsidR="00790A3E" w:rsidRPr="00972E39">
        <w:rPr>
          <w:rFonts w:ascii="Times New Roman" w:hAnsi="Times New Roman" w:cs="Times New Roman"/>
          <w:sz w:val="24"/>
          <w:szCs w:val="24"/>
        </w:rPr>
        <w:t>.</w:t>
      </w:r>
      <w:r w:rsidRPr="00972E39">
        <w:rPr>
          <w:rFonts w:ascii="Times New Roman" w:hAnsi="Times New Roman" w:cs="Times New Roman"/>
          <w:sz w:val="24"/>
          <w:szCs w:val="24"/>
        </w:rPr>
        <w:t> </w:t>
      </w:r>
      <w:r w:rsidRPr="00972E39">
        <w:rPr>
          <w:rFonts w:ascii="Times New Roman" w:hAnsi="Times New Roman" w:cs="Times New Roman"/>
          <w:i/>
          <w:sz w:val="24"/>
          <w:szCs w:val="24"/>
        </w:rPr>
        <w:t>Global Crime,</w:t>
      </w:r>
      <w:r w:rsidRPr="00972E39">
        <w:rPr>
          <w:rFonts w:ascii="Times New Roman" w:hAnsi="Times New Roman" w:cs="Times New Roman"/>
          <w:sz w:val="24"/>
          <w:szCs w:val="24"/>
        </w:rPr>
        <w:t> </w:t>
      </w:r>
      <w:r w:rsidRPr="004C74EA">
        <w:rPr>
          <w:rFonts w:ascii="Times New Roman" w:hAnsi="Times New Roman" w:cs="Times New Roman"/>
          <w:i/>
          <w:iCs/>
          <w:sz w:val="24"/>
          <w:szCs w:val="24"/>
        </w:rPr>
        <w:t>1</w:t>
      </w:r>
      <w:r w:rsidR="009477E9" w:rsidRPr="004C74EA">
        <w:rPr>
          <w:rFonts w:ascii="Times New Roman" w:hAnsi="Times New Roman" w:cs="Times New Roman"/>
          <w:i/>
          <w:iCs/>
          <w:sz w:val="24"/>
          <w:szCs w:val="24"/>
        </w:rPr>
        <w:t>8</w:t>
      </w:r>
      <w:r w:rsidR="004C74EA">
        <w:rPr>
          <w:rFonts w:ascii="Times New Roman" w:hAnsi="Times New Roman" w:cs="Times New Roman"/>
          <w:i/>
          <w:iCs/>
          <w:sz w:val="24"/>
          <w:szCs w:val="24"/>
        </w:rPr>
        <w:t>,</w:t>
      </w:r>
      <w:r w:rsidRPr="00972E39">
        <w:rPr>
          <w:rFonts w:ascii="Times New Roman" w:hAnsi="Times New Roman" w:cs="Times New Roman"/>
          <w:sz w:val="24"/>
          <w:szCs w:val="24"/>
        </w:rPr>
        <w:t xml:space="preserve"> 424-44</w:t>
      </w:r>
      <w:r w:rsidR="004C74EA">
        <w:rPr>
          <w:rFonts w:ascii="Times New Roman" w:hAnsi="Times New Roman" w:cs="Times New Roman"/>
          <w:sz w:val="24"/>
          <w:szCs w:val="24"/>
        </w:rPr>
        <w:t>1.</w:t>
      </w:r>
    </w:p>
    <w:p w14:paraId="21AAF516" w14:textId="3284502B" w:rsidR="00D441B7" w:rsidRDefault="00D441B7" w:rsidP="00BB184D">
      <w:pPr>
        <w:ind w:left="720" w:hanging="720"/>
        <w:rPr>
          <w:color w:val="222222"/>
          <w:shd w:val="clear" w:color="auto" w:fill="FFFFFF"/>
        </w:rPr>
      </w:pPr>
      <w:r w:rsidRPr="00E115C9">
        <w:rPr>
          <w:color w:val="222222"/>
          <w:shd w:val="clear" w:color="auto" w:fill="FFFFFF"/>
        </w:rPr>
        <w:t>Burt, R. S</w:t>
      </w:r>
      <w:r w:rsidR="004C74EA">
        <w:rPr>
          <w:color w:val="222222"/>
          <w:shd w:val="clear" w:color="auto" w:fill="FFFFFF"/>
        </w:rPr>
        <w:t>. (2</w:t>
      </w:r>
      <w:r w:rsidRPr="00E115C9">
        <w:rPr>
          <w:color w:val="222222"/>
          <w:shd w:val="clear" w:color="auto" w:fill="FFFFFF"/>
        </w:rPr>
        <w:t>01</w:t>
      </w:r>
      <w:r w:rsidR="004C74EA">
        <w:rPr>
          <w:color w:val="222222"/>
          <w:shd w:val="clear" w:color="auto" w:fill="FFFFFF"/>
        </w:rPr>
        <w:t>3).</w:t>
      </w:r>
      <w:r w:rsidRPr="00E115C9">
        <w:rPr>
          <w:color w:val="222222"/>
          <w:shd w:val="clear" w:color="auto" w:fill="FFFFFF"/>
        </w:rPr>
        <w:t xml:space="preserve"> Entrepreneurs, distrust, and third parties: A strategic look at the dark side of dense networks. In </w:t>
      </w:r>
      <w:r w:rsidRPr="00E115C9">
        <w:rPr>
          <w:i/>
          <w:iCs/>
          <w:color w:val="222222"/>
          <w:shd w:val="clear" w:color="auto" w:fill="FFFFFF"/>
        </w:rPr>
        <w:t>Shared cognition in organizations</w:t>
      </w:r>
      <w:r w:rsidRPr="00E115C9">
        <w:rPr>
          <w:color w:val="222222"/>
          <w:shd w:val="clear" w:color="auto" w:fill="FFFFFF"/>
        </w:rPr>
        <w:t> (pp</w:t>
      </w:r>
      <w:r w:rsidR="004C74EA">
        <w:rPr>
          <w:color w:val="222222"/>
          <w:shd w:val="clear" w:color="auto" w:fill="FFFFFF"/>
        </w:rPr>
        <w:t>. 2</w:t>
      </w:r>
      <w:r w:rsidRPr="00E115C9">
        <w:rPr>
          <w:color w:val="222222"/>
          <w:shd w:val="clear" w:color="auto" w:fill="FFFFFF"/>
        </w:rPr>
        <w:t>13-24</w:t>
      </w:r>
      <w:r>
        <w:rPr>
          <w:color w:val="222222"/>
          <w:shd w:val="clear" w:color="auto" w:fill="FFFFFF"/>
        </w:rPr>
        <w:t>3).</w:t>
      </w:r>
      <w:r w:rsidRPr="00E115C9">
        <w:rPr>
          <w:color w:val="222222"/>
          <w:shd w:val="clear" w:color="auto" w:fill="FFFFFF"/>
        </w:rPr>
        <w:t xml:space="preserve"> Psychology Press.</w:t>
      </w:r>
    </w:p>
    <w:p w14:paraId="1947FC65" w14:textId="6A80C9B3" w:rsidR="00110E30" w:rsidRPr="00110E30" w:rsidRDefault="00110E30" w:rsidP="00BB184D">
      <w:pPr>
        <w:ind w:left="720" w:hanging="720"/>
        <w:rPr>
          <w:color w:val="222222"/>
          <w:shd w:val="clear" w:color="auto" w:fill="FFFFFF"/>
        </w:rPr>
      </w:pPr>
      <w:r w:rsidRPr="00110E30">
        <w:rPr>
          <w:color w:val="222222"/>
          <w:shd w:val="clear" w:color="auto" w:fill="FFFFFF"/>
        </w:rPr>
        <w:t>Burt, R. S</w:t>
      </w:r>
      <w:r w:rsidR="004C74EA">
        <w:rPr>
          <w:color w:val="222222"/>
          <w:shd w:val="clear" w:color="auto" w:fill="FFFFFF"/>
        </w:rPr>
        <w:t>. (2</w:t>
      </w:r>
      <w:r w:rsidRPr="00110E30">
        <w:rPr>
          <w:color w:val="222222"/>
          <w:shd w:val="clear" w:color="auto" w:fill="FFFFFF"/>
        </w:rPr>
        <w:t>002</w:t>
      </w:r>
      <w:r>
        <w:rPr>
          <w:color w:val="222222"/>
          <w:shd w:val="clear" w:color="auto" w:fill="FFFFFF"/>
        </w:rPr>
        <w:t>a</w:t>
      </w:r>
      <w:r w:rsidR="004C74EA">
        <w:rPr>
          <w:color w:val="222222"/>
          <w:shd w:val="clear" w:color="auto" w:fill="FFFFFF"/>
        </w:rPr>
        <w:t>)</w:t>
      </w:r>
      <w:r w:rsidRPr="00110E30">
        <w:rPr>
          <w:color w:val="222222"/>
          <w:shd w:val="clear" w:color="auto" w:fill="FFFFFF"/>
        </w:rPr>
        <w:t>. Bridge decay. </w:t>
      </w:r>
      <w:r w:rsidRPr="00110E30">
        <w:rPr>
          <w:i/>
          <w:iCs/>
          <w:color w:val="222222"/>
          <w:shd w:val="clear" w:color="auto" w:fill="FFFFFF"/>
        </w:rPr>
        <w:t xml:space="preserve">Social </w:t>
      </w:r>
      <w:r>
        <w:rPr>
          <w:i/>
          <w:iCs/>
          <w:color w:val="222222"/>
          <w:shd w:val="clear" w:color="auto" w:fill="FFFFFF"/>
        </w:rPr>
        <w:t>N</w:t>
      </w:r>
      <w:r w:rsidRPr="00110E30">
        <w:rPr>
          <w:i/>
          <w:iCs/>
          <w:color w:val="222222"/>
          <w:shd w:val="clear" w:color="auto" w:fill="FFFFFF"/>
        </w:rPr>
        <w:t>etworks</w:t>
      </w:r>
      <w:r w:rsidRPr="00110E30">
        <w:rPr>
          <w:color w:val="222222"/>
          <w:shd w:val="clear" w:color="auto" w:fill="FFFFFF"/>
        </w:rPr>
        <w:t>, 24(4</w:t>
      </w:r>
      <w:r w:rsidR="004C74EA">
        <w:rPr>
          <w:color w:val="222222"/>
          <w:shd w:val="clear" w:color="auto" w:fill="FFFFFF"/>
        </w:rPr>
        <w:t>),</w:t>
      </w:r>
      <w:r w:rsidRPr="00110E30">
        <w:rPr>
          <w:color w:val="222222"/>
          <w:shd w:val="clear" w:color="auto" w:fill="FFFFFF"/>
        </w:rPr>
        <w:t xml:space="preserve"> 333-36</w:t>
      </w:r>
      <w:r w:rsidR="004C74EA">
        <w:rPr>
          <w:color w:val="222222"/>
          <w:shd w:val="clear" w:color="auto" w:fill="FFFFFF"/>
        </w:rPr>
        <w:t>3.</w:t>
      </w:r>
    </w:p>
    <w:p w14:paraId="287CEA94" w14:textId="69C6C9EB" w:rsidR="00110E30" w:rsidRPr="00110E30" w:rsidRDefault="00110E30" w:rsidP="00110E30">
      <w:pPr>
        <w:ind w:left="720" w:hanging="720"/>
        <w:rPr>
          <w:color w:val="222222"/>
          <w:shd w:val="clear" w:color="auto" w:fill="FFFFFF"/>
        </w:rPr>
      </w:pPr>
      <w:r w:rsidRPr="00110E30">
        <w:t>Burt, R. S</w:t>
      </w:r>
      <w:r w:rsidR="004C74EA">
        <w:t>. (2</w:t>
      </w:r>
      <w:r w:rsidRPr="00110E30">
        <w:t>002</w:t>
      </w:r>
      <w:r>
        <w:t>b</w:t>
      </w:r>
      <w:r w:rsidR="004C74EA">
        <w:t>)</w:t>
      </w:r>
      <w:r w:rsidRPr="00110E30">
        <w:t xml:space="preserve">. The social capital of structural holes. In M. F. Guillen (Ed.), </w:t>
      </w:r>
      <w:r w:rsidRPr="00110E30">
        <w:rPr>
          <w:i/>
          <w:iCs/>
        </w:rPr>
        <w:t xml:space="preserve">The new economic sociology: Developments in an emerging field </w:t>
      </w:r>
      <w:r w:rsidRPr="00110E30">
        <w:t>(pp</w:t>
      </w:r>
      <w:r w:rsidR="004C74EA">
        <w:t>. 1</w:t>
      </w:r>
      <w:r w:rsidRPr="00110E30">
        <w:t>48–190).</w:t>
      </w:r>
      <w:r w:rsidRPr="00110E30">
        <w:t xml:space="preserve"> </w:t>
      </w:r>
      <w:r w:rsidRPr="00110E30">
        <w:t>New York: Russell Sage Foundation.</w:t>
      </w:r>
    </w:p>
    <w:p w14:paraId="43567113" w14:textId="2BD42DBC" w:rsidR="00D441B7" w:rsidRPr="00E115C9" w:rsidRDefault="00D441B7" w:rsidP="00BB184D">
      <w:pPr>
        <w:ind w:left="720" w:hanging="720"/>
        <w:rPr>
          <w:color w:val="222222"/>
          <w:shd w:val="clear" w:color="auto" w:fill="FFFFFF"/>
        </w:rPr>
      </w:pPr>
      <w:r w:rsidRPr="00E115C9">
        <w:rPr>
          <w:color w:val="222222"/>
          <w:shd w:val="clear" w:color="auto" w:fill="FFFFFF"/>
        </w:rPr>
        <w:t>Burt, R. S</w:t>
      </w:r>
      <w:r w:rsidR="004C74EA">
        <w:rPr>
          <w:color w:val="222222"/>
          <w:shd w:val="clear" w:color="auto" w:fill="FFFFFF"/>
        </w:rPr>
        <w:t>. (2</w:t>
      </w:r>
      <w:r w:rsidRPr="00E115C9">
        <w:rPr>
          <w:color w:val="222222"/>
          <w:shd w:val="clear" w:color="auto" w:fill="FFFFFF"/>
        </w:rPr>
        <w:t>00</w:t>
      </w:r>
      <w:r w:rsidR="004C74EA">
        <w:rPr>
          <w:color w:val="222222"/>
          <w:shd w:val="clear" w:color="auto" w:fill="FFFFFF"/>
        </w:rPr>
        <w:t>5).</w:t>
      </w:r>
      <w:r w:rsidRPr="00E115C9">
        <w:rPr>
          <w:color w:val="222222"/>
          <w:shd w:val="clear" w:color="auto" w:fill="FFFFFF"/>
        </w:rPr>
        <w:t> </w:t>
      </w:r>
      <w:r w:rsidRPr="00E115C9">
        <w:rPr>
          <w:i/>
          <w:iCs/>
          <w:color w:val="222222"/>
          <w:shd w:val="clear" w:color="auto" w:fill="FFFFFF"/>
        </w:rPr>
        <w:t>Brokerage and closure: An introduction to social capital</w:t>
      </w:r>
      <w:r w:rsidRPr="00E115C9">
        <w:rPr>
          <w:color w:val="222222"/>
          <w:shd w:val="clear" w:color="auto" w:fill="FFFFFF"/>
        </w:rPr>
        <w:t xml:space="preserve">. Oxford </w:t>
      </w:r>
      <w:r>
        <w:rPr>
          <w:color w:val="222222"/>
          <w:shd w:val="clear" w:color="auto" w:fill="FFFFFF"/>
        </w:rPr>
        <w:t>U</w:t>
      </w:r>
      <w:r w:rsidRPr="00E115C9">
        <w:rPr>
          <w:color w:val="222222"/>
          <w:shd w:val="clear" w:color="auto" w:fill="FFFFFF"/>
        </w:rPr>
        <w:t xml:space="preserve">niversity </w:t>
      </w:r>
      <w:r>
        <w:rPr>
          <w:color w:val="222222"/>
          <w:shd w:val="clear" w:color="auto" w:fill="FFFFFF"/>
        </w:rPr>
        <w:t>P</w:t>
      </w:r>
      <w:r w:rsidRPr="00E115C9">
        <w:rPr>
          <w:color w:val="222222"/>
          <w:shd w:val="clear" w:color="auto" w:fill="FFFFFF"/>
        </w:rPr>
        <w:t>ress.</w:t>
      </w:r>
    </w:p>
    <w:p w14:paraId="159B032D" w14:textId="46AEB606" w:rsidR="00437AE8" w:rsidRPr="00972E39" w:rsidRDefault="0081588F"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Butler</w:t>
      </w:r>
      <w:r w:rsidR="00D05A84" w:rsidRPr="00972E39">
        <w:rPr>
          <w:rFonts w:ascii="Times New Roman" w:hAnsi="Times New Roman" w:cs="Times New Roman"/>
          <w:sz w:val="24"/>
          <w:szCs w:val="24"/>
        </w:rPr>
        <w:t>,</w:t>
      </w:r>
      <w:r w:rsidRPr="00972E39">
        <w:rPr>
          <w:rFonts w:ascii="Times New Roman" w:hAnsi="Times New Roman" w:cs="Times New Roman"/>
          <w:sz w:val="24"/>
          <w:szCs w:val="24"/>
        </w:rPr>
        <w:t xml:space="preserve"> J</w:t>
      </w:r>
      <w:r w:rsidR="00021D8D" w:rsidRPr="00972E39">
        <w:rPr>
          <w:rFonts w:ascii="Times New Roman" w:hAnsi="Times New Roman" w:cs="Times New Roman"/>
          <w:sz w:val="24"/>
          <w:szCs w:val="24"/>
        </w:rPr>
        <w:t>.</w:t>
      </w:r>
      <w:r w:rsidR="00D05A84" w:rsidRPr="00972E39">
        <w:rPr>
          <w:rFonts w:ascii="Times New Roman" w:hAnsi="Times New Roman" w:cs="Times New Roman"/>
          <w:sz w:val="24"/>
          <w:szCs w:val="24"/>
        </w:rPr>
        <w:t xml:space="preserve"> </w:t>
      </w:r>
      <w:r w:rsidRPr="00972E39">
        <w:rPr>
          <w:rFonts w:ascii="Times New Roman" w:hAnsi="Times New Roman" w:cs="Times New Roman"/>
          <w:sz w:val="24"/>
          <w:szCs w:val="24"/>
        </w:rPr>
        <w:t>K</w:t>
      </w:r>
      <w:r w:rsidR="00D05A84" w:rsidRPr="00972E39">
        <w:rPr>
          <w:rFonts w:ascii="Times New Roman" w:hAnsi="Times New Roman" w:cs="Times New Roman"/>
          <w:sz w:val="24"/>
          <w:szCs w:val="24"/>
        </w:rPr>
        <w:t>.</w:t>
      </w:r>
      <w:r w:rsidR="00911998" w:rsidRPr="00972E39">
        <w:rPr>
          <w:rFonts w:ascii="Times New Roman" w:hAnsi="Times New Roman" w:cs="Times New Roman"/>
          <w:sz w:val="24"/>
          <w:szCs w:val="24"/>
        </w:rPr>
        <w:t xml:space="preserve"> </w:t>
      </w:r>
      <w:r w:rsidRPr="00972E39">
        <w:rPr>
          <w:rFonts w:ascii="Times New Roman" w:hAnsi="Times New Roman" w:cs="Times New Roman"/>
          <w:sz w:val="24"/>
          <w:szCs w:val="24"/>
        </w:rPr>
        <w:t>Jr</w:t>
      </w:r>
      <w:r w:rsidR="004C74EA">
        <w:rPr>
          <w:rFonts w:ascii="Times New Roman" w:hAnsi="Times New Roman" w:cs="Times New Roman"/>
          <w:sz w:val="24"/>
          <w:szCs w:val="24"/>
        </w:rPr>
        <w:t>. (1</w:t>
      </w:r>
      <w:r w:rsidRPr="00972E39">
        <w:rPr>
          <w:rFonts w:ascii="Times New Roman" w:hAnsi="Times New Roman" w:cs="Times New Roman"/>
          <w:sz w:val="24"/>
          <w:szCs w:val="24"/>
        </w:rPr>
        <w:t>99</w:t>
      </w:r>
      <w:r w:rsidR="004C74EA">
        <w:rPr>
          <w:rFonts w:ascii="Times New Roman" w:hAnsi="Times New Roman" w:cs="Times New Roman"/>
          <w:sz w:val="24"/>
          <w:szCs w:val="24"/>
        </w:rPr>
        <w:t>1).</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Toward understanding and measuring conditions of trust: Evolution of a conditions of trust inventory</w:t>
      </w:r>
      <w:r w:rsidR="00790A3E"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r w:rsidRPr="00972E39">
        <w:rPr>
          <w:rFonts w:ascii="Times New Roman" w:hAnsi="Times New Roman" w:cs="Times New Roman"/>
          <w:i/>
          <w:iCs/>
          <w:sz w:val="24"/>
          <w:szCs w:val="24"/>
        </w:rPr>
        <w:t>Journal of Management,</w:t>
      </w:r>
      <w:r w:rsidRPr="00972E39">
        <w:rPr>
          <w:rFonts w:ascii="Times New Roman" w:hAnsi="Times New Roman" w:cs="Times New Roman"/>
          <w:sz w:val="24"/>
          <w:szCs w:val="24"/>
        </w:rPr>
        <w:t xml:space="preserve"> </w:t>
      </w:r>
      <w:r w:rsidRPr="004C74EA">
        <w:rPr>
          <w:rFonts w:ascii="Times New Roman" w:hAnsi="Times New Roman" w:cs="Times New Roman"/>
          <w:i/>
          <w:iCs/>
          <w:sz w:val="24"/>
          <w:szCs w:val="24"/>
        </w:rPr>
        <w:t>1</w:t>
      </w:r>
      <w:r w:rsidR="009477E9" w:rsidRPr="004C74EA">
        <w:rPr>
          <w:rFonts w:ascii="Times New Roman" w:hAnsi="Times New Roman" w:cs="Times New Roman"/>
          <w:i/>
          <w:iCs/>
          <w:sz w:val="24"/>
          <w:szCs w:val="24"/>
        </w:rPr>
        <w:t>7</w:t>
      </w:r>
      <w:r w:rsidR="004C74EA">
        <w:rPr>
          <w:rFonts w:ascii="Times New Roman" w:hAnsi="Times New Roman" w:cs="Times New Roman"/>
          <w:i/>
          <w:iCs/>
          <w:sz w:val="24"/>
          <w:szCs w:val="24"/>
        </w:rPr>
        <w:t>,</w:t>
      </w:r>
      <w:r w:rsidRPr="00972E39">
        <w:rPr>
          <w:rFonts w:ascii="Times New Roman" w:hAnsi="Times New Roman" w:cs="Times New Roman"/>
          <w:sz w:val="24"/>
          <w:szCs w:val="24"/>
        </w:rPr>
        <w:t xml:space="preserve"> 643-66</w:t>
      </w:r>
      <w:r w:rsidR="004C74EA">
        <w:rPr>
          <w:rFonts w:ascii="Times New Roman" w:hAnsi="Times New Roman" w:cs="Times New Roman"/>
          <w:sz w:val="24"/>
          <w:szCs w:val="24"/>
        </w:rPr>
        <w:t>3.</w:t>
      </w:r>
    </w:p>
    <w:p w14:paraId="66222811" w14:textId="1619B882" w:rsidR="00437AE8" w:rsidRPr="00972E39" w:rsidRDefault="0081588F"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Campion, M</w:t>
      </w:r>
      <w:r w:rsidR="00021D8D" w:rsidRPr="00972E39">
        <w:rPr>
          <w:rFonts w:ascii="Times New Roman" w:hAnsi="Times New Roman" w:cs="Times New Roman"/>
          <w:sz w:val="24"/>
          <w:szCs w:val="24"/>
        </w:rPr>
        <w:t>.</w:t>
      </w:r>
      <w:r w:rsidR="00D05A84" w:rsidRPr="00972E39">
        <w:rPr>
          <w:rFonts w:ascii="Times New Roman" w:hAnsi="Times New Roman" w:cs="Times New Roman"/>
          <w:sz w:val="24"/>
          <w:szCs w:val="24"/>
        </w:rPr>
        <w:t xml:space="preserve"> </w:t>
      </w:r>
      <w:r w:rsidRPr="00972E39">
        <w:rPr>
          <w:rFonts w:ascii="Times New Roman" w:hAnsi="Times New Roman" w:cs="Times New Roman"/>
          <w:sz w:val="24"/>
          <w:szCs w:val="24"/>
        </w:rPr>
        <w:t>A., Palmer</w:t>
      </w:r>
      <w:r w:rsidR="00D05A84" w:rsidRPr="00972E39">
        <w:rPr>
          <w:rFonts w:ascii="Times New Roman" w:hAnsi="Times New Roman" w:cs="Times New Roman"/>
          <w:sz w:val="24"/>
          <w:szCs w:val="24"/>
        </w:rPr>
        <w:t>,</w:t>
      </w:r>
      <w:r w:rsidR="00D71C4E" w:rsidRPr="00972E39">
        <w:rPr>
          <w:rFonts w:ascii="Times New Roman" w:hAnsi="Times New Roman" w:cs="Times New Roman"/>
          <w:sz w:val="24"/>
          <w:szCs w:val="24"/>
        </w:rPr>
        <w:t xml:space="preserve"> D</w:t>
      </w:r>
      <w:r w:rsidR="00021D8D" w:rsidRPr="00972E39">
        <w:rPr>
          <w:rFonts w:ascii="Times New Roman" w:hAnsi="Times New Roman" w:cs="Times New Roman"/>
          <w:sz w:val="24"/>
          <w:szCs w:val="24"/>
        </w:rPr>
        <w:t>.</w:t>
      </w:r>
      <w:r w:rsidR="00D05A84" w:rsidRPr="00972E39">
        <w:rPr>
          <w:rFonts w:ascii="Times New Roman" w:hAnsi="Times New Roman" w:cs="Times New Roman"/>
          <w:sz w:val="24"/>
          <w:szCs w:val="24"/>
        </w:rPr>
        <w:t xml:space="preserve"> </w:t>
      </w:r>
      <w:r w:rsidR="00D71C4E" w:rsidRPr="00972E39">
        <w:rPr>
          <w:rFonts w:ascii="Times New Roman" w:hAnsi="Times New Roman" w:cs="Times New Roman"/>
          <w:sz w:val="24"/>
          <w:szCs w:val="24"/>
        </w:rPr>
        <w:t>K</w:t>
      </w:r>
      <w:r w:rsidR="00021D8D"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r w:rsidR="00021D8D" w:rsidRPr="00972E39">
        <w:rPr>
          <w:rFonts w:ascii="Times New Roman" w:hAnsi="Times New Roman" w:cs="Times New Roman"/>
          <w:sz w:val="24"/>
          <w:szCs w:val="24"/>
        </w:rPr>
        <w:t xml:space="preserve">&amp; </w:t>
      </w:r>
      <w:r w:rsidRPr="00972E39">
        <w:rPr>
          <w:rFonts w:ascii="Times New Roman" w:hAnsi="Times New Roman" w:cs="Times New Roman"/>
          <w:sz w:val="24"/>
          <w:szCs w:val="24"/>
        </w:rPr>
        <w:t>Campion</w:t>
      </w:r>
      <w:r w:rsidR="00D05A84" w:rsidRPr="00972E39">
        <w:rPr>
          <w:rFonts w:ascii="Times New Roman" w:hAnsi="Times New Roman" w:cs="Times New Roman"/>
          <w:sz w:val="24"/>
          <w:szCs w:val="24"/>
        </w:rPr>
        <w:t>,</w:t>
      </w:r>
      <w:r w:rsidR="00D71C4E" w:rsidRPr="00972E39">
        <w:rPr>
          <w:rFonts w:ascii="Times New Roman" w:hAnsi="Times New Roman" w:cs="Times New Roman"/>
          <w:sz w:val="24"/>
          <w:szCs w:val="24"/>
        </w:rPr>
        <w:t xml:space="preserve"> J</w:t>
      </w:r>
      <w:r w:rsidR="00021D8D" w:rsidRPr="00972E39">
        <w:rPr>
          <w:rFonts w:ascii="Times New Roman" w:hAnsi="Times New Roman" w:cs="Times New Roman"/>
          <w:sz w:val="24"/>
          <w:szCs w:val="24"/>
        </w:rPr>
        <w:t>.</w:t>
      </w:r>
      <w:r w:rsidR="00D05A84" w:rsidRPr="00972E39">
        <w:rPr>
          <w:rFonts w:ascii="Times New Roman" w:hAnsi="Times New Roman" w:cs="Times New Roman"/>
          <w:sz w:val="24"/>
          <w:szCs w:val="24"/>
        </w:rPr>
        <w:t xml:space="preserve"> </w:t>
      </w:r>
      <w:r w:rsidR="00D71C4E" w:rsidRPr="00972E39">
        <w:rPr>
          <w:rFonts w:ascii="Times New Roman" w:hAnsi="Times New Roman" w:cs="Times New Roman"/>
          <w:sz w:val="24"/>
          <w:szCs w:val="24"/>
        </w:rPr>
        <w:t>E</w:t>
      </w:r>
      <w:r w:rsidR="004C74EA">
        <w:rPr>
          <w:rFonts w:ascii="Times New Roman" w:hAnsi="Times New Roman" w:cs="Times New Roman"/>
          <w:sz w:val="24"/>
          <w:szCs w:val="24"/>
        </w:rPr>
        <w:t>. (1</w:t>
      </w:r>
      <w:r w:rsidRPr="00972E39">
        <w:rPr>
          <w:rFonts w:ascii="Times New Roman" w:hAnsi="Times New Roman" w:cs="Times New Roman"/>
          <w:sz w:val="24"/>
          <w:szCs w:val="24"/>
        </w:rPr>
        <w:t>99</w:t>
      </w:r>
      <w:r w:rsidR="004C74EA">
        <w:rPr>
          <w:rFonts w:ascii="Times New Roman" w:hAnsi="Times New Roman" w:cs="Times New Roman"/>
          <w:sz w:val="24"/>
          <w:szCs w:val="24"/>
        </w:rPr>
        <w:t>7).</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A review of structure in the selection interview</w:t>
      </w:r>
      <w:r w:rsidR="00790A3E"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r w:rsidRPr="00972E39">
        <w:rPr>
          <w:rFonts w:ascii="Times New Roman" w:hAnsi="Times New Roman" w:cs="Times New Roman"/>
          <w:i/>
          <w:sz w:val="24"/>
          <w:szCs w:val="24"/>
        </w:rPr>
        <w:t>Personnel Psychology</w:t>
      </w:r>
      <w:r w:rsidRPr="00972E39">
        <w:rPr>
          <w:rFonts w:ascii="Times New Roman" w:hAnsi="Times New Roman" w:cs="Times New Roman"/>
          <w:i/>
          <w:iCs/>
          <w:sz w:val="24"/>
          <w:szCs w:val="24"/>
        </w:rPr>
        <w:t>,</w:t>
      </w:r>
      <w:r w:rsidRPr="00972E39">
        <w:rPr>
          <w:rFonts w:ascii="Times New Roman" w:hAnsi="Times New Roman" w:cs="Times New Roman"/>
          <w:sz w:val="24"/>
          <w:szCs w:val="24"/>
        </w:rPr>
        <w:t xml:space="preserve"> </w:t>
      </w:r>
      <w:r w:rsidRPr="004C74EA">
        <w:rPr>
          <w:rFonts w:ascii="Times New Roman" w:hAnsi="Times New Roman" w:cs="Times New Roman"/>
          <w:i/>
          <w:iCs/>
          <w:sz w:val="24"/>
          <w:szCs w:val="24"/>
        </w:rPr>
        <w:t>50</w:t>
      </w:r>
      <w:r w:rsidR="004C74EA">
        <w:rPr>
          <w:rFonts w:ascii="Times New Roman" w:hAnsi="Times New Roman" w:cs="Times New Roman"/>
          <w:sz w:val="24"/>
          <w:szCs w:val="24"/>
        </w:rPr>
        <w:t>,</w:t>
      </w:r>
      <w:r w:rsidRPr="00972E39">
        <w:rPr>
          <w:rFonts w:ascii="Times New Roman" w:hAnsi="Times New Roman" w:cs="Times New Roman"/>
          <w:sz w:val="24"/>
          <w:szCs w:val="24"/>
        </w:rPr>
        <w:t xml:space="preserve"> 655-70</w:t>
      </w:r>
      <w:r w:rsidR="004C74EA">
        <w:rPr>
          <w:rFonts w:ascii="Times New Roman" w:hAnsi="Times New Roman" w:cs="Times New Roman"/>
          <w:sz w:val="24"/>
          <w:szCs w:val="24"/>
        </w:rPr>
        <w:t>2.</w:t>
      </w:r>
    </w:p>
    <w:p w14:paraId="10327202" w14:textId="6A45A84F" w:rsidR="004B6CAC" w:rsidRPr="00972E39" w:rsidRDefault="004B6CAC"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Charmaz, K</w:t>
      </w:r>
      <w:r w:rsidR="004C74EA">
        <w:rPr>
          <w:rFonts w:ascii="Times New Roman" w:hAnsi="Times New Roman" w:cs="Times New Roman"/>
          <w:sz w:val="24"/>
          <w:szCs w:val="24"/>
        </w:rPr>
        <w:t>. (2</w:t>
      </w:r>
      <w:r w:rsidRPr="00972E39">
        <w:rPr>
          <w:rFonts w:ascii="Times New Roman" w:hAnsi="Times New Roman" w:cs="Times New Roman"/>
          <w:sz w:val="24"/>
          <w:szCs w:val="24"/>
        </w:rPr>
        <w:t>01</w:t>
      </w:r>
      <w:r w:rsidR="004C74EA">
        <w:rPr>
          <w:rFonts w:ascii="Times New Roman" w:hAnsi="Times New Roman" w:cs="Times New Roman"/>
          <w:sz w:val="24"/>
          <w:szCs w:val="24"/>
        </w:rPr>
        <w:t>4).</w:t>
      </w:r>
      <w:r w:rsidR="009477E9">
        <w:rPr>
          <w:rFonts w:ascii="Times New Roman" w:hAnsi="Times New Roman" w:cs="Times New Roman"/>
          <w:sz w:val="24"/>
          <w:szCs w:val="24"/>
        </w:rPr>
        <w:t xml:space="preserve"> </w:t>
      </w:r>
      <w:r w:rsidRPr="00972E39">
        <w:rPr>
          <w:rFonts w:ascii="Times New Roman" w:hAnsi="Times New Roman" w:cs="Times New Roman"/>
          <w:i/>
          <w:iCs/>
          <w:sz w:val="24"/>
          <w:szCs w:val="24"/>
        </w:rPr>
        <w:t>Constructing grounded theory</w:t>
      </w:r>
      <w:r w:rsidRPr="00972E39">
        <w:rPr>
          <w:rFonts w:ascii="Times New Roman" w:hAnsi="Times New Roman" w:cs="Times New Roman"/>
          <w:sz w:val="24"/>
          <w:szCs w:val="24"/>
        </w:rPr>
        <w:t>, 2nd edition. Los Angeles, CA: Sage.</w:t>
      </w:r>
    </w:p>
    <w:p w14:paraId="00E80471" w14:textId="2EF312D0" w:rsidR="00437AE8" w:rsidRPr="00972E39" w:rsidRDefault="0081588F"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Chauhan</w:t>
      </w:r>
      <w:r w:rsidR="00D05A84" w:rsidRPr="00972E39">
        <w:rPr>
          <w:rFonts w:ascii="Times New Roman" w:hAnsi="Times New Roman" w:cs="Times New Roman"/>
          <w:sz w:val="24"/>
          <w:szCs w:val="24"/>
        </w:rPr>
        <w:t>,</w:t>
      </w:r>
      <w:r w:rsidRPr="00972E39">
        <w:rPr>
          <w:rFonts w:ascii="Times New Roman" w:hAnsi="Times New Roman" w:cs="Times New Roman"/>
          <w:sz w:val="24"/>
          <w:szCs w:val="24"/>
        </w:rPr>
        <w:t xml:space="preserve"> A</w:t>
      </w:r>
      <w:r w:rsidR="004C74EA">
        <w:rPr>
          <w:rFonts w:ascii="Times New Roman" w:hAnsi="Times New Roman" w:cs="Times New Roman"/>
          <w:sz w:val="24"/>
          <w:szCs w:val="24"/>
        </w:rPr>
        <w:t>. (2</w:t>
      </w:r>
      <w:r w:rsidRPr="00972E39">
        <w:rPr>
          <w:rFonts w:ascii="Times New Roman" w:hAnsi="Times New Roman" w:cs="Times New Roman"/>
          <w:sz w:val="24"/>
          <w:szCs w:val="24"/>
        </w:rPr>
        <w:t>02</w:t>
      </w:r>
      <w:r w:rsidR="004C74EA">
        <w:rPr>
          <w:rFonts w:ascii="Times New Roman" w:hAnsi="Times New Roman" w:cs="Times New Roman"/>
          <w:sz w:val="24"/>
          <w:szCs w:val="24"/>
        </w:rPr>
        <w:t>2).</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 xml:space="preserve">Two </w:t>
      </w:r>
      <w:proofErr w:type="spellStart"/>
      <w:r w:rsidRPr="00972E39">
        <w:rPr>
          <w:rFonts w:ascii="Times New Roman" w:hAnsi="Times New Roman" w:cs="Times New Roman"/>
          <w:sz w:val="24"/>
          <w:szCs w:val="24"/>
        </w:rPr>
        <w:t>Angadias</w:t>
      </w:r>
      <w:proofErr w:type="spellEnd"/>
      <w:r w:rsidRPr="00972E39">
        <w:rPr>
          <w:rFonts w:ascii="Times New Roman" w:hAnsi="Times New Roman" w:cs="Times New Roman"/>
          <w:sz w:val="24"/>
          <w:szCs w:val="24"/>
        </w:rPr>
        <w:t xml:space="preserve"> in Gujarat financed illegal migrants’ trips. Times of India, March </w:t>
      </w:r>
      <w:r w:rsidR="004C74EA">
        <w:rPr>
          <w:rFonts w:ascii="Times New Roman" w:hAnsi="Times New Roman" w:cs="Times New Roman"/>
          <w:sz w:val="24"/>
          <w:szCs w:val="24"/>
        </w:rPr>
        <w:t>5).</w:t>
      </w:r>
      <w:r w:rsidR="009477E9">
        <w:rPr>
          <w:rFonts w:ascii="Times New Roman" w:hAnsi="Times New Roman" w:cs="Times New Roman"/>
          <w:sz w:val="24"/>
          <w:szCs w:val="24"/>
        </w:rPr>
        <w:t xml:space="preserve"> </w:t>
      </w:r>
      <w:hyperlink r:id="rId8" w:history="1">
        <w:r w:rsidR="00DF3A52" w:rsidRPr="00972E39">
          <w:rPr>
            <w:rStyle w:val="Hyperlink"/>
            <w:rFonts w:ascii="Times New Roman" w:hAnsi="Times New Roman" w:cs="Times New Roman"/>
            <w:sz w:val="24"/>
            <w:szCs w:val="24"/>
          </w:rPr>
          <w:t>https://timesofindia.indiatimes.com/city/ahmedabad/two-angadias-financed-illegal-migrants-trips/articleshow/9000368</w:t>
        </w:r>
        <w:r w:rsidR="004C74EA">
          <w:rPr>
            <w:rStyle w:val="Hyperlink"/>
            <w:rFonts w:ascii="Times New Roman" w:hAnsi="Times New Roman" w:cs="Times New Roman"/>
            <w:sz w:val="24"/>
            <w:szCs w:val="24"/>
          </w:rPr>
          <w:t>3).</w:t>
        </w:r>
        <w:r w:rsidR="00DF3A52" w:rsidRPr="00972E39">
          <w:rPr>
            <w:rStyle w:val="Hyperlink"/>
            <w:rFonts w:ascii="Times New Roman" w:hAnsi="Times New Roman" w:cs="Times New Roman"/>
            <w:sz w:val="24"/>
            <w:szCs w:val="24"/>
          </w:rPr>
          <w:t>cms</w:t>
        </w:r>
      </w:hyperlink>
      <w:r w:rsidRPr="00972E39">
        <w:rPr>
          <w:rFonts w:ascii="Times New Roman" w:hAnsi="Times New Roman" w:cs="Times New Roman"/>
          <w:sz w:val="24"/>
          <w:szCs w:val="24"/>
        </w:rPr>
        <w:t>.</w:t>
      </w:r>
    </w:p>
    <w:p w14:paraId="5B701C1B" w14:textId="1C5EC944" w:rsidR="00AD578C" w:rsidRDefault="00AD578C" w:rsidP="00BB184D">
      <w:pPr>
        <w:ind w:left="720" w:hanging="720"/>
        <w:rPr>
          <w:color w:val="222222"/>
          <w:shd w:val="clear" w:color="auto" w:fill="FFFFFF"/>
        </w:rPr>
      </w:pPr>
      <w:r w:rsidRPr="00972E39">
        <w:rPr>
          <w:color w:val="222222"/>
          <w:shd w:val="clear" w:color="auto" w:fill="FFFFFF"/>
        </w:rPr>
        <w:lastRenderedPageBreak/>
        <w:t>Chen, K. K</w:t>
      </w:r>
      <w:r w:rsidR="004C74EA">
        <w:rPr>
          <w:color w:val="222222"/>
          <w:shd w:val="clear" w:color="auto" w:fill="FFFFFF"/>
        </w:rPr>
        <w:t>. (2</w:t>
      </w:r>
      <w:r w:rsidRPr="00972E39">
        <w:rPr>
          <w:color w:val="222222"/>
          <w:shd w:val="clear" w:color="auto" w:fill="FFFFFF"/>
        </w:rPr>
        <w:t>01</w:t>
      </w:r>
      <w:r w:rsidR="004C74EA">
        <w:rPr>
          <w:color w:val="222222"/>
          <w:shd w:val="clear" w:color="auto" w:fill="FFFFFF"/>
        </w:rPr>
        <w:t>6).</w:t>
      </w:r>
      <w:r w:rsidR="009477E9">
        <w:rPr>
          <w:color w:val="222222"/>
          <w:shd w:val="clear" w:color="auto" w:fill="FFFFFF"/>
        </w:rPr>
        <w:t xml:space="preserve"> </w:t>
      </w:r>
      <w:r w:rsidRPr="00972E39">
        <w:rPr>
          <w:color w:val="222222"/>
          <w:shd w:val="clear" w:color="auto" w:fill="FFFFFF"/>
        </w:rPr>
        <w:t xml:space="preserve">Using extreme cases to understand organizations. In K. D. </w:t>
      </w:r>
      <w:proofErr w:type="spellStart"/>
      <w:r w:rsidRPr="00972E39">
        <w:rPr>
          <w:color w:val="222222"/>
          <w:shd w:val="clear" w:color="auto" w:fill="FFFFFF"/>
        </w:rPr>
        <w:t>Elsbach</w:t>
      </w:r>
      <w:proofErr w:type="spellEnd"/>
      <w:r w:rsidRPr="00972E39">
        <w:rPr>
          <w:color w:val="222222"/>
          <w:shd w:val="clear" w:color="auto" w:fill="FFFFFF"/>
        </w:rPr>
        <w:t xml:space="preserve"> &amp; R. M. Kramer (Eds.), </w:t>
      </w:r>
      <w:r w:rsidRPr="00972E39">
        <w:rPr>
          <w:i/>
          <w:iCs/>
          <w:color w:val="222222"/>
          <w:shd w:val="clear" w:color="auto" w:fill="FFFFFF"/>
        </w:rPr>
        <w:t>Handbook of qualitative organizational research.</w:t>
      </w:r>
      <w:r w:rsidRPr="00972E39">
        <w:rPr>
          <w:color w:val="222222"/>
          <w:shd w:val="clear" w:color="auto" w:fill="FFFFFF"/>
        </w:rPr>
        <w:t xml:space="preserve"> New York: Routledge.</w:t>
      </w:r>
    </w:p>
    <w:p w14:paraId="436CFFF8" w14:textId="73C81AEE" w:rsidR="00D441B7" w:rsidRPr="00E115C9" w:rsidRDefault="00D441B7" w:rsidP="00BB184D">
      <w:pPr>
        <w:ind w:left="720" w:hanging="720"/>
        <w:rPr>
          <w:color w:val="222222"/>
          <w:shd w:val="clear" w:color="auto" w:fill="FFFFFF"/>
        </w:rPr>
      </w:pPr>
      <w:r w:rsidRPr="00E115C9">
        <w:rPr>
          <w:color w:val="222222"/>
          <w:shd w:val="clear" w:color="auto" w:fill="FFFFFF"/>
        </w:rPr>
        <w:t>Chowdhury, S</w:t>
      </w:r>
      <w:r w:rsidR="004C74EA">
        <w:rPr>
          <w:color w:val="222222"/>
          <w:shd w:val="clear" w:color="auto" w:fill="FFFFFF"/>
        </w:rPr>
        <w:t>. (2</w:t>
      </w:r>
      <w:r w:rsidRPr="00E115C9">
        <w:rPr>
          <w:color w:val="222222"/>
          <w:shd w:val="clear" w:color="auto" w:fill="FFFFFF"/>
        </w:rPr>
        <w:t>00</w:t>
      </w:r>
      <w:r w:rsidR="004C74EA">
        <w:rPr>
          <w:color w:val="222222"/>
          <w:shd w:val="clear" w:color="auto" w:fill="FFFFFF"/>
        </w:rPr>
        <w:t>5).</w:t>
      </w:r>
      <w:r w:rsidRPr="00E115C9">
        <w:rPr>
          <w:color w:val="222222"/>
          <w:shd w:val="clear" w:color="auto" w:fill="FFFFFF"/>
        </w:rPr>
        <w:t xml:space="preserve"> Demographic diversity for building an effective entrepreneurial team: is it important? </w:t>
      </w:r>
      <w:r w:rsidRPr="00E115C9">
        <w:rPr>
          <w:i/>
          <w:iCs/>
          <w:color w:val="222222"/>
          <w:shd w:val="clear" w:color="auto" w:fill="FFFFFF"/>
        </w:rPr>
        <w:t xml:space="preserve">Journal of </w:t>
      </w:r>
      <w:r>
        <w:rPr>
          <w:i/>
          <w:iCs/>
          <w:color w:val="222222"/>
          <w:shd w:val="clear" w:color="auto" w:fill="FFFFFF"/>
        </w:rPr>
        <w:t>B</w:t>
      </w:r>
      <w:r w:rsidRPr="00E115C9">
        <w:rPr>
          <w:i/>
          <w:iCs/>
          <w:color w:val="222222"/>
          <w:shd w:val="clear" w:color="auto" w:fill="FFFFFF"/>
        </w:rPr>
        <w:t xml:space="preserve">usiness </w:t>
      </w:r>
      <w:r>
        <w:rPr>
          <w:i/>
          <w:iCs/>
          <w:color w:val="222222"/>
          <w:shd w:val="clear" w:color="auto" w:fill="FFFFFF"/>
        </w:rPr>
        <w:t>V</w:t>
      </w:r>
      <w:r w:rsidRPr="00E115C9">
        <w:rPr>
          <w:i/>
          <w:iCs/>
          <w:color w:val="222222"/>
          <w:shd w:val="clear" w:color="auto" w:fill="FFFFFF"/>
        </w:rPr>
        <w:t>enturing</w:t>
      </w:r>
      <w:r w:rsidRPr="00E115C9">
        <w:rPr>
          <w:color w:val="222222"/>
          <w:shd w:val="clear" w:color="auto" w:fill="FFFFFF"/>
        </w:rPr>
        <w:t>, </w:t>
      </w:r>
      <w:r w:rsidRPr="004C74EA">
        <w:rPr>
          <w:i/>
          <w:iCs/>
          <w:color w:val="222222"/>
          <w:shd w:val="clear" w:color="auto" w:fill="FFFFFF"/>
        </w:rPr>
        <w:t>20</w:t>
      </w:r>
      <w:r w:rsidRPr="00E115C9">
        <w:rPr>
          <w:color w:val="222222"/>
          <w:shd w:val="clear" w:color="auto" w:fill="FFFFFF"/>
        </w:rPr>
        <w:t>(6</w:t>
      </w:r>
      <w:r w:rsidR="004C74EA">
        <w:rPr>
          <w:color w:val="222222"/>
          <w:shd w:val="clear" w:color="auto" w:fill="FFFFFF"/>
        </w:rPr>
        <w:t>),</w:t>
      </w:r>
      <w:r w:rsidRPr="00E115C9">
        <w:rPr>
          <w:color w:val="222222"/>
          <w:shd w:val="clear" w:color="auto" w:fill="FFFFFF"/>
        </w:rPr>
        <w:t xml:space="preserve"> 727-74</w:t>
      </w:r>
      <w:r w:rsidR="004C74EA">
        <w:rPr>
          <w:color w:val="222222"/>
          <w:shd w:val="clear" w:color="auto" w:fill="FFFFFF"/>
        </w:rPr>
        <w:t>6.</w:t>
      </w:r>
    </w:p>
    <w:p w14:paraId="3F0B82E0" w14:textId="4F2A93DD" w:rsidR="00FE7242" w:rsidRDefault="00FE7242"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 xml:space="preserve">Colquitt, J. A., </w:t>
      </w:r>
      <w:proofErr w:type="spellStart"/>
      <w:r w:rsidRPr="00972E39">
        <w:rPr>
          <w:rFonts w:ascii="Times New Roman" w:hAnsi="Times New Roman" w:cs="Times New Roman"/>
          <w:sz w:val="24"/>
          <w:szCs w:val="24"/>
        </w:rPr>
        <w:t>LePine</w:t>
      </w:r>
      <w:proofErr w:type="spellEnd"/>
      <w:r w:rsidRPr="00972E39">
        <w:rPr>
          <w:rFonts w:ascii="Times New Roman" w:hAnsi="Times New Roman" w:cs="Times New Roman"/>
          <w:sz w:val="24"/>
          <w:szCs w:val="24"/>
        </w:rPr>
        <w:t>, J. A., Zapata, C. P., &amp; Wild, R. E</w:t>
      </w:r>
      <w:r w:rsidR="004C74EA">
        <w:rPr>
          <w:rFonts w:ascii="Times New Roman" w:hAnsi="Times New Roman" w:cs="Times New Roman"/>
          <w:sz w:val="24"/>
          <w:szCs w:val="24"/>
        </w:rPr>
        <w:t>. (2</w:t>
      </w:r>
      <w:r w:rsidRPr="00972E39">
        <w:rPr>
          <w:rFonts w:ascii="Times New Roman" w:hAnsi="Times New Roman" w:cs="Times New Roman"/>
          <w:sz w:val="24"/>
          <w:szCs w:val="24"/>
        </w:rPr>
        <w:t>01</w:t>
      </w:r>
      <w:r w:rsidR="004C74EA">
        <w:rPr>
          <w:rFonts w:ascii="Times New Roman" w:hAnsi="Times New Roman" w:cs="Times New Roman"/>
          <w:sz w:val="24"/>
          <w:szCs w:val="24"/>
        </w:rPr>
        <w:t>1).</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 xml:space="preserve">Trust in typical and high reliability contexts: Antecedents and consequences of trust among firefighters. </w:t>
      </w:r>
      <w:r w:rsidRPr="00972E39">
        <w:rPr>
          <w:rFonts w:ascii="Times New Roman" w:hAnsi="Times New Roman" w:cs="Times New Roman"/>
          <w:i/>
          <w:iCs/>
          <w:sz w:val="24"/>
          <w:szCs w:val="24"/>
        </w:rPr>
        <w:t xml:space="preserve">Academy of Management Journal, </w:t>
      </w:r>
      <w:r w:rsidRPr="004C74EA">
        <w:rPr>
          <w:rFonts w:ascii="Times New Roman" w:hAnsi="Times New Roman" w:cs="Times New Roman"/>
          <w:i/>
          <w:iCs/>
          <w:sz w:val="24"/>
          <w:szCs w:val="24"/>
        </w:rPr>
        <w:t>5</w:t>
      </w:r>
      <w:r w:rsidR="009477E9" w:rsidRPr="004C74EA">
        <w:rPr>
          <w:rFonts w:ascii="Times New Roman" w:hAnsi="Times New Roman" w:cs="Times New Roman"/>
          <w:i/>
          <w:iCs/>
          <w:sz w:val="24"/>
          <w:szCs w:val="24"/>
        </w:rPr>
        <w:t>4</w:t>
      </w:r>
      <w:r w:rsidR="004C74EA">
        <w:rPr>
          <w:rFonts w:ascii="Times New Roman" w:hAnsi="Times New Roman" w:cs="Times New Roman"/>
          <w:i/>
          <w:iCs/>
          <w:sz w:val="24"/>
          <w:szCs w:val="24"/>
        </w:rPr>
        <w:t>,</w:t>
      </w:r>
      <w:r w:rsidRPr="00972E39">
        <w:rPr>
          <w:rFonts w:ascii="Times New Roman" w:hAnsi="Times New Roman" w:cs="Times New Roman"/>
          <w:sz w:val="24"/>
          <w:szCs w:val="24"/>
        </w:rPr>
        <w:t xml:space="preserve"> 999-101</w:t>
      </w:r>
      <w:r w:rsidR="004C74EA">
        <w:rPr>
          <w:rFonts w:ascii="Times New Roman" w:hAnsi="Times New Roman" w:cs="Times New Roman"/>
          <w:sz w:val="24"/>
          <w:szCs w:val="24"/>
        </w:rPr>
        <w:t>5.</w:t>
      </w:r>
    </w:p>
    <w:p w14:paraId="2A5F328A" w14:textId="519FF557" w:rsidR="00D441B7" w:rsidRPr="00E115C9" w:rsidRDefault="00D441B7" w:rsidP="00BB184D">
      <w:pPr>
        <w:ind w:left="720" w:hanging="720"/>
        <w:rPr>
          <w:color w:val="222222"/>
          <w:shd w:val="clear" w:color="auto" w:fill="FFFFFF"/>
        </w:rPr>
      </w:pPr>
      <w:r w:rsidRPr="00E115C9">
        <w:rPr>
          <w:color w:val="222222"/>
          <w:shd w:val="clear" w:color="auto" w:fill="FFFFFF"/>
        </w:rPr>
        <w:t>Colombo, O</w:t>
      </w:r>
      <w:r w:rsidR="004C74EA">
        <w:rPr>
          <w:color w:val="222222"/>
          <w:shd w:val="clear" w:color="auto" w:fill="FFFFFF"/>
        </w:rPr>
        <w:t>. (2</w:t>
      </w:r>
      <w:r w:rsidRPr="00E115C9">
        <w:rPr>
          <w:color w:val="222222"/>
          <w:shd w:val="clear" w:color="auto" w:fill="FFFFFF"/>
        </w:rPr>
        <w:t>02</w:t>
      </w:r>
      <w:r w:rsidR="004C74EA">
        <w:rPr>
          <w:color w:val="222222"/>
          <w:shd w:val="clear" w:color="auto" w:fill="FFFFFF"/>
        </w:rPr>
        <w:t>1).</w:t>
      </w:r>
      <w:r w:rsidRPr="00E115C9">
        <w:rPr>
          <w:color w:val="222222"/>
          <w:shd w:val="clear" w:color="auto" w:fill="FFFFFF"/>
        </w:rPr>
        <w:t xml:space="preserve"> The use of signals in new-venture financing: A review and research agenda. </w:t>
      </w:r>
      <w:r w:rsidRPr="00E115C9">
        <w:rPr>
          <w:i/>
          <w:iCs/>
          <w:color w:val="222222"/>
          <w:shd w:val="clear" w:color="auto" w:fill="FFFFFF"/>
        </w:rPr>
        <w:t>Journal of Management</w:t>
      </w:r>
      <w:r w:rsidRPr="00E115C9">
        <w:rPr>
          <w:color w:val="222222"/>
          <w:shd w:val="clear" w:color="auto" w:fill="FFFFFF"/>
        </w:rPr>
        <w:t>, </w:t>
      </w:r>
      <w:r w:rsidRPr="004C74EA">
        <w:rPr>
          <w:i/>
          <w:iCs/>
          <w:color w:val="222222"/>
          <w:shd w:val="clear" w:color="auto" w:fill="FFFFFF"/>
        </w:rPr>
        <w:t>47</w:t>
      </w:r>
      <w:r w:rsidRPr="00E115C9">
        <w:rPr>
          <w:color w:val="222222"/>
          <w:shd w:val="clear" w:color="auto" w:fill="FFFFFF"/>
        </w:rPr>
        <w:t>(1</w:t>
      </w:r>
      <w:r w:rsidR="004C74EA">
        <w:rPr>
          <w:color w:val="222222"/>
          <w:shd w:val="clear" w:color="auto" w:fill="FFFFFF"/>
        </w:rPr>
        <w:t>),</w:t>
      </w:r>
      <w:r w:rsidRPr="00E115C9">
        <w:rPr>
          <w:color w:val="222222"/>
          <w:shd w:val="clear" w:color="auto" w:fill="FFFFFF"/>
        </w:rPr>
        <w:t xml:space="preserve"> 237-25</w:t>
      </w:r>
      <w:r w:rsidR="004C74EA">
        <w:rPr>
          <w:color w:val="222222"/>
          <w:shd w:val="clear" w:color="auto" w:fill="FFFFFF"/>
        </w:rPr>
        <w:t>9).</w:t>
      </w:r>
    </w:p>
    <w:p w14:paraId="698F0893" w14:textId="3B349987" w:rsidR="00437AE8" w:rsidRPr="00972E39" w:rsidRDefault="0081588F"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Colquitt</w:t>
      </w:r>
      <w:r w:rsidR="00D05A84" w:rsidRPr="00972E39">
        <w:rPr>
          <w:rFonts w:ascii="Times New Roman" w:hAnsi="Times New Roman" w:cs="Times New Roman"/>
          <w:sz w:val="24"/>
          <w:szCs w:val="24"/>
        </w:rPr>
        <w:t>,</w:t>
      </w:r>
      <w:r w:rsidRPr="00972E39">
        <w:rPr>
          <w:rFonts w:ascii="Times New Roman" w:hAnsi="Times New Roman" w:cs="Times New Roman"/>
          <w:sz w:val="24"/>
          <w:szCs w:val="24"/>
        </w:rPr>
        <w:t xml:space="preserve"> J</w:t>
      </w:r>
      <w:r w:rsidR="00021D8D" w:rsidRPr="00972E39">
        <w:rPr>
          <w:rFonts w:ascii="Times New Roman" w:hAnsi="Times New Roman" w:cs="Times New Roman"/>
          <w:sz w:val="24"/>
          <w:szCs w:val="24"/>
        </w:rPr>
        <w:t>.</w:t>
      </w:r>
      <w:r w:rsidR="00D05A84" w:rsidRPr="00972E39">
        <w:rPr>
          <w:rFonts w:ascii="Times New Roman" w:hAnsi="Times New Roman" w:cs="Times New Roman"/>
          <w:sz w:val="24"/>
          <w:szCs w:val="24"/>
        </w:rPr>
        <w:t xml:space="preserve"> </w:t>
      </w:r>
      <w:r w:rsidRPr="00972E39">
        <w:rPr>
          <w:rFonts w:ascii="Times New Roman" w:hAnsi="Times New Roman" w:cs="Times New Roman"/>
          <w:sz w:val="24"/>
          <w:szCs w:val="24"/>
        </w:rPr>
        <w:t>A, Scott</w:t>
      </w:r>
      <w:r w:rsidR="00D05A84" w:rsidRPr="00972E39">
        <w:rPr>
          <w:rFonts w:ascii="Times New Roman" w:hAnsi="Times New Roman" w:cs="Times New Roman"/>
          <w:sz w:val="24"/>
          <w:szCs w:val="24"/>
        </w:rPr>
        <w:t>,</w:t>
      </w:r>
      <w:r w:rsidR="00094014" w:rsidRPr="00972E39">
        <w:rPr>
          <w:rFonts w:ascii="Times New Roman" w:hAnsi="Times New Roman" w:cs="Times New Roman"/>
          <w:sz w:val="24"/>
          <w:szCs w:val="24"/>
        </w:rPr>
        <w:t xml:space="preserve"> B</w:t>
      </w:r>
      <w:r w:rsidR="00021D8D" w:rsidRPr="00972E39">
        <w:rPr>
          <w:rFonts w:ascii="Times New Roman" w:hAnsi="Times New Roman" w:cs="Times New Roman"/>
          <w:sz w:val="24"/>
          <w:szCs w:val="24"/>
        </w:rPr>
        <w:t>.</w:t>
      </w:r>
      <w:r w:rsidR="00D05A84" w:rsidRPr="00972E39">
        <w:rPr>
          <w:rFonts w:ascii="Times New Roman" w:hAnsi="Times New Roman" w:cs="Times New Roman"/>
          <w:sz w:val="24"/>
          <w:szCs w:val="24"/>
        </w:rPr>
        <w:t xml:space="preserve"> </w:t>
      </w:r>
      <w:r w:rsidR="00094014" w:rsidRPr="00972E39">
        <w:rPr>
          <w:rFonts w:ascii="Times New Roman" w:hAnsi="Times New Roman" w:cs="Times New Roman"/>
          <w:sz w:val="24"/>
          <w:szCs w:val="24"/>
        </w:rPr>
        <w:t>A</w:t>
      </w:r>
      <w:r w:rsidR="00021D8D"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r w:rsidR="00021D8D" w:rsidRPr="00972E39">
        <w:rPr>
          <w:rFonts w:ascii="Times New Roman" w:hAnsi="Times New Roman" w:cs="Times New Roman"/>
          <w:sz w:val="24"/>
          <w:szCs w:val="24"/>
        </w:rPr>
        <w:t xml:space="preserve">&amp; </w:t>
      </w:r>
      <w:proofErr w:type="spellStart"/>
      <w:r w:rsidRPr="00972E39">
        <w:rPr>
          <w:rFonts w:ascii="Times New Roman" w:hAnsi="Times New Roman" w:cs="Times New Roman"/>
          <w:sz w:val="24"/>
          <w:szCs w:val="24"/>
        </w:rPr>
        <w:t>LePine</w:t>
      </w:r>
      <w:proofErr w:type="spellEnd"/>
      <w:r w:rsidR="00D05A84" w:rsidRPr="00972E39">
        <w:rPr>
          <w:rFonts w:ascii="Times New Roman" w:hAnsi="Times New Roman" w:cs="Times New Roman"/>
          <w:sz w:val="24"/>
          <w:szCs w:val="24"/>
        </w:rPr>
        <w:t>,</w:t>
      </w:r>
      <w:r w:rsidR="00094014" w:rsidRPr="00972E39">
        <w:rPr>
          <w:rFonts w:ascii="Times New Roman" w:hAnsi="Times New Roman" w:cs="Times New Roman"/>
          <w:sz w:val="24"/>
          <w:szCs w:val="24"/>
        </w:rPr>
        <w:t xml:space="preserve"> J</w:t>
      </w:r>
      <w:r w:rsidR="00021D8D" w:rsidRPr="00972E39">
        <w:rPr>
          <w:rFonts w:ascii="Times New Roman" w:hAnsi="Times New Roman" w:cs="Times New Roman"/>
          <w:sz w:val="24"/>
          <w:szCs w:val="24"/>
        </w:rPr>
        <w:t>.</w:t>
      </w:r>
      <w:r w:rsidR="00D05A84" w:rsidRPr="00972E39">
        <w:rPr>
          <w:rFonts w:ascii="Times New Roman" w:hAnsi="Times New Roman" w:cs="Times New Roman"/>
          <w:sz w:val="24"/>
          <w:szCs w:val="24"/>
        </w:rPr>
        <w:t xml:space="preserve"> </w:t>
      </w:r>
      <w:r w:rsidR="00094014" w:rsidRPr="00972E39">
        <w:rPr>
          <w:rFonts w:ascii="Times New Roman" w:hAnsi="Times New Roman" w:cs="Times New Roman"/>
          <w:sz w:val="24"/>
          <w:szCs w:val="24"/>
        </w:rPr>
        <w:t>A</w:t>
      </w:r>
      <w:r w:rsidR="004C74EA">
        <w:rPr>
          <w:rFonts w:ascii="Times New Roman" w:hAnsi="Times New Roman" w:cs="Times New Roman"/>
          <w:sz w:val="24"/>
          <w:szCs w:val="24"/>
        </w:rPr>
        <w:t>. (2</w:t>
      </w:r>
      <w:r w:rsidRPr="00972E39">
        <w:rPr>
          <w:rFonts w:ascii="Times New Roman" w:hAnsi="Times New Roman" w:cs="Times New Roman"/>
          <w:sz w:val="24"/>
          <w:szCs w:val="24"/>
        </w:rPr>
        <w:t>00</w:t>
      </w:r>
      <w:r w:rsidR="004C74EA">
        <w:rPr>
          <w:rFonts w:ascii="Times New Roman" w:hAnsi="Times New Roman" w:cs="Times New Roman"/>
          <w:sz w:val="24"/>
          <w:szCs w:val="24"/>
        </w:rPr>
        <w:t>7).</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Trust, trustworthiness, and trust propensity: A meta-analytic test of their unique relationships with risk taking and job performance</w:t>
      </w:r>
      <w:r w:rsidR="00790A3E" w:rsidRPr="00972E39">
        <w:rPr>
          <w:rFonts w:ascii="Times New Roman" w:hAnsi="Times New Roman" w:cs="Times New Roman"/>
          <w:sz w:val="24"/>
          <w:szCs w:val="24"/>
        </w:rPr>
        <w:t>.</w:t>
      </w:r>
      <w:r w:rsidRPr="00972E39">
        <w:rPr>
          <w:rFonts w:ascii="Times New Roman" w:hAnsi="Times New Roman" w:cs="Times New Roman"/>
          <w:sz w:val="24"/>
          <w:szCs w:val="24"/>
        </w:rPr>
        <w:t> </w:t>
      </w:r>
      <w:r w:rsidRPr="00972E39">
        <w:rPr>
          <w:rFonts w:ascii="Times New Roman" w:hAnsi="Times New Roman" w:cs="Times New Roman"/>
          <w:i/>
          <w:sz w:val="24"/>
          <w:szCs w:val="24"/>
        </w:rPr>
        <w:t>Journal of Applied Psychology</w:t>
      </w:r>
      <w:r w:rsidRPr="00972E39">
        <w:rPr>
          <w:rFonts w:ascii="Times New Roman" w:hAnsi="Times New Roman" w:cs="Times New Roman"/>
          <w:i/>
          <w:iCs/>
          <w:sz w:val="24"/>
          <w:szCs w:val="24"/>
        </w:rPr>
        <w:t>,</w:t>
      </w:r>
      <w:r w:rsidRPr="00972E39">
        <w:rPr>
          <w:rFonts w:ascii="Times New Roman" w:hAnsi="Times New Roman" w:cs="Times New Roman"/>
          <w:sz w:val="24"/>
          <w:szCs w:val="24"/>
        </w:rPr>
        <w:t> </w:t>
      </w:r>
      <w:r w:rsidRPr="004C74EA">
        <w:rPr>
          <w:rFonts w:ascii="Times New Roman" w:hAnsi="Times New Roman" w:cs="Times New Roman"/>
          <w:i/>
          <w:iCs/>
          <w:sz w:val="24"/>
          <w:szCs w:val="24"/>
        </w:rPr>
        <w:t>9</w:t>
      </w:r>
      <w:r w:rsidR="009477E9" w:rsidRPr="004C74EA">
        <w:rPr>
          <w:rFonts w:ascii="Times New Roman" w:hAnsi="Times New Roman" w:cs="Times New Roman"/>
          <w:i/>
          <w:iCs/>
          <w:sz w:val="24"/>
          <w:szCs w:val="24"/>
        </w:rPr>
        <w:t>2</w:t>
      </w:r>
      <w:r w:rsidR="004C74EA">
        <w:rPr>
          <w:rFonts w:ascii="Times New Roman" w:hAnsi="Times New Roman" w:cs="Times New Roman"/>
          <w:i/>
          <w:iCs/>
          <w:sz w:val="24"/>
          <w:szCs w:val="24"/>
        </w:rPr>
        <w:t>,</w:t>
      </w:r>
      <w:r w:rsidRPr="00972E39">
        <w:rPr>
          <w:rFonts w:ascii="Times New Roman" w:hAnsi="Times New Roman" w:cs="Times New Roman"/>
          <w:sz w:val="24"/>
          <w:szCs w:val="24"/>
        </w:rPr>
        <w:t xml:space="preserve"> 909-92</w:t>
      </w:r>
      <w:r w:rsidR="004C74EA">
        <w:rPr>
          <w:rFonts w:ascii="Times New Roman" w:hAnsi="Times New Roman" w:cs="Times New Roman"/>
          <w:sz w:val="24"/>
          <w:szCs w:val="24"/>
        </w:rPr>
        <w:t>7.</w:t>
      </w:r>
    </w:p>
    <w:p w14:paraId="6C04D22F" w14:textId="31522301" w:rsidR="00437AE8" w:rsidRPr="00972E39" w:rsidRDefault="0081588F"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Costas</w:t>
      </w:r>
      <w:r w:rsidR="00D05A84" w:rsidRPr="00972E39">
        <w:rPr>
          <w:rFonts w:ascii="Times New Roman" w:hAnsi="Times New Roman" w:cs="Times New Roman"/>
          <w:sz w:val="24"/>
          <w:szCs w:val="24"/>
        </w:rPr>
        <w:t>,</w:t>
      </w:r>
      <w:r w:rsidRPr="00972E39">
        <w:rPr>
          <w:rFonts w:ascii="Times New Roman" w:hAnsi="Times New Roman" w:cs="Times New Roman"/>
          <w:sz w:val="24"/>
          <w:szCs w:val="24"/>
        </w:rPr>
        <w:t xml:space="preserve"> J</w:t>
      </w:r>
      <w:r w:rsidR="00021D8D"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r w:rsidR="00021D8D" w:rsidRPr="00972E39">
        <w:rPr>
          <w:rFonts w:ascii="Times New Roman" w:hAnsi="Times New Roman" w:cs="Times New Roman"/>
          <w:sz w:val="24"/>
          <w:szCs w:val="24"/>
        </w:rPr>
        <w:t xml:space="preserve">&amp; </w:t>
      </w:r>
      <w:r w:rsidR="00904F64" w:rsidRPr="00972E39">
        <w:rPr>
          <w:rFonts w:ascii="Times New Roman" w:hAnsi="Times New Roman" w:cs="Times New Roman"/>
          <w:sz w:val="24"/>
          <w:szCs w:val="24"/>
        </w:rPr>
        <w:t>Gray</w:t>
      </w:r>
      <w:r w:rsidR="00D05A84" w:rsidRPr="00972E39">
        <w:rPr>
          <w:rFonts w:ascii="Times New Roman" w:hAnsi="Times New Roman" w:cs="Times New Roman"/>
          <w:sz w:val="24"/>
          <w:szCs w:val="24"/>
        </w:rPr>
        <w:t>,</w:t>
      </w:r>
      <w:r w:rsidR="00094014" w:rsidRPr="00972E39">
        <w:rPr>
          <w:rFonts w:ascii="Times New Roman" w:hAnsi="Times New Roman" w:cs="Times New Roman"/>
          <w:sz w:val="24"/>
          <w:szCs w:val="24"/>
        </w:rPr>
        <w:t xml:space="preserve"> C</w:t>
      </w:r>
      <w:r w:rsidR="004C74EA">
        <w:rPr>
          <w:rFonts w:ascii="Times New Roman" w:hAnsi="Times New Roman" w:cs="Times New Roman"/>
          <w:sz w:val="24"/>
          <w:szCs w:val="24"/>
        </w:rPr>
        <w:t>. (2</w:t>
      </w:r>
      <w:r w:rsidRPr="00972E39">
        <w:rPr>
          <w:rFonts w:ascii="Times New Roman" w:hAnsi="Times New Roman" w:cs="Times New Roman"/>
          <w:sz w:val="24"/>
          <w:szCs w:val="24"/>
        </w:rPr>
        <w:t>01</w:t>
      </w:r>
      <w:r w:rsidR="004C74EA">
        <w:rPr>
          <w:rFonts w:ascii="Times New Roman" w:hAnsi="Times New Roman" w:cs="Times New Roman"/>
          <w:sz w:val="24"/>
          <w:szCs w:val="24"/>
        </w:rPr>
        <w:t>4).</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Bringing secrecy into the open: Towards a theorization of the social processes of organizational secrecy</w:t>
      </w:r>
      <w:r w:rsidR="00790A3E" w:rsidRPr="00972E39">
        <w:rPr>
          <w:rFonts w:ascii="Times New Roman" w:hAnsi="Times New Roman" w:cs="Times New Roman"/>
          <w:sz w:val="24"/>
          <w:szCs w:val="24"/>
        </w:rPr>
        <w:t>.</w:t>
      </w:r>
      <w:r w:rsidRPr="00972E39">
        <w:rPr>
          <w:rFonts w:ascii="Times New Roman" w:hAnsi="Times New Roman" w:cs="Times New Roman"/>
          <w:sz w:val="24"/>
          <w:szCs w:val="24"/>
        </w:rPr>
        <w:t> </w:t>
      </w:r>
      <w:r w:rsidRPr="00972E39">
        <w:rPr>
          <w:rFonts w:ascii="Times New Roman" w:hAnsi="Times New Roman" w:cs="Times New Roman"/>
          <w:i/>
          <w:sz w:val="24"/>
          <w:szCs w:val="24"/>
        </w:rPr>
        <w:t>Organization Studies,</w:t>
      </w:r>
      <w:r w:rsidRPr="00972E39">
        <w:rPr>
          <w:rFonts w:ascii="Times New Roman" w:hAnsi="Times New Roman" w:cs="Times New Roman"/>
          <w:sz w:val="24"/>
          <w:szCs w:val="24"/>
        </w:rPr>
        <w:t> </w:t>
      </w:r>
      <w:r w:rsidRPr="004C74EA">
        <w:rPr>
          <w:rFonts w:ascii="Times New Roman" w:hAnsi="Times New Roman" w:cs="Times New Roman"/>
          <w:i/>
          <w:iCs/>
          <w:sz w:val="24"/>
          <w:szCs w:val="24"/>
        </w:rPr>
        <w:t>3</w:t>
      </w:r>
      <w:r w:rsidR="009477E9" w:rsidRPr="004C74EA">
        <w:rPr>
          <w:rFonts w:ascii="Times New Roman" w:hAnsi="Times New Roman" w:cs="Times New Roman"/>
          <w:i/>
          <w:iCs/>
          <w:sz w:val="24"/>
          <w:szCs w:val="24"/>
        </w:rPr>
        <w:t>5</w:t>
      </w:r>
      <w:r w:rsidR="004C74EA">
        <w:rPr>
          <w:rFonts w:ascii="Times New Roman" w:hAnsi="Times New Roman" w:cs="Times New Roman"/>
          <w:i/>
          <w:iCs/>
          <w:sz w:val="24"/>
          <w:szCs w:val="24"/>
        </w:rPr>
        <w:t>,</w:t>
      </w:r>
      <w:r w:rsidRPr="00972E39">
        <w:rPr>
          <w:rFonts w:ascii="Times New Roman" w:hAnsi="Times New Roman" w:cs="Times New Roman"/>
          <w:sz w:val="24"/>
          <w:szCs w:val="24"/>
        </w:rPr>
        <w:t xml:space="preserve"> 1423-144</w:t>
      </w:r>
      <w:r w:rsidR="004C74EA">
        <w:rPr>
          <w:rFonts w:ascii="Times New Roman" w:hAnsi="Times New Roman" w:cs="Times New Roman"/>
          <w:sz w:val="24"/>
          <w:szCs w:val="24"/>
        </w:rPr>
        <w:t>7.</w:t>
      </w:r>
    </w:p>
    <w:p w14:paraId="4BA56E08" w14:textId="097EE386" w:rsidR="006830A1" w:rsidRPr="00972E39" w:rsidRDefault="006830A1" w:rsidP="00BB184D">
      <w:pPr>
        <w:pStyle w:val="BodyA"/>
        <w:spacing w:after="0" w:line="240" w:lineRule="auto"/>
        <w:ind w:left="720" w:hanging="720"/>
        <w:rPr>
          <w:rFonts w:ascii="Times New Roman" w:hAnsi="Times New Roman" w:cs="Times New Roman"/>
          <w:color w:val="222222"/>
          <w:sz w:val="24"/>
          <w:szCs w:val="24"/>
          <w:shd w:val="clear" w:color="auto" w:fill="FFFFFF"/>
        </w:rPr>
      </w:pPr>
      <w:proofErr w:type="spellStart"/>
      <w:r w:rsidRPr="00972E39">
        <w:rPr>
          <w:rFonts w:ascii="Times New Roman" w:hAnsi="Times New Roman" w:cs="Times New Roman"/>
          <w:color w:val="222222"/>
          <w:sz w:val="24"/>
          <w:szCs w:val="24"/>
          <w:shd w:val="clear" w:color="auto" w:fill="FFFFFF"/>
        </w:rPr>
        <w:t>Costen</w:t>
      </w:r>
      <w:proofErr w:type="spellEnd"/>
      <w:r w:rsidRPr="00972E39">
        <w:rPr>
          <w:rFonts w:ascii="Times New Roman" w:hAnsi="Times New Roman" w:cs="Times New Roman"/>
          <w:color w:val="222222"/>
          <w:sz w:val="24"/>
          <w:szCs w:val="24"/>
          <w:shd w:val="clear" w:color="auto" w:fill="FFFFFF"/>
        </w:rPr>
        <w:t>, W. M</w:t>
      </w:r>
      <w:r w:rsidR="004C74EA">
        <w:rPr>
          <w:rFonts w:ascii="Times New Roman" w:hAnsi="Times New Roman" w:cs="Times New Roman"/>
          <w:color w:val="222222"/>
          <w:sz w:val="24"/>
          <w:szCs w:val="24"/>
          <w:shd w:val="clear" w:color="auto" w:fill="FFFFFF"/>
        </w:rPr>
        <w:t>. (2</w:t>
      </w:r>
      <w:r w:rsidRPr="00972E39">
        <w:rPr>
          <w:rFonts w:ascii="Times New Roman" w:hAnsi="Times New Roman" w:cs="Times New Roman"/>
          <w:color w:val="222222"/>
          <w:sz w:val="24"/>
          <w:szCs w:val="24"/>
          <w:shd w:val="clear" w:color="auto" w:fill="FFFFFF"/>
        </w:rPr>
        <w:t>01</w:t>
      </w:r>
      <w:r w:rsidR="004C74EA">
        <w:rPr>
          <w:rFonts w:ascii="Times New Roman" w:hAnsi="Times New Roman" w:cs="Times New Roman"/>
          <w:color w:val="222222"/>
          <w:sz w:val="24"/>
          <w:szCs w:val="24"/>
          <w:shd w:val="clear" w:color="auto" w:fill="FFFFFF"/>
        </w:rPr>
        <w:t>2).</w:t>
      </w:r>
      <w:r w:rsidR="009477E9">
        <w:rPr>
          <w:rFonts w:ascii="Times New Roman" w:hAnsi="Times New Roman" w:cs="Times New Roman"/>
          <w:color w:val="222222"/>
          <w:sz w:val="24"/>
          <w:szCs w:val="24"/>
          <w:shd w:val="clear" w:color="auto" w:fill="FFFFFF"/>
        </w:rPr>
        <w:t xml:space="preserve"> </w:t>
      </w:r>
      <w:r w:rsidRPr="00972E39">
        <w:rPr>
          <w:rFonts w:ascii="Times New Roman" w:hAnsi="Times New Roman" w:cs="Times New Roman"/>
          <w:color w:val="222222"/>
          <w:sz w:val="24"/>
          <w:szCs w:val="24"/>
          <w:shd w:val="clear" w:color="auto" w:fill="FFFFFF"/>
        </w:rPr>
        <w:t>Progressive discipline.</w:t>
      </w:r>
      <w:r w:rsidRPr="00972E39">
        <w:rPr>
          <w:rFonts w:ascii="Times New Roman" w:hAnsi="Times New Roman" w:cs="Times New Roman"/>
          <w:i/>
          <w:iCs/>
          <w:color w:val="222222"/>
          <w:sz w:val="24"/>
          <w:szCs w:val="24"/>
          <w:shd w:val="clear" w:color="auto" w:fill="FFFFFF"/>
        </w:rPr>
        <w:t xml:space="preserve"> The </w:t>
      </w:r>
      <w:r w:rsidR="00074D60" w:rsidRPr="00972E39">
        <w:rPr>
          <w:rFonts w:ascii="Times New Roman" w:hAnsi="Times New Roman" w:cs="Times New Roman"/>
          <w:i/>
          <w:iCs/>
          <w:color w:val="222222"/>
          <w:sz w:val="24"/>
          <w:szCs w:val="24"/>
          <w:shd w:val="clear" w:color="auto" w:fill="FFFFFF"/>
        </w:rPr>
        <w:t>Encyclopedia</w:t>
      </w:r>
      <w:r w:rsidRPr="00972E39">
        <w:rPr>
          <w:rFonts w:ascii="Times New Roman" w:hAnsi="Times New Roman" w:cs="Times New Roman"/>
          <w:i/>
          <w:iCs/>
          <w:color w:val="222222"/>
          <w:sz w:val="24"/>
          <w:szCs w:val="24"/>
          <w:shd w:val="clear" w:color="auto" w:fill="FFFFFF"/>
        </w:rPr>
        <w:t xml:space="preserve"> of </w:t>
      </w:r>
      <w:r w:rsidR="00600B50" w:rsidRPr="00972E39">
        <w:rPr>
          <w:rFonts w:ascii="Times New Roman" w:hAnsi="Times New Roman" w:cs="Times New Roman"/>
          <w:i/>
          <w:iCs/>
          <w:color w:val="222222"/>
          <w:sz w:val="24"/>
          <w:szCs w:val="24"/>
          <w:shd w:val="clear" w:color="auto" w:fill="FFFFFF"/>
        </w:rPr>
        <w:t>Human Resource Management</w:t>
      </w:r>
      <w:r w:rsidRPr="00972E39">
        <w:rPr>
          <w:rFonts w:ascii="Times New Roman" w:hAnsi="Times New Roman" w:cs="Times New Roman"/>
          <w:i/>
          <w:iCs/>
          <w:color w:val="222222"/>
          <w:sz w:val="24"/>
          <w:szCs w:val="24"/>
          <w:shd w:val="clear" w:color="auto" w:fill="FFFFFF"/>
        </w:rPr>
        <w:t>: Short entries</w:t>
      </w:r>
      <w:r w:rsidR="004C74EA">
        <w:rPr>
          <w:rFonts w:ascii="Times New Roman" w:hAnsi="Times New Roman" w:cs="Times New Roman"/>
          <w:i/>
          <w:iCs/>
          <w:color w:val="222222"/>
          <w:sz w:val="24"/>
          <w:szCs w:val="24"/>
          <w:shd w:val="clear" w:color="auto" w:fill="FFFFFF"/>
        </w:rPr>
        <w:t>,</w:t>
      </w:r>
      <w:r w:rsidRPr="00972E39">
        <w:rPr>
          <w:rFonts w:ascii="Times New Roman" w:hAnsi="Times New Roman" w:cs="Times New Roman"/>
          <w:color w:val="222222"/>
          <w:sz w:val="24"/>
          <w:szCs w:val="24"/>
          <w:shd w:val="clear" w:color="auto" w:fill="FFFFFF"/>
        </w:rPr>
        <w:t xml:space="preserve"> 359-36</w:t>
      </w:r>
      <w:r w:rsidR="004C74EA">
        <w:rPr>
          <w:rFonts w:ascii="Times New Roman" w:hAnsi="Times New Roman" w:cs="Times New Roman"/>
          <w:color w:val="222222"/>
          <w:sz w:val="24"/>
          <w:szCs w:val="24"/>
          <w:shd w:val="clear" w:color="auto" w:fill="FFFFFF"/>
        </w:rPr>
        <w:t>2.</w:t>
      </w:r>
    </w:p>
    <w:p w14:paraId="66AF463B" w14:textId="55AB6C62" w:rsidR="00437AE8" w:rsidRPr="00972E39" w:rsidRDefault="0081588F" w:rsidP="00BB184D">
      <w:pPr>
        <w:pStyle w:val="BodyA"/>
        <w:spacing w:after="0" w:line="240" w:lineRule="auto"/>
        <w:ind w:left="720" w:hanging="720"/>
        <w:rPr>
          <w:rFonts w:ascii="Times New Roman" w:hAnsi="Times New Roman" w:cs="Times New Roman"/>
          <w:sz w:val="24"/>
          <w:szCs w:val="24"/>
        </w:rPr>
      </w:pPr>
      <w:proofErr w:type="spellStart"/>
      <w:r w:rsidRPr="00972E39">
        <w:rPr>
          <w:rFonts w:ascii="Times New Roman" w:hAnsi="Times New Roman" w:cs="Times New Roman"/>
          <w:sz w:val="24"/>
          <w:szCs w:val="24"/>
        </w:rPr>
        <w:t>Delhey</w:t>
      </w:r>
      <w:proofErr w:type="spellEnd"/>
      <w:r w:rsidR="00D05A84" w:rsidRPr="00972E39">
        <w:rPr>
          <w:rFonts w:ascii="Times New Roman" w:hAnsi="Times New Roman" w:cs="Times New Roman"/>
          <w:sz w:val="24"/>
          <w:szCs w:val="24"/>
        </w:rPr>
        <w:t>,</w:t>
      </w:r>
      <w:r w:rsidRPr="00972E39">
        <w:rPr>
          <w:rFonts w:ascii="Times New Roman" w:hAnsi="Times New Roman" w:cs="Times New Roman"/>
          <w:sz w:val="24"/>
          <w:szCs w:val="24"/>
        </w:rPr>
        <w:t xml:space="preserve"> J</w:t>
      </w:r>
      <w:r w:rsidR="00021D8D"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r w:rsidR="00021D8D" w:rsidRPr="00972E39">
        <w:rPr>
          <w:rFonts w:ascii="Times New Roman" w:hAnsi="Times New Roman" w:cs="Times New Roman"/>
          <w:sz w:val="24"/>
          <w:szCs w:val="24"/>
        </w:rPr>
        <w:t xml:space="preserve">&amp; </w:t>
      </w:r>
      <w:r w:rsidRPr="00972E39">
        <w:rPr>
          <w:rFonts w:ascii="Times New Roman" w:hAnsi="Times New Roman" w:cs="Times New Roman"/>
          <w:sz w:val="24"/>
          <w:szCs w:val="24"/>
        </w:rPr>
        <w:t>Newton</w:t>
      </w:r>
      <w:r w:rsidR="00D05A84" w:rsidRPr="00972E39">
        <w:rPr>
          <w:rFonts w:ascii="Times New Roman" w:hAnsi="Times New Roman" w:cs="Times New Roman"/>
          <w:sz w:val="24"/>
          <w:szCs w:val="24"/>
        </w:rPr>
        <w:t>,</w:t>
      </w:r>
      <w:r w:rsidR="00094014" w:rsidRPr="00972E39">
        <w:rPr>
          <w:rFonts w:ascii="Times New Roman" w:hAnsi="Times New Roman" w:cs="Times New Roman"/>
          <w:sz w:val="24"/>
          <w:szCs w:val="24"/>
        </w:rPr>
        <w:t xml:space="preserve"> K</w:t>
      </w:r>
      <w:r w:rsidR="004C74EA">
        <w:rPr>
          <w:rFonts w:ascii="Times New Roman" w:hAnsi="Times New Roman" w:cs="Times New Roman"/>
          <w:sz w:val="24"/>
          <w:szCs w:val="24"/>
        </w:rPr>
        <w:t>. (2</w:t>
      </w:r>
      <w:r w:rsidRPr="00972E39">
        <w:rPr>
          <w:rFonts w:ascii="Times New Roman" w:hAnsi="Times New Roman" w:cs="Times New Roman"/>
          <w:sz w:val="24"/>
          <w:szCs w:val="24"/>
        </w:rPr>
        <w:t>00</w:t>
      </w:r>
      <w:r w:rsidR="004C74EA">
        <w:rPr>
          <w:rFonts w:ascii="Times New Roman" w:hAnsi="Times New Roman" w:cs="Times New Roman"/>
          <w:sz w:val="24"/>
          <w:szCs w:val="24"/>
        </w:rPr>
        <w:t>5).</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Predicting cross-national levels of social trust: Global pattern or Nordic exceptionalism</w:t>
      </w:r>
      <w:r w:rsidR="00790A3E"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r w:rsidRPr="00972E39">
        <w:rPr>
          <w:rFonts w:ascii="Times New Roman" w:hAnsi="Times New Roman" w:cs="Times New Roman"/>
          <w:i/>
          <w:sz w:val="24"/>
          <w:szCs w:val="24"/>
        </w:rPr>
        <w:t>European Sociological Review</w:t>
      </w:r>
      <w:r w:rsidRPr="00972E39">
        <w:rPr>
          <w:rFonts w:ascii="Times New Roman" w:hAnsi="Times New Roman" w:cs="Times New Roman"/>
          <w:i/>
          <w:iCs/>
          <w:sz w:val="24"/>
          <w:szCs w:val="24"/>
        </w:rPr>
        <w:t>,</w:t>
      </w:r>
      <w:r w:rsidRPr="00972E39">
        <w:rPr>
          <w:rFonts w:ascii="Times New Roman" w:hAnsi="Times New Roman" w:cs="Times New Roman"/>
          <w:sz w:val="24"/>
          <w:szCs w:val="24"/>
        </w:rPr>
        <w:t xml:space="preserve"> </w:t>
      </w:r>
      <w:r w:rsidRPr="00043CA3">
        <w:rPr>
          <w:rFonts w:ascii="Times New Roman" w:hAnsi="Times New Roman" w:cs="Times New Roman"/>
          <w:i/>
          <w:iCs/>
          <w:sz w:val="24"/>
          <w:szCs w:val="24"/>
        </w:rPr>
        <w:t>2</w:t>
      </w:r>
      <w:r w:rsidR="009477E9">
        <w:rPr>
          <w:rFonts w:ascii="Times New Roman" w:hAnsi="Times New Roman" w:cs="Times New Roman"/>
          <w:i/>
          <w:iCs/>
          <w:sz w:val="24"/>
          <w:szCs w:val="24"/>
        </w:rPr>
        <w:t>1</w:t>
      </w:r>
      <w:r w:rsidR="004C74EA">
        <w:rPr>
          <w:rFonts w:ascii="Times New Roman" w:hAnsi="Times New Roman" w:cs="Times New Roman"/>
          <w:i/>
          <w:iCs/>
          <w:sz w:val="24"/>
          <w:szCs w:val="24"/>
        </w:rPr>
        <w:t>,</w:t>
      </w:r>
      <w:r w:rsidRPr="00972E39">
        <w:rPr>
          <w:rFonts w:ascii="Times New Roman" w:hAnsi="Times New Roman" w:cs="Times New Roman"/>
          <w:sz w:val="24"/>
          <w:szCs w:val="24"/>
        </w:rPr>
        <w:t xml:space="preserve"> 311-32</w:t>
      </w:r>
      <w:r w:rsidR="004C74EA">
        <w:rPr>
          <w:rFonts w:ascii="Times New Roman" w:hAnsi="Times New Roman" w:cs="Times New Roman"/>
          <w:sz w:val="24"/>
          <w:szCs w:val="24"/>
        </w:rPr>
        <w:t>7.</w:t>
      </w:r>
    </w:p>
    <w:p w14:paraId="3F85193E" w14:textId="47FB1805" w:rsidR="00882FB3" w:rsidRPr="00972E39" w:rsidRDefault="00882FB3" w:rsidP="00BB184D">
      <w:pPr>
        <w:pStyle w:val="BodyA"/>
        <w:spacing w:after="0" w:line="240" w:lineRule="auto"/>
        <w:ind w:left="720" w:hanging="720"/>
        <w:rPr>
          <w:rFonts w:ascii="Times New Roman" w:hAnsi="Times New Roman" w:cs="Times New Roman"/>
          <w:color w:val="222222"/>
          <w:sz w:val="24"/>
          <w:szCs w:val="24"/>
          <w:shd w:val="clear" w:color="auto" w:fill="FFFFFF"/>
        </w:rPr>
      </w:pPr>
      <w:r w:rsidRPr="00972E39">
        <w:rPr>
          <w:rFonts w:ascii="Times New Roman" w:hAnsi="Times New Roman" w:cs="Times New Roman"/>
          <w:color w:val="222222"/>
          <w:sz w:val="24"/>
          <w:szCs w:val="24"/>
          <w:shd w:val="clear" w:color="auto" w:fill="FFFFFF"/>
        </w:rPr>
        <w:t>Dickinson, H</w:t>
      </w:r>
      <w:r w:rsidR="004C74EA">
        <w:rPr>
          <w:rFonts w:ascii="Times New Roman" w:hAnsi="Times New Roman" w:cs="Times New Roman"/>
          <w:color w:val="222222"/>
          <w:sz w:val="24"/>
          <w:szCs w:val="24"/>
          <w:shd w:val="clear" w:color="auto" w:fill="FFFFFF"/>
        </w:rPr>
        <w:t>. (2</w:t>
      </w:r>
      <w:r w:rsidRPr="00972E39">
        <w:rPr>
          <w:rFonts w:ascii="Times New Roman" w:hAnsi="Times New Roman" w:cs="Times New Roman"/>
          <w:color w:val="222222"/>
          <w:sz w:val="24"/>
          <w:szCs w:val="24"/>
          <w:shd w:val="clear" w:color="auto" w:fill="FFFFFF"/>
        </w:rPr>
        <w:t>02</w:t>
      </w:r>
      <w:r w:rsidR="004C74EA">
        <w:rPr>
          <w:rFonts w:ascii="Times New Roman" w:hAnsi="Times New Roman" w:cs="Times New Roman"/>
          <w:color w:val="222222"/>
          <w:sz w:val="24"/>
          <w:szCs w:val="24"/>
          <w:shd w:val="clear" w:color="auto" w:fill="FFFFFF"/>
        </w:rPr>
        <w:t>2).</w:t>
      </w:r>
      <w:r w:rsidR="009477E9">
        <w:rPr>
          <w:rFonts w:ascii="Times New Roman" w:hAnsi="Times New Roman" w:cs="Times New Roman"/>
          <w:color w:val="222222"/>
          <w:sz w:val="24"/>
          <w:szCs w:val="24"/>
          <w:shd w:val="clear" w:color="auto" w:fill="FFFFFF"/>
        </w:rPr>
        <w:t xml:space="preserve"> </w:t>
      </w:r>
      <w:r w:rsidRPr="00972E39">
        <w:rPr>
          <w:rFonts w:ascii="Times New Roman" w:hAnsi="Times New Roman" w:cs="Times New Roman"/>
          <w:color w:val="222222"/>
          <w:sz w:val="24"/>
          <w:szCs w:val="24"/>
          <w:shd w:val="clear" w:color="auto" w:fill="FFFFFF"/>
        </w:rPr>
        <w:t>Caviar matter(s</w:t>
      </w:r>
      <w:r w:rsidR="00972E39">
        <w:rPr>
          <w:rFonts w:ascii="Times New Roman" w:hAnsi="Times New Roman" w:cs="Times New Roman"/>
          <w:color w:val="222222"/>
          <w:sz w:val="24"/>
          <w:szCs w:val="24"/>
          <w:shd w:val="clear" w:color="auto" w:fill="FFFFFF"/>
        </w:rPr>
        <w:t>),</w:t>
      </w:r>
      <w:r w:rsidRPr="00972E39">
        <w:rPr>
          <w:rFonts w:ascii="Times New Roman" w:hAnsi="Times New Roman" w:cs="Times New Roman"/>
          <w:color w:val="222222"/>
          <w:sz w:val="24"/>
          <w:szCs w:val="24"/>
          <w:shd w:val="clear" w:color="auto" w:fill="FFFFFF"/>
        </w:rPr>
        <w:t xml:space="preserve"> The material politics of the European caviar </w:t>
      </w:r>
      <w:r w:rsidR="00904F64" w:rsidRPr="00972E39">
        <w:rPr>
          <w:rFonts w:ascii="Times New Roman" w:hAnsi="Times New Roman" w:cs="Times New Roman"/>
          <w:color w:val="222222"/>
          <w:sz w:val="24"/>
          <w:szCs w:val="24"/>
          <w:shd w:val="clear" w:color="auto" w:fill="FFFFFF"/>
        </w:rPr>
        <w:t>gray</w:t>
      </w:r>
      <w:r w:rsidRPr="00972E39">
        <w:rPr>
          <w:rFonts w:ascii="Times New Roman" w:hAnsi="Times New Roman" w:cs="Times New Roman"/>
          <w:color w:val="222222"/>
          <w:sz w:val="24"/>
          <w:szCs w:val="24"/>
          <w:shd w:val="clear" w:color="auto" w:fill="FFFFFF"/>
        </w:rPr>
        <w:t xml:space="preserve"> market. </w:t>
      </w:r>
      <w:r w:rsidRPr="00972E39">
        <w:rPr>
          <w:rFonts w:ascii="Times New Roman" w:hAnsi="Times New Roman" w:cs="Times New Roman"/>
          <w:i/>
          <w:iCs/>
          <w:color w:val="222222"/>
          <w:sz w:val="24"/>
          <w:szCs w:val="24"/>
          <w:shd w:val="clear" w:color="auto" w:fill="FFFFFF"/>
        </w:rPr>
        <w:t>Political Geography,</w:t>
      </w:r>
      <w:r w:rsidRPr="00972E39">
        <w:rPr>
          <w:rFonts w:ascii="Times New Roman" w:hAnsi="Times New Roman" w:cs="Times New Roman"/>
          <w:color w:val="222222"/>
          <w:sz w:val="24"/>
          <w:szCs w:val="24"/>
          <w:shd w:val="clear" w:color="auto" w:fill="FFFFFF"/>
        </w:rPr>
        <w:t> </w:t>
      </w:r>
      <w:r w:rsidRPr="009477E9">
        <w:rPr>
          <w:rFonts w:ascii="Times New Roman" w:hAnsi="Times New Roman" w:cs="Times New Roman"/>
          <w:color w:val="222222"/>
          <w:sz w:val="24"/>
          <w:szCs w:val="24"/>
          <w:shd w:val="clear" w:color="auto" w:fill="FFFFFF"/>
        </w:rPr>
        <w:t>9</w:t>
      </w:r>
      <w:r w:rsidR="009477E9" w:rsidRPr="009477E9">
        <w:rPr>
          <w:rFonts w:ascii="Times New Roman" w:hAnsi="Times New Roman" w:cs="Times New Roman"/>
          <w:color w:val="222222"/>
          <w:sz w:val="24"/>
          <w:szCs w:val="24"/>
          <w:shd w:val="clear" w:color="auto" w:fill="FFFFFF"/>
        </w:rPr>
        <w:t>9</w:t>
      </w:r>
      <w:r w:rsidR="004C74EA">
        <w:rPr>
          <w:rFonts w:ascii="Times New Roman" w:hAnsi="Times New Roman" w:cs="Times New Roman"/>
          <w:i/>
          <w:iCs/>
          <w:color w:val="222222"/>
          <w:sz w:val="24"/>
          <w:szCs w:val="24"/>
          <w:shd w:val="clear" w:color="auto" w:fill="FFFFFF"/>
        </w:rPr>
        <w:t>,</w:t>
      </w:r>
      <w:r w:rsidRPr="00972E39">
        <w:rPr>
          <w:rFonts w:ascii="Times New Roman" w:hAnsi="Times New Roman" w:cs="Times New Roman"/>
          <w:color w:val="222222"/>
          <w:sz w:val="24"/>
          <w:szCs w:val="24"/>
          <w:shd w:val="clear" w:color="auto" w:fill="FFFFFF"/>
        </w:rPr>
        <w:t xml:space="preserve"> 10273</w:t>
      </w:r>
      <w:r w:rsidR="004C74EA">
        <w:rPr>
          <w:rFonts w:ascii="Times New Roman" w:hAnsi="Times New Roman" w:cs="Times New Roman"/>
          <w:color w:val="222222"/>
          <w:sz w:val="24"/>
          <w:szCs w:val="24"/>
          <w:shd w:val="clear" w:color="auto" w:fill="FFFFFF"/>
        </w:rPr>
        <w:t>7.</w:t>
      </w:r>
    </w:p>
    <w:p w14:paraId="076B9999" w14:textId="682AB1C0" w:rsidR="00437AE8" w:rsidRPr="00972E39" w:rsidRDefault="0081588F"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Dirks</w:t>
      </w:r>
      <w:r w:rsidR="00D05A84" w:rsidRPr="00972E39">
        <w:rPr>
          <w:rFonts w:ascii="Times New Roman" w:hAnsi="Times New Roman" w:cs="Times New Roman"/>
          <w:sz w:val="24"/>
          <w:szCs w:val="24"/>
        </w:rPr>
        <w:t>,</w:t>
      </w:r>
      <w:r w:rsidRPr="00972E39">
        <w:rPr>
          <w:rFonts w:ascii="Times New Roman" w:hAnsi="Times New Roman" w:cs="Times New Roman"/>
          <w:sz w:val="24"/>
          <w:szCs w:val="24"/>
        </w:rPr>
        <w:t xml:space="preserve"> K</w:t>
      </w:r>
      <w:r w:rsidR="00021D8D" w:rsidRPr="00972E39">
        <w:rPr>
          <w:rFonts w:ascii="Times New Roman" w:hAnsi="Times New Roman" w:cs="Times New Roman"/>
          <w:sz w:val="24"/>
          <w:szCs w:val="24"/>
        </w:rPr>
        <w:t>.</w:t>
      </w:r>
      <w:r w:rsidR="00D05A84" w:rsidRPr="00972E39">
        <w:rPr>
          <w:rFonts w:ascii="Times New Roman" w:hAnsi="Times New Roman" w:cs="Times New Roman"/>
          <w:sz w:val="24"/>
          <w:szCs w:val="24"/>
        </w:rPr>
        <w:t xml:space="preserve"> </w:t>
      </w:r>
      <w:r w:rsidRPr="00972E39">
        <w:rPr>
          <w:rFonts w:ascii="Times New Roman" w:hAnsi="Times New Roman" w:cs="Times New Roman"/>
          <w:sz w:val="24"/>
          <w:szCs w:val="24"/>
        </w:rPr>
        <w:t xml:space="preserve">T, </w:t>
      </w:r>
      <w:r w:rsidR="00021D8D" w:rsidRPr="00972E39">
        <w:rPr>
          <w:rFonts w:ascii="Times New Roman" w:hAnsi="Times New Roman" w:cs="Times New Roman"/>
          <w:sz w:val="24"/>
          <w:szCs w:val="24"/>
        </w:rPr>
        <w:t xml:space="preserve">&amp; </w:t>
      </w:r>
      <w:r w:rsidRPr="00972E39">
        <w:rPr>
          <w:rFonts w:ascii="Times New Roman" w:hAnsi="Times New Roman" w:cs="Times New Roman"/>
          <w:sz w:val="24"/>
          <w:szCs w:val="24"/>
        </w:rPr>
        <w:t>de Jong</w:t>
      </w:r>
      <w:r w:rsidR="00D05A84" w:rsidRPr="00972E39">
        <w:rPr>
          <w:rFonts w:ascii="Times New Roman" w:hAnsi="Times New Roman" w:cs="Times New Roman"/>
          <w:sz w:val="24"/>
          <w:szCs w:val="24"/>
        </w:rPr>
        <w:t>,</w:t>
      </w:r>
      <w:r w:rsidR="00094014" w:rsidRPr="00972E39">
        <w:rPr>
          <w:rFonts w:ascii="Times New Roman" w:hAnsi="Times New Roman" w:cs="Times New Roman"/>
          <w:sz w:val="24"/>
          <w:szCs w:val="24"/>
        </w:rPr>
        <w:t xml:space="preserve"> B</w:t>
      </w:r>
      <w:r w:rsidR="004C74EA">
        <w:rPr>
          <w:rFonts w:ascii="Times New Roman" w:hAnsi="Times New Roman" w:cs="Times New Roman"/>
          <w:sz w:val="24"/>
          <w:szCs w:val="24"/>
        </w:rPr>
        <w:t>. (2</w:t>
      </w:r>
      <w:r w:rsidRPr="00972E39">
        <w:rPr>
          <w:rFonts w:ascii="Times New Roman" w:hAnsi="Times New Roman" w:cs="Times New Roman"/>
          <w:sz w:val="24"/>
          <w:szCs w:val="24"/>
        </w:rPr>
        <w:t>02</w:t>
      </w:r>
      <w:r w:rsidR="004C74EA">
        <w:rPr>
          <w:rFonts w:ascii="Times New Roman" w:hAnsi="Times New Roman" w:cs="Times New Roman"/>
          <w:sz w:val="24"/>
          <w:szCs w:val="24"/>
        </w:rPr>
        <w:t>2).</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Trust within the workplace: A review of two waves of research and a glimpse of the third</w:t>
      </w:r>
      <w:r w:rsidR="00790A3E"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r w:rsidRPr="00972E39">
        <w:rPr>
          <w:rFonts w:ascii="Times New Roman" w:hAnsi="Times New Roman" w:cs="Times New Roman"/>
          <w:i/>
          <w:sz w:val="24"/>
          <w:szCs w:val="24"/>
        </w:rPr>
        <w:t>Annual Review of Organizational Psychology and Organizational Behavior</w:t>
      </w:r>
      <w:r w:rsidRPr="00972E39">
        <w:rPr>
          <w:rFonts w:ascii="Times New Roman" w:hAnsi="Times New Roman" w:cs="Times New Roman"/>
          <w:i/>
          <w:iCs/>
          <w:sz w:val="24"/>
          <w:szCs w:val="24"/>
        </w:rPr>
        <w:t>,</w:t>
      </w:r>
      <w:r w:rsidRPr="00972E39">
        <w:rPr>
          <w:rFonts w:ascii="Times New Roman" w:hAnsi="Times New Roman" w:cs="Times New Roman"/>
          <w:sz w:val="24"/>
          <w:szCs w:val="24"/>
        </w:rPr>
        <w:t xml:space="preserve"> </w:t>
      </w:r>
      <w:r w:rsidR="009477E9" w:rsidRPr="004C74EA">
        <w:rPr>
          <w:rFonts w:ascii="Times New Roman" w:hAnsi="Times New Roman" w:cs="Times New Roman"/>
          <w:i/>
          <w:iCs/>
          <w:sz w:val="24"/>
          <w:szCs w:val="24"/>
        </w:rPr>
        <w:t>9</w:t>
      </w:r>
      <w:r w:rsidR="004C74EA">
        <w:rPr>
          <w:rFonts w:ascii="Times New Roman" w:hAnsi="Times New Roman" w:cs="Times New Roman"/>
          <w:i/>
          <w:iCs/>
          <w:sz w:val="24"/>
          <w:szCs w:val="24"/>
        </w:rPr>
        <w:t>,</w:t>
      </w:r>
      <w:r w:rsidRPr="00972E39">
        <w:rPr>
          <w:rFonts w:ascii="Times New Roman" w:hAnsi="Times New Roman" w:cs="Times New Roman"/>
          <w:sz w:val="24"/>
          <w:szCs w:val="24"/>
        </w:rPr>
        <w:t xml:space="preserve"> 247-27</w:t>
      </w:r>
      <w:r w:rsidR="004C74EA">
        <w:rPr>
          <w:rFonts w:ascii="Times New Roman" w:hAnsi="Times New Roman" w:cs="Times New Roman"/>
          <w:sz w:val="24"/>
          <w:szCs w:val="24"/>
        </w:rPr>
        <w:t>6.</w:t>
      </w:r>
    </w:p>
    <w:p w14:paraId="56D11E6C" w14:textId="79A71C19" w:rsidR="00437AE8" w:rsidRDefault="0081588F"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Dirks K</w:t>
      </w:r>
      <w:r w:rsidR="00021D8D" w:rsidRPr="00972E39">
        <w:rPr>
          <w:rFonts w:ascii="Times New Roman" w:hAnsi="Times New Roman" w:cs="Times New Roman"/>
          <w:sz w:val="24"/>
          <w:szCs w:val="24"/>
        </w:rPr>
        <w:t>.</w:t>
      </w:r>
      <w:r w:rsidR="00D05A84" w:rsidRPr="00972E39">
        <w:rPr>
          <w:rFonts w:ascii="Times New Roman" w:hAnsi="Times New Roman" w:cs="Times New Roman"/>
          <w:sz w:val="24"/>
          <w:szCs w:val="24"/>
        </w:rPr>
        <w:t xml:space="preserve"> </w:t>
      </w:r>
      <w:r w:rsidRPr="00972E39">
        <w:rPr>
          <w:rFonts w:ascii="Times New Roman" w:hAnsi="Times New Roman" w:cs="Times New Roman"/>
          <w:sz w:val="24"/>
          <w:szCs w:val="24"/>
        </w:rPr>
        <w:t>T</w:t>
      </w:r>
      <w:r w:rsidR="00021D8D" w:rsidRPr="00972E39">
        <w:rPr>
          <w:rFonts w:ascii="Times New Roman" w:hAnsi="Times New Roman" w:cs="Times New Roman"/>
          <w:sz w:val="24"/>
          <w:szCs w:val="24"/>
        </w:rPr>
        <w:t>.</w:t>
      </w:r>
      <w:r w:rsidRPr="00972E39">
        <w:rPr>
          <w:rFonts w:ascii="Times New Roman" w:hAnsi="Times New Roman" w:cs="Times New Roman"/>
          <w:sz w:val="24"/>
          <w:szCs w:val="24"/>
        </w:rPr>
        <w:t>, Lewicki</w:t>
      </w:r>
      <w:r w:rsidR="00D05A84" w:rsidRPr="00972E39">
        <w:rPr>
          <w:rFonts w:ascii="Times New Roman" w:hAnsi="Times New Roman" w:cs="Times New Roman"/>
          <w:sz w:val="24"/>
          <w:szCs w:val="24"/>
        </w:rPr>
        <w:t>,</w:t>
      </w:r>
      <w:r w:rsidR="00094014" w:rsidRPr="00972E39">
        <w:rPr>
          <w:rFonts w:ascii="Times New Roman" w:hAnsi="Times New Roman" w:cs="Times New Roman"/>
          <w:sz w:val="24"/>
          <w:szCs w:val="24"/>
        </w:rPr>
        <w:t xml:space="preserve"> R</w:t>
      </w:r>
      <w:r w:rsidR="00021D8D" w:rsidRPr="00972E39">
        <w:rPr>
          <w:rFonts w:ascii="Times New Roman" w:hAnsi="Times New Roman" w:cs="Times New Roman"/>
          <w:sz w:val="24"/>
          <w:szCs w:val="24"/>
        </w:rPr>
        <w:t>.</w:t>
      </w:r>
      <w:r w:rsidR="00D05A84" w:rsidRPr="00972E39">
        <w:rPr>
          <w:rFonts w:ascii="Times New Roman" w:hAnsi="Times New Roman" w:cs="Times New Roman"/>
          <w:sz w:val="24"/>
          <w:szCs w:val="24"/>
        </w:rPr>
        <w:t xml:space="preserve"> </w:t>
      </w:r>
      <w:r w:rsidR="00094014" w:rsidRPr="00972E39">
        <w:rPr>
          <w:rFonts w:ascii="Times New Roman" w:hAnsi="Times New Roman" w:cs="Times New Roman"/>
          <w:sz w:val="24"/>
          <w:szCs w:val="24"/>
        </w:rPr>
        <w:t>J</w:t>
      </w:r>
      <w:r w:rsidR="00021D8D"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r w:rsidR="00021D8D" w:rsidRPr="00972E39">
        <w:rPr>
          <w:rFonts w:ascii="Times New Roman" w:hAnsi="Times New Roman" w:cs="Times New Roman"/>
          <w:sz w:val="24"/>
          <w:szCs w:val="24"/>
        </w:rPr>
        <w:t xml:space="preserve">&amp; </w:t>
      </w:r>
      <w:r w:rsidRPr="00972E39">
        <w:rPr>
          <w:rFonts w:ascii="Times New Roman" w:hAnsi="Times New Roman" w:cs="Times New Roman"/>
          <w:sz w:val="24"/>
          <w:szCs w:val="24"/>
        </w:rPr>
        <w:t>Zaheer</w:t>
      </w:r>
      <w:r w:rsidR="00D05A84" w:rsidRPr="00972E39">
        <w:rPr>
          <w:rFonts w:ascii="Times New Roman" w:hAnsi="Times New Roman" w:cs="Times New Roman"/>
          <w:sz w:val="24"/>
          <w:szCs w:val="24"/>
        </w:rPr>
        <w:t>,</w:t>
      </w:r>
      <w:r w:rsidR="00094014" w:rsidRPr="00972E39">
        <w:rPr>
          <w:rFonts w:ascii="Times New Roman" w:hAnsi="Times New Roman" w:cs="Times New Roman"/>
          <w:sz w:val="24"/>
          <w:szCs w:val="24"/>
        </w:rPr>
        <w:t xml:space="preserve"> A</w:t>
      </w:r>
      <w:r w:rsidR="004C74EA">
        <w:rPr>
          <w:rFonts w:ascii="Times New Roman" w:hAnsi="Times New Roman" w:cs="Times New Roman"/>
          <w:sz w:val="24"/>
          <w:szCs w:val="24"/>
        </w:rPr>
        <w:t>. (2</w:t>
      </w:r>
      <w:r w:rsidRPr="00972E39">
        <w:rPr>
          <w:rFonts w:ascii="Times New Roman" w:hAnsi="Times New Roman" w:cs="Times New Roman"/>
          <w:sz w:val="24"/>
          <w:szCs w:val="24"/>
        </w:rPr>
        <w:t>00</w:t>
      </w:r>
      <w:r w:rsidR="004C74EA">
        <w:rPr>
          <w:rFonts w:ascii="Times New Roman" w:hAnsi="Times New Roman" w:cs="Times New Roman"/>
          <w:sz w:val="24"/>
          <w:szCs w:val="24"/>
        </w:rPr>
        <w:t>9).</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Repairing relationships within and between organizations: Building a conceptual foundation</w:t>
      </w:r>
      <w:r w:rsidR="00790A3E"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r w:rsidRPr="00972E39">
        <w:rPr>
          <w:rFonts w:ascii="Times New Roman" w:hAnsi="Times New Roman" w:cs="Times New Roman"/>
          <w:i/>
          <w:sz w:val="24"/>
          <w:szCs w:val="24"/>
        </w:rPr>
        <w:t>Academy of Management Review</w:t>
      </w:r>
      <w:r w:rsidRPr="00972E39">
        <w:rPr>
          <w:rFonts w:ascii="Times New Roman" w:hAnsi="Times New Roman" w:cs="Times New Roman"/>
          <w:i/>
          <w:iCs/>
          <w:sz w:val="24"/>
          <w:szCs w:val="24"/>
        </w:rPr>
        <w:t>,</w:t>
      </w:r>
      <w:r w:rsidRPr="00972E39">
        <w:rPr>
          <w:rFonts w:ascii="Times New Roman" w:hAnsi="Times New Roman" w:cs="Times New Roman"/>
          <w:sz w:val="24"/>
          <w:szCs w:val="24"/>
        </w:rPr>
        <w:t xml:space="preserve"> </w:t>
      </w:r>
      <w:r w:rsidRPr="004C74EA">
        <w:rPr>
          <w:rFonts w:ascii="Times New Roman" w:hAnsi="Times New Roman" w:cs="Times New Roman"/>
          <w:i/>
          <w:iCs/>
          <w:sz w:val="24"/>
          <w:szCs w:val="24"/>
        </w:rPr>
        <w:t>3</w:t>
      </w:r>
      <w:r w:rsidR="009477E9" w:rsidRPr="004C74EA">
        <w:rPr>
          <w:rFonts w:ascii="Times New Roman" w:hAnsi="Times New Roman" w:cs="Times New Roman"/>
          <w:i/>
          <w:iCs/>
          <w:sz w:val="24"/>
          <w:szCs w:val="24"/>
        </w:rPr>
        <w:t>4</w:t>
      </w:r>
      <w:r w:rsidR="004C74EA">
        <w:rPr>
          <w:rFonts w:ascii="Times New Roman" w:hAnsi="Times New Roman" w:cs="Times New Roman"/>
          <w:i/>
          <w:iCs/>
          <w:sz w:val="24"/>
          <w:szCs w:val="24"/>
        </w:rPr>
        <w:t xml:space="preserve">, </w:t>
      </w:r>
      <w:r w:rsidRPr="00972E39">
        <w:rPr>
          <w:rFonts w:ascii="Times New Roman" w:hAnsi="Times New Roman" w:cs="Times New Roman"/>
          <w:sz w:val="24"/>
          <w:szCs w:val="24"/>
        </w:rPr>
        <w:t>68-8</w:t>
      </w:r>
      <w:r w:rsidR="004C74EA">
        <w:rPr>
          <w:rFonts w:ascii="Times New Roman" w:hAnsi="Times New Roman" w:cs="Times New Roman"/>
          <w:sz w:val="24"/>
          <w:szCs w:val="24"/>
        </w:rPr>
        <w:t>4.</w:t>
      </w:r>
    </w:p>
    <w:p w14:paraId="138AC694" w14:textId="418E76D6" w:rsidR="00D441B7" w:rsidRPr="00E115C9" w:rsidRDefault="00D441B7" w:rsidP="00BB184D">
      <w:pPr>
        <w:ind w:left="720" w:hanging="720"/>
        <w:rPr>
          <w:color w:val="222222"/>
          <w:shd w:val="clear" w:color="auto" w:fill="FFFFFF"/>
        </w:rPr>
      </w:pPr>
      <w:r w:rsidRPr="00E115C9">
        <w:rPr>
          <w:color w:val="222222"/>
          <w:shd w:val="clear" w:color="auto" w:fill="FFFFFF"/>
        </w:rPr>
        <w:t>Duan, Y., Hsieh, T. S., Wang, R. R., &amp; Wang, Z</w:t>
      </w:r>
      <w:r w:rsidR="004C74EA">
        <w:rPr>
          <w:color w:val="222222"/>
          <w:shd w:val="clear" w:color="auto" w:fill="FFFFFF"/>
        </w:rPr>
        <w:t>. (2</w:t>
      </w:r>
      <w:r w:rsidRPr="00E115C9">
        <w:rPr>
          <w:color w:val="222222"/>
          <w:shd w:val="clear" w:color="auto" w:fill="FFFFFF"/>
        </w:rPr>
        <w:t>02</w:t>
      </w:r>
      <w:r w:rsidR="004C74EA">
        <w:rPr>
          <w:color w:val="222222"/>
          <w:shd w:val="clear" w:color="auto" w:fill="FFFFFF"/>
        </w:rPr>
        <w:t>0).</w:t>
      </w:r>
      <w:r w:rsidRPr="00E115C9">
        <w:rPr>
          <w:color w:val="222222"/>
          <w:shd w:val="clear" w:color="auto" w:fill="FFFFFF"/>
        </w:rPr>
        <w:t xml:space="preserve"> Entrepreneurs' facial trustworthiness, gender, and crowdfunding success. </w:t>
      </w:r>
      <w:r w:rsidRPr="00E115C9">
        <w:rPr>
          <w:i/>
          <w:iCs/>
          <w:color w:val="222222"/>
          <w:shd w:val="clear" w:color="auto" w:fill="FFFFFF"/>
        </w:rPr>
        <w:t>Journal of Corporate Finance</w:t>
      </w:r>
      <w:r w:rsidRPr="00E115C9">
        <w:rPr>
          <w:color w:val="222222"/>
          <w:shd w:val="clear" w:color="auto" w:fill="FFFFFF"/>
        </w:rPr>
        <w:t>, </w:t>
      </w:r>
      <w:r w:rsidRPr="004C74EA">
        <w:rPr>
          <w:i/>
          <w:iCs/>
          <w:color w:val="222222"/>
          <w:shd w:val="clear" w:color="auto" w:fill="FFFFFF"/>
        </w:rPr>
        <w:t>64</w:t>
      </w:r>
      <w:r w:rsidR="004C74EA">
        <w:rPr>
          <w:color w:val="222222"/>
          <w:shd w:val="clear" w:color="auto" w:fill="FFFFFF"/>
        </w:rPr>
        <w:t>,</w:t>
      </w:r>
      <w:r w:rsidRPr="00E115C9">
        <w:rPr>
          <w:color w:val="222222"/>
          <w:shd w:val="clear" w:color="auto" w:fill="FFFFFF"/>
        </w:rPr>
        <w:t xml:space="preserve"> 10169</w:t>
      </w:r>
      <w:r w:rsidR="004C74EA">
        <w:rPr>
          <w:color w:val="222222"/>
          <w:shd w:val="clear" w:color="auto" w:fill="FFFFFF"/>
        </w:rPr>
        <w:t>3.</w:t>
      </w:r>
    </w:p>
    <w:p w14:paraId="49F8A492" w14:textId="43C192BB" w:rsidR="00437AE8" w:rsidRPr="00972E39" w:rsidRDefault="0081588F"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Dunning</w:t>
      </w:r>
      <w:r w:rsidR="00126E46" w:rsidRPr="00972E39">
        <w:rPr>
          <w:rFonts w:ascii="Times New Roman" w:hAnsi="Times New Roman" w:cs="Times New Roman"/>
          <w:sz w:val="24"/>
          <w:szCs w:val="24"/>
        </w:rPr>
        <w:t>,</w:t>
      </w:r>
      <w:r w:rsidR="00094014" w:rsidRPr="00972E39">
        <w:rPr>
          <w:rFonts w:ascii="Times New Roman" w:hAnsi="Times New Roman" w:cs="Times New Roman"/>
          <w:sz w:val="24"/>
          <w:szCs w:val="24"/>
        </w:rPr>
        <w:t xml:space="preserve"> </w:t>
      </w:r>
      <w:r w:rsidRPr="00972E39">
        <w:rPr>
          <w:rFonts w:ascii="Times New Roman" w:hAnsi="Times New Roman" w:cs="Times New Roman"/>
          <w:sz w:val="24"/>
          <w:szCs w:val="24"/>
        </w:rPr>
        <w:t>D</w:t>
      </w:r>
      <w:r w:rsidR="00021D8D" w:rsidRPr="00972E39">
        <w:rPr>
          <w:rFonts w:ascii="Times New Roman" w:hAnsi="Times New Roman" w:cs="Times New Roman"/>
          <w:sz w:val="24"/>
          <w:szCs w:val="24"/>
        </w:rPr>
        <w:t>.</w:t>
      </w:r>
      <w:r w:rsidRPr="00972E39">
        <w:rPr>
          <w:rFonts w:ascii="Times New Roman" w:hAnsi="Times New Roman" w:cs="Times New Roman"/>
          <w:sz w:val="24"/>
          <w:szCs w:val="24"/>
        </w:rPr>
        <w:t>, Anderson</w:t>
      </w:r>
      <w:r w:rsidR="00126E46" w:rsidRPr="00972E39">
        <w:rPr>
          <w:rFonts w:ascii="Times New Roman" w:hAnsi="Times New Roman" w:cs="Times New Roman"/>
          <w:sz w:val="24"/>
          <w:szCs w:val="24"/>
        </w:rPr>
        <w:t>,</w:t>
      </w:r>
      <w:r w:rsidR="00094014" w:rsidRPr="00972E39">
        <w:rPr>
          <w:rFonts w:ascii="Times New Roman" w:hAnsi="Times New Roman" w:cs="Times New Roman"/>
          <w:sz w:val="24"/>
          <w:szCs w:val="24"/>
        </w:rPr>
        <w:t xml:space="preserve"> J</w:t>
      </w:r>
      <w:r w:rsidR="00021D8D" w:rsidRPr="00972E39">
        <w:rPr>
          <w:rFonts w:ascii="Times New Roman" w:hAnsi="Times New Roman" w:cs="Times New Roman"/>
          <w:sz w:val="24"/>
          <w:szCs w:val="24"/>
        </w:rPr>
        <w:t>.</w:t>
      </w:r>
      <w:r w:rsidR="00126E46" w:rsidRPr="00972E39">
        <w:rPr>
          <w:rFonts w:ascii="Times New Roman" w:hAnsi="Times New Roman" w:cs="Times New Roman"/>
          <w:sz w:val="24"/>
          <w:szCs w:val="24"/>
        </w:rPr>
        <w:t xml:space="preserve"> </w:t>
      </w:r>
      <w:r w:rsidR="00094014" w:rsidRPr="00972E39">
        <w:rPr>
          <w:rFonts w:ascii="Times New Roman" w:hAnsi="Times New Roman" w:cs="Times New Roman"/>
          <w:sz w:val="24"/>
          <w:szCs w:val="24"/>
        </w:rPr>
        <w:t>E</w:t>
      </w:r>
      <w:r w:rsidR="00021D8D"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proofErr w:type="spellStart"/>
      <w:r w:rsidRPr="00972E39">
        <w:rPr>
          <w:rFonts w:ascii="Times New Roman" w:hAnsi="Times New Roman" w:cs="Times New Roman"/>
          <w:sz w:val="24"/>
          <w:szCs w:val="24"/>
        </w:rPr>
        <w:t>Schlösser</w:t>
      </w:r>
      <w:proofErr w:type="spellEnd"/>
      <w:r w:rsidR="00126E46" w:rsidRPr="00972E39">
        <w:rPr>
          <w:rFonts w:ascii="Times New Roman" w:hAnsi="Times New Roman" w:cs="Times New Roman"/>
          <w:sz w:val="24"/>
          <w:szCs w:val="24"/>
        </w:rPr>
        <w:t>,</w:t>
      </w:r>
      <w:r w:rsidR="00094014" w:rsidRPr="00972E39">
        <w:rPr>
          <w:rFonts w:ascii="Times New Roman" w:hAnsi="Times New Roman" w:cs="Times New Roman"/>
          <w:sz w:val="24"/>
          <w:szCs w:val="24"/>
        </w:rPr>
        <w:t xml:space="preserve"> T</w:t>
      </w:r>
      <w:r w:rsidR="00021D8D"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proofErr w:type="spellStart"/>
      <w:r w:rsidRPr="00972E39">
        <w:rPr>
          <w:rFonts w:ascii="Times New Roman" w:hAnsi="Times New Roman" w:cs="Times New Roman"/>
          <w:sz w:val="24"/>
          <w:szCs w:val="24"/>
        </w:rPr>
        <w:t>Ehlebracht</w:t>
      </w:r>
      <w:proofErr w:type="spellEnd"/>
      <w:r w:rsidR="00126E46" w:rsidRPr="00972E39">
        <w:rPr>
          <w:rFonts w:ascii="Times New Roman" w:hAnsi="Times New Roman" w:cs="Times New Roman"/>
          <w:sz w:val="24"/>
          <w:szCs w:val="24"/>
        </w:rPr>
        <w:t>,</w:t>
      </w:r>
      <w:r w:rsidR="00094014" w:rsidRPr="00972E39">
        <w:rPr>
          <w:rFonts w:ascii="Times New Roman" w:hAnsi="Times New Roman" w:cs="Times New Roman"/>
          <w:sz w:val="24"/>
          <w:szCs w:val="24"/>
        </w:rPr>
        <w:t xml:space="preserve"> D</w:t>
      </w:r>
      <w:r w:rsidR="00021D8D"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r w:rsidR="00021D8D" w:rsidRPr="00972E39">
        <w:rPr>
          <w:rFonts w:ascii="Times New Roman" w:hAnsi="Times New Roman" w:cs="Times New Roman"/>
          <w:sz w:val="24"/>
          <w:szCs w:val="24"/>
        </w:rPr>
        <w:t xml:space="preserve">&amp; </w:t>
      </w:r>
      <w:proofErr w:type="spellStart"/>
      <w:r w:rsidRPr="00972E39">
        <w:rPr>
          <w:rFonts w:ascii="Times New Roman" w:hAnsi="Times New Roman" w:cs="Times New Roman"/>
          <w:sz w:val="24"/>
          <w:szCs w:val="24"/>
        </w:rPr>
        <w:t>Fetchenhauer</w:t>
      </w:r>
      <w:proofErr w:type="spellEnd"/>
      <w:r w:rsidR="00126E46" w:rsidRPr="00972E39">
        <w:rPr>
          <w:rFonts w:ascii="Times New Roman" w:hAnsi="Times New Roman" w:cs="Times New Roman"/>
          <w:sz w:val="24"/>
          <w:szCs w:val="24"/>
        </w:rPr>
        <w:t>,</w:t>
      </w:r>
      <w:r w:rsidR="00094014" w:rsidRPr="00972E39">
        <w:rPr>
          <w:rFonts w:ascii="Times New Roman" w:hAnsi="Times New Roman" w:cs="Times New Roman"/>
          <w:sz w:val="24"/>
          <w:szCs w:val="24"/>
        </w:rPr>
        <w:t xml:space="preserve"> D</w:t>
      </w:r>
      <w:r w:rsidR="004C74EA">
        <w:rPr>
          <w:rFonts w:ascii="Times New Roman" w:hAnsi="Times New Roman" w:cs="Times New Roman"/>
          <w:sz w:val="24"/>
          <w:szCs w:val="24"/>
        </w:rPr>
        <w:t>. (2</w:t>
      </w:r>
      <w:r w:rsidRPr="00972E39">
        <w:rPr>
          <w:rFonts w:ascii="Times New Roman" w:hAnsi="Times New Roman" w:cs="Times New Roman"/>
          <w:sz w:val="24"/>
          <w:szCs w:val="24"/>
        </w:rPr>
        <w:t>014</w:t>
      </w:r>
      <w:r w:rsidR="00790A3E" w:rsidRPr="00972E39">
        <w:rPr>
          <w:rFonts w:ascii="Times New Roman" w:hAnsi="Times New Roman" w:cs="Times New Roman"/>
          <w:sz w:val="24"/>
          <w:szCs w:val="24"/>
        </w:rPr>
        <w:t xml:space="preserve"> </w:t>
      </w:r>
      <w:r w:rsidRPr="00972E39">
        <w:rPr>
          <w:rFonts w:ascii="Times New Roman" w:hAnsi="Times New Roman" w:cs="Times New Roman"/>
          <w:sz w:val="24"/>
          <w:szCs w:val="24"/>
        </w:rPr>
        <w:t>Trust at zero acquaintance: More a matter of respect than expectation of reward</w:t>
      </w:r>
      <w:r w:rsidR="00790A3E"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r w:rsidRPr="00972E39">
        <w:rPr>
          <w:rFonts w:ascii="Times New Roman" w:hAnsi="Times New Roman" w:cs="Times New Roman"/>
          <w:i/>
          <w:sz w:val="24"/>
          <w:szCs w:val="24"/>
        </w:rPr>
        <w:t>Journal of Personality and Social Psychology</w:t>
      </w:r>
      <w:r w:rsidRPr="00972E39">
        <w:rPr>
          <w:rFonts w:ascii="Times New Roman" w:hAnsi="Times New Roman" w:cs="Times New Roman"/>
          <w:i/>
          <w:iCs/>
          <w:sz w:val="24"/>
          <w:szCs w:val="24"/>
        </w:rPr>
        <w:t>,</w:t>
      </w:r>
      <w:r w:rsidRPr="00972E39">
        <w:rPr>
          <w:rFonts w:ascii="Times New Roman" w:hAnsi="Times New Roman" w:cs="Times New Roman"/>
          <w:sz w:val="24"/>
          <w:szCs w:val="24"/>
        </w:rPr>
        <w:t xml:space="preserve"> </w:t>
      </w:r>
      <w:r w:rsidRPr="004C74EA">
        <w:rPr>
          <w:rFonts w:ascii="Times New Roman" w:hAnsi="Times New Roman" w:cs="Times New Roman"/>
          <w:i/>
          <w:iCs/>
          <w:sz w:val="24"/>
          <w:szCs w:val="24"/>
        </w:rPr>
        <w:t>10</w:t>
      </w:r>
      <w:r w:rsidR="009477E9" w:rsidRPr="004C74EA">
        <w:rPr>
          <w:rFonts w:ascii="Times New Roman" w:hAnsi="Times New Roman" w:cs="Times New Roman"/>
          <w:i/>
          <w:iCs/>
          <w:sz w:val="24"/>
          <w:szCs w:val="24"/>
        </w:rPr>
        <w:t>7</w:t>
      </w:r>
      <w:r w:rsidR="004C74EA">
        <w:rPr>
          <w:rFonts w:ascii="Times New Roman" w:hAnsi="Times New Roman" w:cs="Times New Roman"/>
          <w:i/>
          <w:iCs/>
          <w:sz w:val="24"/>
          <w:szCs w:val="24"/>
        </w:rPr>
        <w:t>,</w:t>
      </w:r>
      <w:r w:rsidRPr="00972E39">
        <w:rPr>
          <w:rFonts w:ascii="Times New Roman" w:hAnsi="Times New Roman" w:cs="Times New Roman"/>
          <w:sz w:val="24"/>
          <w:szCs w:val="24"/>
        </w:rPr>
        <w:t xml:space="preserve"> 122-14</w:t>
      </w:r>
      <w:r w:rsidR="004C74EA">
        <w:rPr>
          <w:rFonts w:ascii="Times New Roman" w:hAnsi="Times New Roman" w:cs="Times New Roman"/>
          <w:sz w:val="24"/>
          <w:szCs w:val="24"/>
        </w:rPr>
        <w:t>1.</w:t>
      </w:r>
    </w:p>
    <w:p w14:paraId="37D90965" w14:textId="75AF74BE" w:rsidR="00437AE8" w:rsidRPr="00972E39" w:rsidRDefault="0081588F"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Dunning, D</w:t>
      </w:r>
      <w:r w:rsidR="00021D8D"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proofErr w:type="spellStart"/>
      <w:r w:rsidRPr="00972E39">
        <w:rPr>
          <w:rFonts w:ascii="Times New Roman" w:hAnsi="Times New Roman" w:cs="Times New Roman"/>
          <w:sz w:val="24"/>
          <w:szCs w:val="24"/>
        </w:rPr>
        <w:t>Fetchenhauer</w:t>
      </w:r>
      <w:proofErr w:type="spellEnd"/>
      <w:r w:rsidR="00126E46" w:rsidRPr="00972E39">
        <w:rPr>
          <w:rFonts w:ascii="Times New Roman" w:hAnsi="Times New Roman" w:cs="Times New Roman"/>
          <w:sz w:val="24"/>
          <w:szCs w:val="24"/>
        </w:rPr>
        <w:t>,</w:t>
      </w:r>
      <w:r w:rsidR="00094014" w:rsidRPr="00972E39">
        <w:rPr>
          <w:rFonts w:ascii="Times New Roman" w:hAnsi="Times New Roman" w:cs="Times New Roman"/>
          <w:sz w:val="24"/>
          <w:szCs w:val="24"/>
        </w:rPr>
        <w:t xml:space="preserve"> D</w:t>
      </w:r>
      <w:r w:rsidR="00021D8D"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r w:rsidR="00021D8D" w:rsidRPr="00972E39">
        <w:rPr>
          <w:rFonts w:ascii="Times New Roman" w:hAnsi="Times New Roman" w:cs="Times New Roman"/>
          <w:sz w:val="24"/>
          <w:szCs w:val="24"/>
        </w:rPr>
        <w:t xml:space="preserve">&amp; </w:t>
      </w:r>
      <w:proofErr w:type="spellStart"/>
      <w:r w:rsidRPr="00972E39">
        <w:rPr>
          <w:rFonts w:ascii="Times New Roman" w:hAnsi="Times New Roman" w:cs="Times New Roman"/>
          <w:sz w:val="24"/>
          <w:szCs w:val="24"/>
        </w:rPr>
        <w:t>Schlösser</w:t>
      </w:r>
      <w:proofErr w:type="spellEnd"/>
      <w:r w:rsidR="00126E46" w:rsidRPr="00972E39">
        <w:rPr>
          <w:rFonts w:ascii="Times New Roman" w:hAnsi="Times New Roman" w:cs="Times New Roman"/>
          <w:sz w:val="24"/>
          <w:szCs w:val="24"/>
        </w:rPr>
        <w:t>,</w:t>
      </w:r>
      <w:r w:rsidR="00094014" w:rsidRPr="00972E39">
        <w:rPr>
          <w:rFonts w:ascii="Times New Roman" w:hAnsi="Times New Roman" w:cs="Times New Roman"/>
          <w:sz w:val="24"/>
          <w:szCs w:val="24"/>
        </w:rPr>
        <w:t xml:space="preserve"> T</w:t>
      </w:r>
      <w:r w:rsidR="004C74EA">
        <w:rPr>
          <w:rFonts w:ascii="Times New Roman" w:hAnsi="Times New Roman" w:cs="Times New Roman"/>
          <w:sz w:val="24"/>
          <w:szCs w:val="24"/>
        </w:rPr>
        <w:t>. (2</w:t>
      </w:r>
      <w:r w:rsidRPr="00972E39">
        <w:rPr>
          <w:rFonts w:ascii="Times New Roman" w:hAnsi="Times New Roman" w:cs="Times New Roman"/>
          <w:sz w:val="24"/>
          <w:szCs w:val="24"/>
        </w:rPr>
        <w:t>01</w:t>
      </w:r>
      <w:r w:rsidR="004C74EA">
        <w:rPr>
          <w:rFonts w:ascii="Times New Roman" w:hAnsi="Times New Roman" w:cs="Times New Roman"/>
          <w:sz w:val="24"/>
          <w:szCs w:val="24"/>
        </w:rPr>
        <w:t>9).</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Why people trust: Solved puzzles and open mysteries</w:t>
      </w:r>
      <w:r w:rsidR="00790A3E"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r w:rsidRPr="00972E39">
        <w:rPr>
          <w:rFonts w:ascii="Times New Roman" w:hAnsi="Times New Roman" w:cs="Times New Roman"/>
          <w:i/>
          <w:sz w:val="24"/>
          <w:szCs w:val="24"/>
        </w:rPr>
        <w:t>Current Directions in Psychological Science</w:t>
      </w:r>
      <w:r w:rsidRPr="00972E39">
        <w:rPr>
          <w:rFonts w:ascii="Times New Roman" w:hAnsi="Times New Roman" w:cs="Times New Roman"/>
          <w:sz w:val="24"/>
          <w:szCs w:val="24"/>
        </w:rPr>
        <w:t xml:space="preserve">, </w:t>
      </w:r>
      <w:r w:rsidRPr="004C74EA">
        <w:rPr>
          <w:rFonts w:ascii="Times New Roman" w:hAnsi="Times New Roman" w:cs="Times New Roman"/>
          <w:i/>
          <w:iCs/>
          <w:sz w:val="24"/>
          <w:szCs w:val="24"/>
        </w:rPr>
        <w:t>2</w:t>
      </w:r>
      <w:r w:rsidR="009477E9" w:rsidRPr="004C74EA">
        <w:rPr>
          <w:rFonts w:ascii="Times New Roman" w:hAnsi="Times New Roman" w:cs="Times New Roman"/>
          <w:i/>
          <w:iCs/>
          <w:sz w:val="24"/>
          <w:szCs w:val="24"/>
        </w:rPr>
        <w:t>8</w:t>
      </w:r>
      <w:r w:rsidR="004C74EA">
        <w:rPr>
          <w:rFonts w:ascii="Times New Roman" w:hAnsi="Times New Roman" w:cs="Times New Roman"/>
          <w:i/>
          <w:iCs/>
          <w:sz w:val="24"/>
          <w:szCs w:val="24"/>
        </w:rPr>
        <w:t>,</w:t>
      </w:r>
      <w:r w:rsidRPr="00972E39">
        <w:rPr>
          <w:rFonts w:ascii="Times New Roman" w:hAnsi="Times New Roman" w:cs="Times New Roman"/>
          <w:sz w:val="24"/>
          <w:szCs w:val="24"/>
        </w:rPr>
        <w:t xml:space="preserve"> 366-37</w:t>
      </w:r>
      <w:r w:rsidR="004C74EA">
        <w:rPr>
          <w:rFonts w:ascii="Times New Roman" w:hAnsi="Times New Roman" w:cs="Times New Roman"/>
          <w:sz w:val="24"/>
          <w:szCs w:val="24"/>
        </w:rPr>
        <w:t>1.</w:t>
      </w:r>
    </w:p>
    <w:p w14:paraId="60FC7FE8" w14:textId="1A753E93" w:rsidR="00437AE8" w:rsidRDefault="0081588F"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Duxbury</w:t>
      </w:r>
      <w:r w:rsidR="00126E46" w:rsidRPr="00972E39">
        <w:rPr>
          <w:rFonts w:ascii="Times New Roman" w:hAnsi="Times New Roman" w:cs="Times New Roman"/>
          <w:sz w:val="24"/>
          <w:szCs w:val="24"/>
        </w:rPr>
        <w:t>,</w:t>
      </w:r>
      <w:r w:rsidRPr="00972E39">
        <w:rPr>
          <w:rFonts w:ascii="Times New Roman" w:hAnsi="Times New Roman" w:cs="Times New Roman"/>
          <w:sz w:val="24"/>
          <w:szCs w:val="24"/>
        </w:rPr>
        <w:t xml:space="preserve"> S</w:t>
      </w:r>
      <w:r w:rsidR="00021D8D" w:rsidRPr="00972E39">
        <w:rPr>
          <w:rFonts w:ascii="Times New Roman" w:hAnsi="Times New Roman" w:cs="Times New Roman"/>
          <w:sz w:val="24"/>
          <w:szCs w:val="24"/>
        </w:rPr>
        <w:t>.</w:t>
      </w:r>
      <w:r w:rsidR="00126E46" w:rsidRPr="00972E39">
        <w:rPr>
          <w:rFonts w:ascii="Times New Roman" w:hAnsi="Times New Roman" w:cs="Times New Roman"/>
          <w:sz w:val="24"/>
          <w:szCs w:val="24"/>
        </w:rPr>
        <w:t xml:space="preserve"> </w:t>
      </w:r>
      <w:r w:rsidRPr="00972E39">
        <w:rPr>
          <w:rFonts w:ascii="Times New Roman" w:hAnsi="Times New Roman" w:cs="Times New Roman"/>
          <w:sz w:val="24"/>
          <w:szCs w:val="24"/>
        </w:rPr>
        <w:t xml:space="preserve">W, </w:t>
      </w:r>
      <w:r w:rsidR="00021D8D" w:rsidRPr="00972E39">
        <w:rPr>
          <w:rFonts w:ascii="Times New Roman" w:hAnsi="Times New Roman" w:cs="Times New Roman"/>
          <w:sz w:val="24"/>
          <w:szCs w:val="24"/>
        </w:rPr>
        <w:t xml:space="preserve">&amp; </w:t>
      </w:r>
      <w:r w:rsidRPr="00972E39">
        <w:rPr>
          <w:rFonts w:ascii="Times New Roman" w:hAnsi="Times New Roman" w:cs="Times New Roman"/>
          <w:sz w:val="24"/>
          <w:szCs w:val="24"/>
        </w:rPr>
        <w:t>Haynie</w:t>
      </w:r>
      <w:r w:rsidR="00126E46" w:rsidRPr="00972E39">
        <w:rPr>
          <w:rFonts w:ascii="Times New Roman" w:hAnsi="Times New Roman" w:cs="Times New Roman"/>
          <w:sz w:val="24"/>
          <w:szCs w:val="24"/>
        </w:rPr>
        <w:t>,</w:t>
      </w:r>
      <w:r w:rsidR="00094014" w:rsidRPr="00972E39">
        <w:rPr>
          <w:rFonts w:ascii="Times New Roman" w:hAnsi="Times New Roman" w:cs="Times New Roman"/>
          <w:sz w:val="24"/>
          <w:szCs w:val="24"/>
        </w:rPr>
        <w:t xml:space="preserve"> D</w:t>
      </w:r>
      <w:r w:rsidR="00021D8D" w:rsidRPr="00972E39">
        <w:rPr>
          <w:rFonts w:ascii="Times New Roman" w:hAnsi="Times New Roman" w:cs="Times New Roman"/>
          <w:sz w:val="24"/>
          <w:szCs w:val="24"/>
        </w:rPr>
        <w:t>.</w:t>
      </w:r>
      <w:r w:rsidR="00126E46" w:rsidRPr="00972E39">
        <w:rPr>
          <w:rFonts w:ascii="Times New Roman" w:hAnsi="Times New Roman" w:cs="Times New Roman"/>
          <w:sz w:val="24"/>
          <w:szCs w:val="24"/>
        </w:rPr>
        <w:t xml:space="preserve"> </w:t>
      </w:r>
      <w:r w:rsidR="00094014" w:rsidRPr="00972E39">
        <w:rPr>
          <w:rFonts w:ascii="Times New Roman" w:hAnsi="Times New Roman" w:cs="Times New Roman"/>
          <w:sz w:val="24"/>
          <w:szCs w:val="24"/>
        </w:rPr>
        <w:t>L</w:t>
      </w:r>
      <w:r w:rsidR="004C74EA">
        <w:rPr>
          <w:rFonts w:ascii="Times New Roman" w:hAnsi="Times New Roman" w:cs="Times New Roman"/>
          <w:sz w:val="24"/>
          <w:szCs w:val="24"/>
        </w:rPr>
        <w:t>. (2</w:t>
      </w:r>
      <w:r w:rsidRPr="00972E39">
        <w:rPr>
          <w:rFonts w:ascii="Times New Roman" w:hAnsi="Times New Roman" w:cs="Times New Roman"/>
          <w:sz w:val="24"/>
          <w:szCs w:val="24"/>
        </w:rPr>
        <w:t>01</w:t>
      </w:r>
      <w:r w:rsidR="004C74EA">
        <w:rPr>
          <w:rFonts w:ascii="Times New Roman" w:hAnsi="Times New Roman" w:cs="Times New Roman"/>
          <w:sz w:val="24"/>
          <w:szCs w:val="24"/>
        </w:rPr>
        <w:t>8).</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Building them up, breaking them down: Topology, vendor selection patterns, and a digital drug market</w:t>
      </w:r>
      <w:r w:rsidRPr="00972E39">
        <w:rPr>
          <w:rFonts w:ascii="Times New Roman" w:hAnsi="Times New Roman" w:cs="Times New Roman"/>
          <w:sz w:val="24"/>
          <w:szCs w:val="24"/>
          <w:rtl/>
        </w:rPr>
        <w:t>’</w:t>
      </w:r>
      <w:r w:rsidRPr="00972E39">
        <w:rPr>
          <w:rFonts w:ascii="Times New Roman" w:hAnsi="Times New Roman" w:cs="Times New Roman"/>
          <w:sz w:val="24"/>
          <w:szCs w:val="24"/>
        </w:rPr>
        <w:t>s robustness to disruption</w:t>
      </w:r>
      <w:r w:rsidR="00790A3E" w:rsidRPr="00972E39">
        <w:rPr>
          <w:rFonts w:ascii="Times New Roman" w:hAnsi="Times New Roman" w:cs="Times New Roman"/>
          <w:sz w:val="24"/>
          <w:szCs w:val="24"/>
        </w:rPr>
        <w:t>.</w:t>
      </w:r>
      <w:r w:rsidRPr="00972E39">
        <w:rPr>
          <w:rFonts w:ascii="Times New Roman" w:hAnsi="Times New Roman" w:cs="Times New Roman"/>
          <w:sz w:val="24"/>
          <w:szCs w:val="24"/>
        </w:rPr>
        <w:t> </w:t>
      </w:r>
      <w:r w:rsidRPr="00972E39">
        <w:rPr>
          <w:rFonts w:ascii="Times New Roman" w:hAnsi="Times New Roman" w:cs="Times New Roman"/>
          <w:i/>
          <w:sz w:val="24"/>
          <w:szCs w:val="24"/>
        </w:rPr>
        <w:t>Social Networks</w:t>
      </w:r>
      <w:r w:rsidRPr="00972E39">
        <w:rPr>
          <w:rFonts w:ascii="Times New Roman" w:hAnsi="Times New Roman" w:cs="Times New Roman"/>
          <w:i/>
          <w:iCs/>
          <w:sz w:val="24"/>
          <w:szCs w:val="24"/>
        </w:rPr>
        <w:t>,</w:t>
      </w:r>
      <w:r w:rsidRPr="00972E39">
        <w:rPr>
          <w:rFonts w:ascii="Times New Roman" w:hAnsi="Times New Roman" w:cs="Times New Roman"/>
          <w:sz w:val="24"/>
          <w:szCs w:val="24"/>
        </w:rPr>
        <w:t> </w:t>
      </w:r>
      <w:r w:rsidRPr="004C74EA">
        <w:rPr>
          <w:rFonts w:ascii="Times New Roman" w:hAnsi="Times New Roman" w:cs="Times New Roman"/>
          <w:i/>
          <w:iCs/>
          <w:sz w:val="24"/>
          <w:szCs w:val="24"/>
        </w:rPr>
        <w:t>5</w:t>
      </w:r>
      <w:r w:rsidR="009477E9" w:rsidRPr="004C74EA">
        <w:rPr>
          <w:rFonts w:ascii="Times New Roman" w:hAnsi="Times New Roman" w:cs="Times New Roman"/>
          <w:i/>
          <w:iCs/>
          <w:sz w:val="24"/>
          <w:szCs w:val="24"/>
        </w:rPr>
        <w:t>2</w:t>
      </w:r>
      <w:r w:rsidR="004C74EA">
        <w:rPr>
          <w:rFonts w:ascii="Times New Roman" w:hAnsi="Times New Roman" w:cs="Times New Roman"/>
          <w:sz w:val="24"/>
          <w:szCs w:val="24"/>
        </w:rPr>
        <w:t>,</w:t>
      </w:r>
      <w:r w:rsidRPr="00972E39">
        <w:rPr>
          <w:rFonts w:ascii="Times New Roman" w:hAnsi="Times New Roman" w:cs="Times New Roman"/>
          <w:sz w:val="24"/>
          <w:szCs w:val="24"/>
        </w:rPr>
        <w:t xml:space="preserve"> 238-25</w:t>
      </w:r>
      <w:r w:rsidR="004C74EA">
        <w:rPr>
          <w:rFonts w:ascii="Times New Roman" w:hAnsi="Times New Roman" w:cs="Times New Roman"/>
          <w:sz w:val="24"/>
          <w:szCs w:val="24"/>
        </w:rPr>
        <w:t>0.</w:t>
      </w:r>
    </w:p>
    <w:p w14:paraId="131F8BE8" w14:textId="4B1032F2" w:rsidR="00D441B7" w:rsidRPr="00E115C9" w:rsidRDefault="00D441B7" w:rsidP="00BB184D">
      <w:pPr>
        <w:ind w:left="720" w:hanging="720"/>
        <w:rPr>
          <w:color w:val="222222"/>
          <w:shd w:val="clear" w:color="auto" w:fill="FFFFFF"/>
        </w:rPr>
      </w:pPr>
      <w:proofErr w:type="spellStart"/>
      <w:r w:rsidRPr="00E115C9">
        <w:rPr>
          <w:color w:val="222222"/>
          <w:shd w:val="clear" w:color="auto" w:fill="FFFFFF"/>
        </w:rPr>
        <w:t>Eesley</w:t>
      </w:r>
      <w:proofErr w:type="spellEnd"/>
      <w:r w:rsidRPr="00E115C9">
        <w:rPr>
          <w:color w:val="222222"/>
          <w:shd w:val="clear" w:color="auto" w:fill="FFFFFF"/>
        </w:rPr>
        <w:t>, C. E., &amp; Roberts, E. B</w:t>
      </w:r>
      <w:r w:rsidR="004C74EA">
        <w:rPr>
          <w:color w:val="222222"/>
          <w:shd w:val="clear" w:color="auto" w:fill="FFFFFF"/>
        </w:rPr>
        <w:t>. (2</w:t>
      </w:r>
      <w:r w:rsidRPr="00E115C9">
        <w:rPr>
          <w:color w:val="222222"/>
          <w:shd w:val="clear" w:color="auto" w:fill="FFFFFF"/>
        </w:rPr>
        <w:t>01</w:t>
      </w:r>
      <w:r w:rsidR="004C74EA">
        <w:rPr>
          <w:color w:val="222222"/>
          <w:shd w:val="clear" w:color="auto" w:fill="FFFFFF"/>
        </w:rPr>
        <w:t>2).</w:t>
      </w:r>
      <w:r w:rsidRPr="00E115C9">
        <w:rPr>
          <w:color w:val="222222"/>
          <w:shd w:val="clear" w:color="auto" w:fill="FFFFFF"/>
        </w:rPr>
        <w:t xml:space="preserve"> Are you experienced or are you </w:t>
      </w:r>
      <w:proofErr w:type="gramStart"/>
      <w:r w:rsidRPr="00E115C9">
        <w:rPr>
          <w:color w:val="222222"/>
          <w:shd w:val="clear" w:color="auto" w:fill="FFFFFF"/>
        </w:rPr>
        <w:t>talented?:</w:t>
      </w:r>
      <w:proofErr w:type="gramEnd"/>
      <w:r w:rsidRPr="00E115C9">
        <w:rPr>
          <w:color w:val="222222"/>
          <w:shd w:val="clear" w:color="auto" w:fill="FFFFFF"/>
        </w:rPr>
        <w:t xml:space="preserve"> When does innate talent versus experience explain entrepreneurial performance? </w:t>
      </w:r>
      <w:r w:rsidRPr="00E115C9">
        <w:rPr>
          <w:i/>
          <w:iCs/>
          <w:color w:val="222222"/>
          <w:shd w:val="clear" w:color="auto" w:fill="FFFFFF"/>
        </w:rPr>
        <w:t>Strategic Entrepreneurship Journal</w:t>
      </w:r>
      <w:r w:rsidRPr="00E115C9">
        <w:rPr>
          <w:color w:val="222222"/>
          <w:shd w:val="clear" w:color="auto" w:fill="FFFFFF"/>
        </w:rPr>
        <w:t>, </w:t>
      </w:r>
      <w:r w:rsidRPr="004C74EA">
        <w:rPr>
          <w:i/>
          <w:iCs/>
          <w:color w:val="222222"/>
          <w:shd w:val="clear" w:color="auto" w:fill="FFFFFF"/>
        </w:rPr>
        <w:t>6</w:t>
      </w:r>
      <w:r w:rsidRPr="00E115C9">
        <w:rPr>
          <w:color w:val="222222"/>
          <w:shd w:val="clear" w:color="auto" w:fill="FFFFFF"/>
        </w:rPr>
        <w:t>(3</w:t>
      </w:r>
      <w:r w:rsidR="004C74EA">
        <w:rPr>
          <w:color w:val="222222"/>
          <w:shd w:val="clear" w:color="auto" w:fill="FFFFFF"/>
        </w:rPr>
        <w:t>),</w:t>
      </w:r>
      <w:r w:rsidRPr="00E115C9">
        <w:rPr>
          <w:color w:val="222222"/>
          <w:shd w:val="clear" w:color="auto" w:fill="FFFFFF"/>
        </w:rPr>
        <w:t xml:space="preserve"> 207-21</w:t>
      </w:r>
      <w:r w:rsidR="004C74EA">
        <w:rPr>
          <w:color w:val="222222"/>
          <w:shd w:val="clear" w:color="auto" w:fill="FFFFFF"/>
        </w:rPr>
        <w:t>9.</w:t>
      </w:r>
    </w:p>
    <w:p w14:paraId="0B2350CD" w14:textId="1484F0A2" w:rsidR="005F4C64" w:rsidRDefault="005F4C64" w:rsidP="00BB184D">
      <w:pPr>
        <w:ind w:left="720" w:hanging="720"/>
        <w:rPr>
          <w:color w:val="222222"/>
          <w:shd w:val="clear" w:color="auto" w:fill="FFFFFF"/>
        </w:rPr>
      </w:pPr>
      <w:r w:rsidRPr="00972E39">
        <w:rPr>
          <w:color w:val="222222"/>
          <w:shd w:val="clear" w:color="auto" w:fill="FFFFFF"/>
        </w:rPr>
        <w:t>Ferrin, D. L., Dirks, K. T., &amp; Shah, P. P</w:t>
      </w:r>
      <w:r w:rsidR="004C74EA">
        <w:rPr>
          <w:color w:val="222222"/>
          <w:shd w:val="clear" w:color="auto" w:fill="FFFFFF"/>
        </w:rPr>
        <w:t>. (2</w:t>
      </w:r>
      <w:r w:rsidRPr="00972E39">
        <w:rPr>
          <w:color w:val="222222"/>
          <w:shd w:val="clear" w:color="auto" w:fill="FFFFFF"/>
        </w:rPr>
        <w:t>00</w:t>
      </w:r>
      <w:r w:rsidR="004C74EA">
        <w:rPr>
          <w:color w:val="222222"/>
          <w:shd w:val="clear" w:color="auto" w:fill="FFFFFF"/>
        </w:rPr>
        <w:t>6).</w:t>
      </w:r>
      <w:r w:rsidR="009477E9">
        <w:rPr>
          <w:color w:val="222222"/>
          <w:shd w:val="clear" w:color="auto" w:fill="FFFFFF"/>
        </w:rPr>
        <w:t xml:space="preserve"> </w:t>
      </w:r>
      <w:r w:rsidRPr="00972E39">
        <w:rPr>
          <w:color w:val="222222"/>
          <w:shd w:val="clear" w:color="auto" w:fill="FFFFFF"/>
        </w:rPr>
        <w:t xml:space="preserve">Direct and indirect effects of third-party relationships on interpersonal trust. </w:t>
      </w:r>
      <w:r w:rsidRPr="00972E39">
        <w:rPr>
          <w:i/>
          <w:iCs/>
          <w:color w:val="222222"/>
          <w:shd w:val="clear" w:color="auto" w:fill="FFFFFF"/>
        </w:rPr>
        <w:t xml:space="preserve">Journal of </w:t>
      </w:r>
      <w:r w:rsidR="002571E7" w:rsidRPr="00972E39">
        <w:rPr>
          <w:i/>
          <w:iCs/>
          <w:color w:val="222222"/>
          <w:shd w:val="clear" w:color="auto" w:fill="FFFFFF"/>
        </w:rPr>
        <w:t>Applied Psychology,</w:t>
      </w:r>
      <w:r w:rsidR="002571E7" w:rsidRPr="00972E39">
        <w:rPr>
          <w:color w:val="222222"/>
          <w:shd w:val="clear" w:color="auto" w:fill="FFFFFF"/>
        </w:rPr>
        <w:t xml:space="preserve"> </w:t>
      </w:r>
      <w:r w:rsidR="002571E7" w:rsidRPr="004C74EA">
        <w:rPr>
          <w:i/>
          <w:iCs/>
          <w:color w:val="222222"/>
          <w:shd w:val="clear" w:color="auto" w:fill="FFFFFF"/>
        </w:rPr>
        <w:t>9</w:t>
      </w:r>
      <w:r w:rsidR="009477E9" w:rsidRPr="004C74EA">
        <w:rPr>
          <w:i/>
          <w:iCs/>
          <w:color w:val="222222"/>
          <w:shd w:val="clear" w:color="auto" w:fill="FFFFFF"/>
        </w:rPr>
        <w:t>1</w:t>
      </w:r>
      <w:r w:rsidR="004C74EA">
        <w:rPr>
          <w:i/>
          <w:iCs/>
          <w:color w:val="222222"/>
          <w:shd w:val="clear" w:color="auto" w:fill="FFFFFF"/>
        </w:rPr>
        <w:t>,</w:t>
      </w:r>
      <w:r w:rsidR="002571E7" w:rsidRPr="00972E39">
        <w:rPr>
          <w:color w:val="222222"/>
          <w:shd w:val="clear" w:color="auto" w:fill="FFFFFF"/>
        </w:rPr>
        <w:t xml:space="preserve"> 870-88</w:t>
      </w:r>
      <w:r w:rsidR="004C74EA">
        <w:rPr>
          <w:color w:val="222222"/>
          <w:shd w:val="clear" w:color="auto" w:fill="FFFFFF"/>
        </w:rPr>
        <w:t>3.</w:t>
      </w:r>
    </w:p>
    <w:p w14:paraId="00DD8CAA" w14:textId="477F3B51" w:rsidR="00D441B7" w:rsidRPr="00E115C9" w:rsidRDefault="00D441B7" w:rsidP="00BB184D">
      <w:pPr>
        <w:ind w:left="720" w:hanging="720"/>
        <w:rPr>
          <w:color w:val="222222"/>
          <w:shd w:val="clear" w:color="auto" w:fill="FFFFFF"/>
        </w:rPr>
      </w:pPr>
      <w:r w:rsidRPr="00E115C9">
        <w:rPr>
          <w:color w:val="222222"/>
          <w:shd w:val="clear" w:color="auto" w:fill="FFFFFF"/>
        </w:rPr>
        <w:t>Foo, M., Wong, P. K., &amp; Ong, A</w:t>
      </w:r>
      <w:r w:rsidR="004C74EA">
        <w:rPr>
          <w:color w:val="222222"/>
          <w:shd w:val="clear" w:color="auto" w:fill="FFFFFF"/>
        </w:rPr>
        <w:t>. (2</w:t>
      </w:r>
      <w:r w:rsidRPr="00E115C9">
        <w:rPr>
          <w:color w:val="222222"/>
          <w:shd w:val="clear" w:color="auto" w:fill="FFFFFF"/>
        </w:rPr>
        <w:t>00</w:t>
      </w:r>
      <w:r w:rsidR="004C74EA">
        <w:rPr>
          <w:color w:val="222222"/>
          <w:shd w:val="clear" w:color="auto" w:fill="FFFFFF"/>
        </w:rPr>
        <w:t>5).</w:t>
      </w:r>
      <w:r w:rsidRPr="00E115C9">
        <w:rPr>
          <w:color w:val="222222"/>
          <w:shd w:val="clear" w:color="auto" w:fill="FFFFFF"/>
        </w:rPr>
        <w:t xml:space="preserve"> Do others think you have a viable business idea? Team diversity and judges' evaluation of ideas in a business plan competition. </w:t>
      </w:r>
      <w:r w:rsidRPr="00E115C9">
        <w:rPr>
          <w:i/>
          <w:iCs/>
          <w:color w:val="222222"/>
          <w:shd w:val="clear" w:color="auto" w:fill="FFFFFF"/>
        </w:rPr>
        <w:t>Journal of Business Venturing</w:t>
      </w:r>
      <w:r w:rsidRPr="00E115C9">
        <w:rPr>
          <w:color w:val="222222"/>
          <w:shd w:val="clear" w:color="auto" w:fill="FFFFFF"/>
        </w:rPr>
        <w:t>, </w:t>
      </w:r>
      <w:r w:rsidRPr="004C74EA">
        <w:rPr>
          <w:i/>
          <w:iCs/>
          <w:color w:val="222222"/>
          <w:shd w:val="clear" w:color="auto" w:fill="FFFFFF"/>
        </w:rPr>
        <w:t>20</w:t>
      </w:r>
      <w:r w:rsidRPr="00E115C9">
        <w:rPr>
          <w:color w:val="222222"/>
          <w:shd w:val="clear" w:color="auto" w:fill="FFFFFF"/>
        </w:rPr>
        <w:t>(3</w:t>
      </w:r>
      <w:r w:rsidR="004C74EA">
        <w:rPr>
          <w:color w:val="222222"/>
          <w:shd w:val="clear" w:color="auto" w:fill="FFFFFF"/>
        </w:rPr>
        <w:t>),</w:t>
      </w:r>
      <w:r w:rsidRPr="00E115C9">
        <w:rPr>
          <w:color w:val="222222"/>
          <w:shd w:val="clear" w:color="auto" w:fill="FFFFFF"/>
        </w:rPr>
        <w:t xml:space="preserve"> 385-40</w:t>
      </w:r>
      <w:r w:rsidR="004C74EA">
        <w:rPr>
          <w:color w:val="222222"/>
          <w:shd w:val="clear" w:color="auto" w:fill="FFFFFF"/>
        </w:rPr>
        <w:t>2.</w:t>
      </w:r>
    </w:p>
    <w:p w14:paraId="071BFEAF" w14:textId="384F68C9" w:rsidR="0004221A" w:rsidRPr="00972E39" w:rsidRDefault="0004221A"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Gambetta, D</w:t>
      </w:r>
      <w:r w:rsidR="004C74EA">
        <w:rPr>
          <w:rFonts w:ascii="Times New Roman" w:hAnsi="Times New Roman" w:cs="Times New Roman"/>
          <w:sz w:val="24"/>
          <w:szCs w:val="24"/>
        </w:rPr>
        <w:t>. (1</w:t>
      </w:r>
      <w:r w:rsidRPr="00972E39">
        <w:rPr>
          <w:rFonts w:ascii="Times New Roman" w:hAnsi="Times New Roman" w:cs="Times New Roman"/>
          <w:sz w:val="24"/>
          <w:szCs w:val="24"/>
        </w:rPr>
        <w:t>98</w:t>
      </w:r>
      <w:r w:rsidR="004C74EA">
        <w:rPr>
          <w:rFonts w:ascii="Times New Roman" w:hAnsi="Times New Roman" w:cs="Times New Roman"/>
          <w:sz w:val="24"/>
          <w:szCs w:val="24"/>
        </w:rPr>
        <w:t>8).</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 xml:space="preserve">Fragments of an economic theory of the mafia. </w:t>
      </w:r>
      <w:r w:rsidRPr="00972E39">
        <w:rPr>
          <w:rFonts w:ascii="Times New Roman" w:hAnsi="Times New Roman" w:cs="Times New Roman"/>
          <w:i/>
          <w:iCs/>
          <w:sz w:val="24"/>
          <w:szCs w:val="24"/>
        </w:rPr>
        <w:t>European Journal of Sociology,</w:t>
      </w:r>
      <w:r w:rsidRPr="00972E39">
        <w:rPr>
          <w:rFonts w:ascii="Times New Roman" w:hAnsi="Times New Roman" w:cs="Times New Roman"/>
          <w:sz w:val="24"/>
          <w:szCs w:val="24"/>
        </w:rPr>
        <w:t xml:space="preserve"> </w:t>
      </w:r>
      <w:r w:rsidRPr="004C74EA">
        <w:rPr>
          <w:rFonts w:ascii="Times New Roman" w:hAnsi="Times New Roman" w:cs="Times New Roman"/>
          <w:i/>
          <w:iCs/>
          <w:sz w:val="24"/>
          <w:szCs w:val="24"/>
        </w:rPr>
        <w:t>2</w:t>
      </w:r>
      <w:r w:rsidR="009477E9" w:rsidRPr="004C74EA">
        <w:rPr>
          <w:rFonts w:ascii="Times New Roman" w:hAnsi="Times New Roman" w:cs="Times New Roman"/>
          <w:i/>
          <w:iCs/>
          <w:sz w:val="24"/>
          <w:szCs w:val="24"/>
        </w:rPr>
        <w:t>9</w:t>
      </w:r>
      <w:r w:rsidR="004C74EA">
        <w:rPr>
          <w:rFonts w:ascii="Times New Roman" w:hAnsi="Times New Roman" w:cs="Times New Roman"/>
          <w:i/>
          <w:iCs/>
          <w:sz w:val="24"/>
          <w:szCs w:val="24"/>
        </w:rPr>
        <w:t>,</w:t>
      </w:r>
      <w:r w:rsidRPr="00972E39">
        <w:rPr>
          <w:rFonts w:ascii="Times New Roman" w:hAnsi="Times New Roman" w:cs="Times New Roman"/>
          <w:sz w:val="24"/>
          <w:szCs w:val="24"/>
        </w:rPr>
        <w:t xml:space="preserve"> 127-14</w:t>
      </w:r>
      <w:r w:rsidR="004C74EA">
        <w:rPr>
          <w:rFonts w:ascii="Times New Roman" w:hAnsi="Times New Roman" w:cs="Times New Roman"/>
          <w:sz w:val="24"/>
          <w:szCs w:val="24"/>
        </w:rPr>
        <w:t>5.</w:t>
      </w:r>
    </w:p>
    <w:p w14:paraId="3826C9C6" w14:textId="2FA9E2D9" w:rsidR="005049AF" w:rsidRPr="00972E39" w:rsidRDefault="005049AF"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lastRenderedPageBreak/>
        <w:t>Gambetta, D</w:t>
      </w:r>
      <w:r w:rsidR="004C74EA">
        <w:rPr>
          <w:rFonts w:ascii="Times New Roman" w:hAnsi="Times New Roman" w:cs="Times New Roman"/>
          <w:sz w:val="24"/>
          <w:szCs w:val="24"/>
        </w:rPr>
        <w:t>. (2</w:t>
      </w:r>
      <w:r w:rsidRPr="00972E39">
        <w:rPr>
          <w:rFonts w:ascii="Times New Roman" w:hAnsi="Times New Roman" w:cs="Times New Roman"/>
          <w:sz w:val="24"/>
          <w:szCs w:val="24"/>
        </w:rPr>
        <w:t>00</w:t>
      </w:r>
      <w:r w:rsidR="004C74EA">
        <w:rPr>
          <w:rFonts w:ascii="Times New Roman" w:hAnsi="Times New Roman" w:cs="Times New Roman"/>
          <w:sz w:val="24"/>
          <w:szCs w:val="24"/>
        </w:rPr>
        <w:t>0).</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 xml:space="preserve">Mafia: The price of distrust. In D. Gambetta (Ed.), </w:t>
      </w:r>
      <w:r w:rsidRPr="00972E39">
        <w:rPr>
          <w:rFonts w:ascii="Times New Roman" w:hAnsi="Times New Roman" w:cs="Times New Roman"/>
          <w:i/>
          <w:iCs/>
          <w:sz w:val="24"/>
          <w:szCs w:val="24"/>
        </w:rPr>
        <w:t xml:space="preserve">Trust: Making and breaking cooperative relations: </w:t>
      </w:r>
      <w:r w:rsidR="00043CA3">
        <w:rPr>
          <w:rFonts w:ascii="Times New Roman" w:hAnsi="Times New Roman" w:cs="Times New Roman"/>
          <w:sz w:val="24"/>
          <w:szCs w:val="24"/>
        </w:rPr>
        <w:t>(1</w:t>
      </w:r>
      <w:r w:rsidRPr="00972E39">
        <w:rPr>
          <w:rFonts w:ascii="Times New Roman" w:hAnsi="Times New Roman" w:cs="Times New Roman"/>
          <w:sz w:val="24"/>
          <w:szCs w:val="24"/>
        </w:rPr>
        <w:t>58-17</w:t>
      </w:r>
      <w:r w:rsidR="00972E39">
        <w:rPr>
          <w:rFonts w:ascii="Times New Roman" w:hAnsi="Times New Roman" w:cs="Times New Roman"/>
          <w:sz w:val="24"/>
          <w:szCs w:val="24"/>
        </w:rPr>
        <w:t>5</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Oxford, UK: University of Oxford Press.</w:t>
      </w:r>
    </w:p>
    <w:p w14:paraId="1DA32C90" w14:textId="7D61D46A" w:rsidR="00437AE8" w:rsidRPr="00972E39" w:rsidRDefault="0081588F"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Gambetta</w:t>
      </w:r>
      <w:r w:rsidR="00126E46" w:rsidRPr="00972E39">
        <w:rPr>
          <w:rFonts w:ascii="Times New Roman" w:hAnsi="Times New Roman" w:cs="Times New Roman"/>
          <w:sz w:val="24"/>
          <w:szCs w:val="24"/>
        </w:rPr>
        <w:t>,</w:t>
      </w:r>
      <w:r w:rsidRPr="00972E39">
        <w:rPr>
          <w:rFonts w:ascii="Times New Roman" w:hAnsi="Times New Roman" w:cs="Times New Roman"/>
          <w:sz w:val="24"/>
          <w:szCs w:val="24"/>
        </w:rPr>
        <w:t xml:space="preserve"> D</w:t>
      </w:r>
      <w:r w:rsidR="004C74EA">
        <w:rPr>
          <w:rFonts w:ascii="Times New Roman" w:hAnsi="Times New Roman" w:cs="Times New Roman"/>
          <w:sz w:val="24"/>
          <w:szCs w:val="24"/>
        </w:rPr>
        <w:t>. (2</w:t>
      </w:r>
      <w:r w:rsidRPr="00972E39">
        <w:rPr>
          <w:rFonts w:ascii="Times New Roman" w:hAnsi="Times New Roman" w:cs="Times New Roman"/>
          <w:sz w:val="24"/>
          <w:szCs w:val="24"/>
        </w:rPr>
        <w:t>00</w:t>
      </w:r>
      <w:r w:rsidR="004C74EA">
        <w:rPr>
          <w:rFonts w:ascii="Times New Roman" w:hAnsi="Times New Roman" w:cs="Times New Roman"/>
          <w:sz w:val="24"/>
          <w:szCs w:val="24"/>
        </w:rPr>
        <w:t>9).</w:t>
      </w:r>
      <w:r w:rsidR="009477E9">
        <w:rPr>
          <w:rFonts w:ascii="Times New Roman" w:hAnsi="Times New Roman" w:cs="Times New Roman"/>
          <w:sz w:val="24"/>
          <w:szCs w:val="24"/>
        </w:rPr>
        <w:t xml:space="preserve"> </w:t>
      </w:r>
      <w:r w:rsidRPr="00972E39">
        <w:rPr>
          <w:rFonts w:ascii="Times New Roman" w:hAnsi="Times New Roman" w:cs="Times New Roman"/>
          <w:i/>
          <w:sz w:val="24"/>
          <w:szCs w:val="24"/>
        </w:rPr>
        <w:t xml:space="preserve">Codes of the </w:t>
      </w:r>
      <w:r w:rsidR="00126E46" w:rsidRPr="00972E39">
        <w:rPr>
          <w:rFonts w:ascii="Times New Roman" w:hAnsi="Times New Roman" w:cs="Times New Roman"/>
          <w:i/>
          <w:sz w:val="24"/>
          <w:szCs w:val="24"/>
        </w:rPr>
        <w:t>u</w:t>
      </w:r>
      <w:r w:rsidRPr="00972E39">
        <w:rPr>
          <w:rFonts w:ascii="Times New Roman" w:hAnsi="Times New Roman" w:cs="Times New Roman"/>
          <w:i/>
          <w:sz w:val="24"/>
          <w:szCs w:val="24"/>
        </w:rPr>
        <w:t xml:space="preserve">nderworld: How </w:t>
      </w:r>
      <w:r w:rsidR="00126E46" w:rsidRPr="00972E39">
        <w:rPr>
          <w:rFonts w:ascii="Times New Roman" w:hAnsi="Times New Roman" w:cs="Times New Roman"/>
          <w:i/>
          <w:sz w:val="24"/>
          <w:szCs w:val="24"/>
        </w:rPr>
        <w:t>c</w:t>
      </w:r>
      <w:r w:rsidRPr="00972E39">
        <w:rPr>
          <w:rFonts w:ascii="Times New Roman" w:hAnsi="Times New Roman" w:cs="Times New Roman"/>
          <w:i/>
          <w:sz w:val="24"/>
          <w:szCs w:val="24"/>
        </w:rPr>
        <w:t xml:space="preserve">riminals </w:t>
      </w:r>
      <w:r w:rsidR="00126E46" w:rsidRPr="00972E39">
        <w:rPr>
          <w:rFonts w:ascii="Times New Roman" w:hAnsi="Times New Roman" w:cs="Times New Roman"/>
          <w:i/>
          <w:sz w:val="24"/>
          <w:szCs w:val="24"/>
        </w:rPr>
        <w:t>c</w:t>
      </w:r>
      <w:r w:rsidRPr="00972E39">
        <w:rPr>
          <w:rFonts w:ascii="Times New Roman" w:hAnsi="Times New Roman" w:cs="Times New Roman"/>
          <w:i/>
          <w:sz w:val="24"/>
          <w:szCs w:val="24"/>
        </w:rPr>
        <w:t>ommunicate</w:t>
      </w:r>
      <w:r w:rsidRPr="00972E39">
        <w:rPr>
          <w:rFonts w:ascii="Times New Roman" w:hAnsi="Times New Roman" w:cs="Times New Roman"/>
          <w:sz w:val="24"/>
          <w:szCs w:val="24"/>
        </w:rPr>
        <w:t>. Princeton, NJ: Princeton University Press.</w:t>
      </w:r>
    </w:p>
    <w:p w14:paraId="29EBB75D" w14:textId="5973C2E1" w:rsidR="000F7A1F" w:rsidRDefault="000F7A1F" w:rsidP="00BB184D">
      <w:pPr>
        <w:pStyle w:val="BodyA"/>
        <w:spacing w:after="0" w:line="240" w:lineRule="auto"/>
        <w:ind w:left="720" w:hanging="720"/>
        <w:rPr>
          <w:rFonts w:ascii="Times New Roman" w:hAnsi="Times New Roman" w:cs="Times New Roman"/>
          <w:color w:val="222222"/>
          <w:sz w:val="24"/>
          <w:szCs w:val="24"/>
          <w:shd w:val="clear" w:color="auto" w:fill="FFFFFF"/>
        </w:rPr>
      </w:pPr>
      <w:proofErr w:type="spellStart"/>
      <w:r w:rsidRPr="00972E39">
        <w:rPr>
          <w:rFonts w:ascii="Times New Roman" w:hAnsi="Times New Roman" w:cs="Times New Roman"/>
          <w:color w:val="222222"/>
          <w:sz w:val="24"/>
          <w:szCs w:val="24"/>
          <w:shd w:val="clear" w:color="auto" w:fill="FFFFFF"/>
        </w:rPr>
        <w:t>Giacobbe</w:t>
      </w:r>
      <w:proofErr w:type="spellEnd"/>
      <w:r w:rsidRPr="00972E39">
        <w:rPr>
          <w:rFonts w:ascii="Times New Roman" w:hAnsi="Times New Roman" w:cs="Times New Roman"/>
          <w:color w:val="222222"/>
          <w:sz w:val="24"/>
          <w:szCs w:val="24"/>
          <w:shd w:val="clear" w:color="auto" w:fill="FFFFFF"/>
        </w:rPr>
        <w:t>-Miller, J</w:t>
      </w:r>
      <w:r w:rsidR="004C74EA">
        <w:rPr>
          <w:rFonts w:ascii="Times New Roman" w:hAnsi="Times New Roman" w:cs="Times New Roman"/>
          <w:color w:val="222222"/>
          <w:sz w:val="24"/>
          <w:szCs w:val="24"/>
          <w:shd w:val="clear" w:color="auto" w:fill="FFFFFF"/>
        </w:rPr>
        <w:t>. (1</w:t>
      </w:r>
      <w:r w:rsidRPr="00972E39">
        <w:rPr>
          <w:rFonts w:ascii="Times New Roman" w:hAnsi="Times New Roman" w:cs="Times New Roman"/>
          <w:color w:val="222222"/>
          <w:sz w:val="24"/>
          <w:szCs w:val="24"/>
          <w:shd w:val="clear" w:color="auto" w:fill="FFFFFF"/>
        </w:rPr>
        <w:t>99</w:t>
      </w:r>
      <w:r w:rsidR="004C74EA">
        <w:rPr>
          <w:rFonts w:ascii="Times New Roman" w:hAnsi="Times New Roman" w:cs="Times New Roman"/>
          <w:color w:val="222222"/>
          <w:sz w:val="24"/>
          <w:szCs w:val="24"/>
          <w:shd w:val="clear" w:color="auto" w:fill="FFFFFF"/>
        </w:rPr>
        <w:t>5).</w:t>
      </w:r>
      <w:r w:rsidR="009477E9">
        <w:rPr>
          <w:rFonts w:ascii="Times New Roman" w:hAnsi="Times New Roman" w:cs="Times New Roman"/>
          <w:color w:val="222222"/>
          <w:sz w:val="24"/>
          <w:szCs w:val="24"/>
          <w:shd w:val="clear" w:color="auto" w:fill="FFFFFF"/>
        </w:rPr>
        <w:t xml:space="preserve"> </w:t>
      </w:r>
      <w:r w:rsidRPr="00972E39">
        <w:rPr>
          <w:rFonts w:ascii="Times New Roman" w:hAnsi="Times New Roman" w:cs="Times New Roman"/>
          <w:color w:val="222222"/>
          <w:sz w:val="24"/>
          <w:szCs w:val="24"/>
          <w:shd w:val="clear" w:color="auto" w:fill="FFFFFF"/>
        </w:rPr>
        <w:t>A test of the group values and control models of procedural justice from the competing perspectives of labor and management. </w:t>
      </w:r>
      <w:r w:rsidRPr="00972E39">
        <w:rPr>
          <w:rFonts w:ascii="Times New Roman" w:hAnsi="Times New Roman" w:cs="Times New Roman"/>
          <w:i/>
          <w:iCs/>
          <w:color w:val="222222"/>
          <w:sz w:val="24"/>
          <w:szCs w:val="24"/>
          <w:shd w:val="clear" w:color="auto" w:fill="FFFFFF"/>
        </w:rPr>
        <w:t>Personnel Psychology</w:t>
      </w:r>
      <w:r w:rsidRPr="00972E39">
        <w:rPr>
          <w:rFonts w:ascii="Times New Roman" w:hAnsi="Times New Roman" w:cs="Times New Roman"/>
          <w:color w:val="222222"/>
          <w:sz w:val="24"/>
          <w:szCs w:val="24"/>
          <w:shd w:val="clear" w:color="auto" w:fill="FFFFFF"/>
        </w:rPr>
        <w:t>, </w:t>
      </w:r>
      <w:r w:rsidRPr="004C74EA">
        <w:rPr>
          <w:rFonts w:ascii="Times New Roman" w:hAnsi="Times New Roman" w:cs="Times New Roman"/>
          <w:i/>
          <w:iCs/>
          <w:color w:val="222222"/>
          <w:sz w:val="24"/>
          <w:szCs w:val="24"/>
          <w:shd w:val="clear" w:color="auto" w:fill="FFFFFF"/>
        </w:rPr>
        <w:t>48</w:t>
      </w:r>
      <w:r w:rsidRPr="00972E39">
        <w:rPr>
          <w:rFonts w:ascii="Times New Roman" w:hAnsi="Times New Roman" w:cs="Times New Roman"/>
          <w:color w:val="222222"/>
          <w:sz w:val="24"/>
          <w:szCs w:val="24"/>
          <w:shd w:val="clear" w:color="auto" w:fill="FFFFFF"/>
        </w:rPr>
        <w:t>(1</w:t>
      </w:r>
      <w:r w:rsidR="004C74EA">
        <w:rPr>
          <w:rFonts w:ascii="Times New Roman" w:hAnsi="Times New Roman" w:cs="Times New Roman"/>
          <w:color w:val="222222"/>
          <w:sz w:val="24"/>
          <w:szCs w:val="24"/>
          <w:shd w:val="clear" w:color="auto" w:fill="FFFFFF"/>
        </w:rPr>
        <w:t>),</w:t>
      </w:r>
      <w:r w:rsidRPr="00972E39">
        <w:rPr>
          <w:rFonts w:ascii="Times New Roman" w:hAnsi="Times New Roman" w:cs="Times New Roman"/>
          <w:color w:val="222222"/>
          <w:sz w:val="24"/>
          <w:szCs w:val="24"/>
          <w:shd w:val="clear" w:color="auto" w:fill="FFFFFF"/>
        </w:rPr>
        <w:t xml:space="preserve"> 115-14</w:t>
      </w:r>
      <w:r w:rsidR="004C74EA">
        <w:rPr>
          <w:rFonts w:ascii="Times New Roman" w:hAnsi="Times New Roman" w:cs="Times New Roman"/>
          <w:color w:val="222222"/>
          <w:sz w:val="24"/>
          <w:szCs w:val="24"/>
          <w:shd w:val="clear" w:color="auto" w:fill="FFFFFF"/>
        </w:rPr>
        <w:t>2.</w:t>
      </w:r>
    </w:p>
    <w:p w14:paraId="5FC323CD" w14:textId="4908261A" w:rsidR="00D441B7" w:rsidRPr="00E115C9" w:rsidRDefault="00D441B7" w:rsidP="00BB184D">
      <w:pPr>
        <w:ind w:left="720" w:hanging="720"/>
        <w:rPr>
          <w:color w:val="000000"/>
        </w:rPr>
      </w:pPr>
      <w:r w:rsidRPr="00E115C9">
        <w:rPr>
          <w:color w:val="000000"/>
        </w:rPr>
        <w:t>Gillespie N., Dietz G</w:t>
      </w:r>
      <w:r w:rsidR="004C74EA">
        <w:rPr>
          <w:color w:val="000000"/>
        </w:rPr>
        <w:t>. (2</w:t>
      </w:r>
      <w:r w:rsidRPr="00E115C9">
        <w:rPr>
          <w:color w:val="000000"/>
        </w:rPr>
        <w:t>00</w:t>
      </w:r>
      <w:r w:rsidR="004C74EA">
        <w:rPr>
          <w:color w:val="000000"/>
        </w:rPr>
        <w:t>9).</w:t>
      </w:r>
      <w:r>
        <w:rPr>
          <w:color w:val="000000"/>
        </w:rPr>
        <w:t xml:space="preserve"> Trust repair </w:t>
      </w:r>
      <w:r w:rsidRPr="00E115C9">
        <w:rPr>
          <w:color w:val="000000"/>
        </w:rPr>
        <w:t>after an organization-level failure. </w:t>
      </w:r>
      <w:r w:rsidRPr="00E115C9">
        <w:rPr>
          <w:rStyle w:val="Emphasis"/>
          <w:color w:val="000000"/>
        </w:rPr>
        <w:t>Academy of Management Review</w:t>
      </w:r>
      <w:r w:rsidRPr="00E115C9">
        <w:rPr>
          <w:color w:val="000000"/>
        </w:rPr>
        <w:t xml:space="preserve">, </w:t>
      </w:r>
      <w:r w:rsidRPr="004C74EA">
        <w:rPr>
          <w:i/>
          <w:iCs/>
          <w:color w:val="000000"/>
        </w:rPr>
        <w:t>34</w:t>
      </w:r>
      <w:r w:rsidRPr="00E115C9">
        <w:rPr>
          <w:color w:val="000000"/>
        </w:rPr>
        <w:t>(1</w:t>
      </w:r>
      <w:r w:rsidR="004C74EA">
        <w:rPr>
          <w:color w:val="000000"/>
        </w:rPr>
        <w:t>),</w:t>
      </w:r>
      <w:r w:rsidRPr="00E115C9">
        <w:rPr>
          <w:color w:val="000000"/>
        </w:rPr>
        <w:t xml:space="preserve"> 127–14</w:t>
      </w:r>
      <w:r w:rsidR="004C74EA">
        <w:rPr>
          <w:color w:val="000000"/>
        </w:rPr>
        <w:t>5.</w:t>
      </w:r>
    </w:p>
    <w:p w14:paraId="4A5384EC" w14:textId="43781F27" w:rsidR="00437AE8" w:rsidRDefault="0081588F"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Godfrey</w:t>
      </w:r>
      <w:r w:rsidR="00126E46" w:rsidRPr="00972E39">
        <w:rPr>
          <w:rFonts w:ascii="Times New Roman" w:hAnsi="Times New Roman" w:cs="Times New Roman"/>
          <w:sz w:val="24"/>
          <w:szCs w:val="24"/>
        </w:rPr>
        <w:t>,</w:t>
      </w:r>
      <w:r w:rsidRPr="00972E39">
        <w:rPr>
          <w:rFonts w:ascii="Times New Roman" w:hAnsi="Times New Roman" w:cs="Times New Roman"/>
          <w:sz w:val="24"/>
          <w:szCs w:val="24"/>
        </w:rPr>
        <w:t xml:space="preserve"> P</w:t>
      </w:r>
      <w:r w:rsidR="00C23E57" w:rsidRPr="00972E39">
        <w:rPr>
          <w:rFonts w:ascii="Times New Roman" w:hAnsi="Times New Roman" w:cs="Times New Roman"/>
          <w:sz w:val="24"/>
          <w:szCs w:val="24"/>
        </w:rPr>
        <w:t>.</w:t>
      </w:r>
      <w:r w:rsidR="00126E46" w:rsidRPr="00972E39">
        <w:rPr>
          <w:rFonts w:ascii="Times New Roman" w:hAnsi="Times New Roman" w:cs="Times New Roman"/>
          <w:sz w:val="24"/>
          <w:szCs w:val="24"/>
        </w:rPr>
        <w:t xml:space="preserve"> </w:t>
      </w:r>
      <w:r w:rsidRPr="00972E39">
        <w:rPr>
          <w:rFonts w:ascii="Times New Roman" w:hAnsi="Times New Roman" w:cs="Times New Roman"/>
          <w:sz w:val="24"/>
          <w:szCs w:val="24"/>
        </w:rPr>
        <w:t>C</w:t>
      </w:r>
      <w:r w:rsidR="004C74EA">
        <w:rPr>
          <w:rFonts w:ascii="Times New Roman" w:hAnsi="Times New Roman" w:cs="Times New Roman"/>
          <w:sz w:val="24"/>
          <w:szCs w:val="24"/>
        </w:rPr>
        <w:t>. (2</w:t>
      </w:r>
      <w:r w:rsidRPr="00972E39">
        <w:rPr>
          <w:rFonts w:ascii="Times New Roman" w:hAnsi="Times New Roman" w:cs="Times New Roman"/>
          <w:sz w:val="24"/>
          <w:szCs w:val="24"/>
        </w:rPr>
        <w:t>01</w:t>
      </w:r>
      <w:r w:rsidR="004C74EA">
        <w:rPr>
          <w:rFonts w:ascii="Times New Roman" w:hAnsi="Times New Roman" w:cs="Times New Roman"/>
          <w:sz w:val="24"/>
          <w:szCs w:val="24"/>
        </w:rPr>
        <w:t>1).</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Toward a theory of the informal economy</w:t>
      </w:r>
      <w:r w:rsidR="00790A3E" w:rsidRPr="00972E39">
        <w:rPr>
          <w:rFonts w:ascii="Times New Roman" w:hAnsi="Times New Roman" w:cs="Times New Roman"/>
          <w:sz w:val="24"/>
          <w:szCs w:val="24"/>
        </w:rPr>
        <w:t>.</w:t>
      </w:r>
      <w:r w:rsidRPr="00972E39">
        <w:rPr>
          <w:rFonts w:ascii="Times New Roman" w:hAnsi="Times New Roman" w:cs="Times New Roman"/>
          <w:sz w:val="24"/>
          <w:szCs w:val="24"/>
        </w:rPr>
        <w:t> </w:t>
      </w:r>
      <w:r w:rsidRPr="00972E39">
        <w:rPr>
          <w:rFonts w:ascii="Times New Roman" w:hAnsi="Times New Roman" w:cs="Times New Roman"/>
          <w:i/>
          <w:sz w:val="24"/>
          <w:szCs w:val="24"/>
        </w:rPr>
        <w:t>Academy of Management Annals,</w:t>
      </w:r>
      <w:r w:rsidRPr="00972E39">
        <w:rPr>
          <w:rFonts w:ascii="Times New Roman" w:hAnsi="Times New Roman" w:cs="Times New Roman"/>
          <w:sz w:val="24"/>
          <w:szCs w:val="24"/>
        </w:rPr>
        <w:t> </w:t>
      </w:r>
      <w:r w:rsidR="009477E9" w:rsidRPr="004C74EA">
        <w:rPr>
          <w:rFonts w:ascii="Times New Roman" w:hAnsi="Times New Roman" w:cs="Times New Roman"/>
          <w:i/>
          <w:iCs/>
          <w:sz w:val="24"/>
          <w:szCs w:val="24"/>
        </w:rPr>
        <w:t>5</w:t>
      </w:r>
      <w:r w:rsidR="004C74EA">
        <w:rPr>
          <w:rFonts w:ascii="Times New Roman" w:hAnsi="Times New Roman" w:cs="Times New Roman"/>
          <w:i/>
          <w:iCs/>
          <w:sz w:val="24"/>
          <w:szCs w:val="24"/>
        </w:rPr>
        <w:t>,</w:t>
      </w:r>
      <w:r w:rsidRPr="00972E39">
        <w:rPr>
          <w:rFonts w:ascii="Times New Roman" w:hAnsi="Times New Roman" w:cs="Times New Roman"/>
          <w:sz w:val="24"/>
          <w:szCs w:val="24"/>
        </w:rPr>
        <w:t xml:space="preserve"> 231-27</w:t>
      </w:r>
      <w:r w:rsidR="004C74EA">
        <w:rPr>
          <w:rFonts w:ascii="Times New Roman" w:hAnsi="Times New Roman" w:cs="Times New Roman"/>
          <w:sz w:val="24"/>
          <w:szCs w:val="24"/>
        </w:rPr>
        <w:t>7.</w:t>
      </w:r>
    </w:p>
    <w:p w14:paraId="626E46F0" w14:textId="16E3FD46" w:rsidR="00D441B7" w:rsidRPr="00E115C9" w:rsidRDefault="00D441B7" w:rsidP="00BB184D">
      <w:pPr>
        <w:ind w:left="720" w:hanging="720"/>
      </w:pPr>
      <w:r w:rsidRPr="00E115C9">
        <w:rPr>
          <w:color w:val="222222"/>
          <w:shd w:val="clear" w:color="auto" w:fill="FFFFFF"/>
        </w:rPr>
        <w:t xml:space="preserve">Goodale, J. C., Kuratko, D. F., Hornsby, J. S., &amp; </w:t>
      </w:r>
      <w:proofErr w:type="spellStart"/>
      <w:r w:rsidRPr="00E115C9">
        <w:rPr>
          <w:color w:val="222222"/>
          <w:shd w:val="clear" w:color="auto" w:fill="FFFFFF"/>
        </w:rPr>
        <w:t>Covin</w:t>
      </w:r>
      <w:proofErr w:type="spellEnd"/>
      <w:r w:rsidRPr="00E115C9">
        <w:rPr>
          <w:color w:val="222222"/>
          <w:shd w:val="clear" w:color="auto" w:fill="FFFFFF"/>
        </w:rPr>
        <w:t>, J. G</w:t>
      </w:r>
      <w:r w:rsidR="004C74EA">
        <w:rPr>
          <w:color w:val="222222"/>
          <w:shd w:val="clear" w:color="auto" w:fill="FFFFFF"/>
        </w:rPr>
        <w:t>. (2</w:t>
      </w:r>
      <w:r w:rsidRPr="00E115C9">
        <w:rPr>
          <w:color w:val="222222"/>
          <w:shd w:val="clear" w:color="auto" w:fill="FFFFFF"/>
        </w:rPr>
        <w:t>01</w:t>
      </w:r>
      <w:r w:rsidR="004C74EA">
        <w:rPr>
          <w:color w:val="222222"/>
          <w:shd w:val="clear" w:color="auto" w:fill="FFFFFF"/>
        </w:rPr>
        <w:t>1).</w:t>
      </w:r>
      <w:r w:rsidRPr="00E115C9">
        <w:rPr>
          <w:color w:val="222222"/>
          <w:shd w:val="clear" w:color="auto" w:fill="FFFFFF"/>
        </w:rPr>
        <w:t xml:space="preserve"> Operations management and corporate entrepreneurship: The moderating effect of operations control on the antecedents of corporate entrepreneurial activity in relation to innovation performance. </w:t>
      </w:r>
      <w:r w:rsidRPr="00E115C9">
        <w:rPr>
          <w:i/>
          <w:iCs/>
          <w:color w:val="222222"/>
          <w:shd w:val="clear" w:color="auto" w:fill="FFFFFF"/>
        </w:rPr>
        <w:t xml:space="preserve">Journal of </w:t>
      </w:r>
      <w:r>
        <w:rPr>
          <w:i/>
          <w:iCs/>
          <w:color w:val="222222"/>
          <w:shd w:val="clear" w:color="auto" w:fill="FFFFFF"/>
        </w:rPr>
        <w:t>O</w:t>
      </w:r>
      <w:r w:rsidRPr="00E115C9">
        <w:rPr>
          <w:i/>
          <w:iCs/>
          <w:color w:val="222222"/>
          <w:shd w:val="clear" w:color="auto" w:fill="FFFFFF"/>
        </w:rPr>
        <w:t xml:space="preserve">perations </w:t>
      </w:r>
      <w:r>
        <w:rPr>
          <w:i/>
          <w:iCs/>
          <w:color w:val="222222"/>
          <w:shd w:val="clear" w:color="auto" w:fill="FFFFFF"/>
        </w:rPr>
        <w:t>M</w:t>
      </w:r>
      <w:r w:rsidRPr="00E115C9">
        <w:rPr>
          <w:i/>
          <w:iCs/>
          <w:color w:val="222222"/>
          <w:shd w:val="clear" w:color="auto" w:fill="FFFFFF"/>
        </w:rPr>
        <w:t>anagement</w:t>
      </w:r>
      <w:r w:rsidRPr="00E115C9">
        <w:rPr>
          <w:color w:val="222222"/>
          <w:shd w:val="clear" w:color="auto" w:fill="FFFFFF"/>
        </w:rPr>
        <w:t>, </w:t>
      </w:r>
      <w:r w:rsidRPr="004C74EA">
        <w:rPr>
          <w:i/>
          <w:iCs/>
          <w:color w:val="222222"/>
          <w:shd w:val="clear" w:color="auto" w:fill="FFFFFF"/>
        </w:rPr>
        <w:t>29</w:t>
      </w:r>
      <w:r w:rsidRPr="00E115C9">
        <w:rPr>
          <w:color w:val="222222"/>
          <w:shd w:val="clear" w:color="auto" w:fill="FFFFFF"/>
        </w:rPr>
        <w:t>(1-2</w:t>
      </w:r>
      <w:r w:rsidR="004C74EA">
        <w:rPr>
          <w:color w:val="222222"/>
          <w:shd w:val="clear" w:color="auto" w:fill="FFFFFF"/>
        </w:rPr>
        <w:t>),</w:t>
      </w:r>
      <w:r w:rsidRPr="00E115C9">
        <w:rPr>
          <w:color w:val="222222"/>
          <w:shd w:val="clear" w:color="auto" w:fill="FFFFFF"/>
        </w:rPr>
        <w:t xml:space="preserve"> 116-12</w:t>
      </w:r>
      <w:r w:rsidR="004C74EA">
        <w:rPr>
          <w:color w:val="222222"/>
          <w:shd w:val="clear" w:color="auto" w:fill="FFFFFF"/>
        </w:rPr>
        <w:t>7.</w:t>
      </w:r>
    </w:p>
    <w:p w14:paraId="51315512" w14:textId="1CD8EB67" w:rsidR="00D441B7" w:rsidRPr="00E115C9" w:rsidRDefault="00D441B7" w:rsidP="00BB184D">
      <w:pPr>
        <w:ind w:left="720" w:hanging="720"/>
        <w:rPr>
          <w:color w:val="222222"/>
          <w:shd w:val="clear" w:color="auto" w:fill="FFFFFF"/>
        </w:rPr>
      </w:pPr>
      <w:proofErr w:type="spellStart"/>
      <w:r w:rsidRPr="00E115C9">
        <w:rPr>
          <w:color w:val="222222"/>
          <w:shd w:val="clear" w:color="auto" w:fill="FFFFFF"/>
        </w:rPr>
        <w:t>Graebner</w:t>
      </w:r>
      <w:proofErr w:type="spellEnd"/>
      <w:r w:rsidRPr="00E115C9">
        <w:rPr>
          <w:color w:val="222222"/>
          <w:shd w:val="clear" w:color="auto" w:fill="FFFFFF"/>
        </w:rPr>
        <w:t>, M. E</w:t>
      </w:r>
      <w:r w:rsidR="004C74EA">
        <w:rPr>
          <w:color w:val="222222"/>
          <w:shd w:val="clear" w:color="auto" w:fill="FFFFFF"/>
        </w:rPr>
        <w:t>. (2</w:t>
      </w:r>
      <w:r w:rsidRPr="00E115C9">
        <w:rPr>
          <w:color w:val="222222"/>
          <w:shd w:val="clear" w:color="auto" w:fill="FFFFFF"/>
        </w:rPr>
        <w:t>00</w:t>
      </w:r>
      <w:r w:rsidR="004C74EA">
        <w:rPr>
          <w:color w:val="222222"/>
          <w:shd w:val="clear" w:color="auto" w:fill="FFFFFF"/>
        </w:rPr>
        <w:t>9).</w:t>
      </w:r>
      <w:r w:rsidRPr="00E115C9">
        <w:rPr>
          <w:color w:val="222222"/>
          <w:shd w:val="clear" w:color="auto" w:fill="FFFFFF"/>
        </w:rPr>
        <w:t xml:space="preserve"> Caveat </w:t>
      </w:r>
      <w:proofErr w:type="spellStart"/>
      <w:r w:rsidRPr="00E115C9">
        <w:rPr>
          <w:color w:val="222222"/>
          <w:shd w:val="clear" w:color="auto" w:fill="FFFFFF"/>
        </w:rPr>
        <w:t>venditor</w:t>
      </w:r>
      <w:proofErr w:type="spellEnd"/>
      <w:r w:rsidRPr="00E115C9">
        <w:rPr>
          <w:color w:val="222222"/>
          <w:shd w:val="clear" w:color="auto" w:fill="FFFFFF"/>
        </w:rPr>
        <w:t>: Trust asymmetries in acquisitions of entrepreneurial firms. </w:t>
      </w:r>
      <w:r w:rsidRPr="00E115C9">
        <w:rPr>
          <w:i/>
          <w:iCs/>
          <w:color w:val="222222"/>
          <w:shd w:val="clear" w:color="auto" w:fill="FFFFFF"/>
        </w:rPr>
        <w:t xml:space="preserve">Academy of </w:t>
      </w:r>
      <w:r w:rsidR="004C74EA">
        <w:rPr>
          <w:i/>
          <w:iCs/>
          <w:color w:val="222222"/>
          <w:shd w:val="clear" w:color="auto" w:fill="FFFFFF"/>
        </w:rPr>
        <w:t>M</w:t>
      </w:r>
      <w:r w:rsidRPr="00E115C9">
        <w:rPr>
          <w:i/>
          <w:iCs/>
          <w:color w:val="222222"/>
          <w:shd w:val="clear" w:color="auto" w:fill="FFFFFF"/>
        </w:rPr>
        <w:t>anagement Journal</w:t>
      </w:r>
      <w:r w:rsidRPr="00E115C9">
        <w:rPr>
          <w:color w:val="222222"/>
          <w:shd w:val="clear" w:color="auto" w:fill="FFFFFF"/>
        </w:rPr>
        <w:t>, </w:t>
      </w:r>
      <w:r w:rsidRPr="004C74EA">
        <w:rPr>
          <w:i/>
          <w:iCs/>
          <w:color w:val="222222"/>
          <w:shd w:val="clear" w:color="auto" w:fill="FFFFFF"/>
        </w:rPr>
        <w:t>52</w:t>
      </w:r>
      <w:r w:rsidRPr="00E115C9">
        <w:rPr>
          <w:color w:val="222222"/>
          <w:shd w:val="clear" w:color="auto" w:fill="FFFFFF"/>
        </w:rPr>
        <w:t>(3</w:t>
      </w:r>
      <w:r w:rsidR="004C74EA">
        <w:rPr>
          <w:color w:val="222222"/>
          <w:shd w:val="clear" w:color="auto" w:fill="FFFFFF"/>
        </w:rPr>
        <w:t>),</w:t>
      </w:r>
      <w:r w:rsidRPr="00E115C9">
        <w:rPr>
          <w:color w:val="222222"/>
          <w:shd w:val="clear" w:color="auto" w:fill="FFFFFF"/>
        </w:rPr>
        <w:t xml:space="preserve"> 435-47</w:t>
      </w:r>
      <w:r w:rsidR="004C74EA">
        <w:rPr>
          <w:color w:val="222222"/>
          <w:shd w:val="clear" w:color="auto" w:fill="FFFFFF"/>
        </w:rPr>
        <w:t>2.</w:t>
      </w:r>
    </w:p>
    <w:p w14:paraId="243D6592" w14:textId="48CB90E1" w:rsidR="00D441B7" w:rsidRPr="00972E39" w:rsidRDefault="00D441B7" w:rsidP="00BB184D">
      <w:pPr>
        <w:pStyle w:val="BodyA"/>
        <w:spacing w:after="0" w:line="240" w:lineRule="auto"/>
        <w:ind w:left="720" w:hanging="720"/>
        <w:rPr>
          <w:rFonts w:ascii="Times New Roman" w:hAnsi="Times New Roman" w:cs="Times New Roman"/>
          <w:sz w:val="24"/>
          <w:szCs w:val="24"/>
        </w:rPr>
      </w:pPr>
      <w:r w:rsidRPr="00E115C9">
        <w:rPr>
          <w:rFonts w:ascii="Times New Roman" w:hAnsi="Times New Roman" w:cs="Times New Roman"/>
          <w:color w:val="222222"/>
          <w:sz w:val="24"/>
          <w:szCs w:val="24"/>
          <w:shd w:val="clear" w:color="auto" w:fill="FFFFFF"/>
        </w:rPr>
        <w:t xml:space="preserve">Hite, J. M., &amp; </w:t>
      </w:r>
      <w:proofErr w:type="spellStart"/>
      <w:r w:rsidRPr="00E115C9">
        <w:rPr>
          <w:rFonts w:ascii="Times New Roman" w:hAnsi="Times New Roman" w:cs="Times New Roman"/>
          <w:color w:val="222222"/>
          <w:sz w:val="24"/>
          <w:szCs w:val="24"/>
          <w:shd w:val="clear" w:color="auto" w:fill="FFFFFF"/>
        </w:rPr>
        <w:t>Hesterly</w:t>
      </w:r>
      <w:proofErr w:type="spellEnd"/>
      <w:r w:rsidRPr="00E115C9">
        <w:rPr>
          <w:rFonts w:ascii="Times New Roman" w:hAnsi="Times New Roman" w:cs="Times New Roman"/>
          <w:color w:val="222222"/>
          <w:sz w:val="24"/>
          <w:szCs w:val="24"/>
          <w:shd w:val="clear" w:color="auto" w:fill="FFFFFF"/>
        </w:rPr>
        <w:t>, W. S</w:t>
      </w:r>
      <w:r w:rsidR="004C74EA">
        <w:rPr>
          <w:rFonts w:ascii="Times New Roman" w:hAnsi="Times New Roman" w:cs="Times New Roman"/>
          <w:color w:val="222222"/>
          <w:sz w:val="24"/>
          <w:szCs w:val="24"/>
          <w:shd w:val="clear" w:color="auto" w:fill="FFFFFF"/>
        </w:rPr>
        <w:t>. (2</w:t>
      </w:r>
      <w:r w:rsidRPr="00E115C9">
        <w:rPr>
          <w:rFonts w:ascii="Times New Roman" w:hAnsi="Times New Roman" w:cs="Times New Roman"/>
          <w:color w:val="222222"/>
          <w:sz w:val="24"/>
          <w:szCs w:val="24"/>
          <w:shd w:val="clear" w:color="auto" w:fill="FFFFFF"/>
        </w:rPr>
        <w:t>00</w:t>
      </w:r>
      <w:r w:rsidR="004C74EA">
        <w:rPr>
          <w:rFonts w:ascii="Times New Roman" w:hAnsi="Times New Roman" w:cs="Times New Roman"/>
          <w:color w:val="222222"/>
          <w:sz w:val="24"/>
          <w:szCs w:val="24"/>
          <w:shd w:val="clear" w:color="auto" w:fill="FFFFFF"/>
        </w:rPr>
        <w:t>1).</w:t>
      </w:r>
      <w:r w:rsidRPr="00E115C9">
        <w:rPr>
          <w:rFonts w:ascii="Times New Roman" w:hAnsi="Times New Roman" w:cs="Times New Roman"/>
          <w:color w:val="222222"/>
          <w:sz w:val="24"/>
          <w:szCs w:val="24"/>
          <w:shd w:val="clear" w:color="auto" w:fill="FFFFFF"/>
        </w:rPr>
        <w:t xml:space="preserve"> The evolution of firm networks: From emergence to early growth of the firm. </w:t>
      </w:r>
      <w:r w:rsidRPr="00E115C9">
        <w:rPr>
          <w:rFonts w:ascii="Times New Roman" w:hAnsi="Times New Roman" w:cs="Times New Roman"/>
          <w:i/>
          <w:iCs/>
          <w:color w:val="222222"/>
          <w:sz w:val="24"/>
          <w:szCs w:val="24"/>
          <w:shd w:val="clear" w:color="auto" w:fill="FFFFFF"/>
        </w:rPr>
        <w:t xml:space="preserve">Strategic </w:t>
      </w:r>
      <w:r>
        <w:rPr>
          <w:rFonts w:ascii="Times New Roman" w:hAnsi="Times New Roman" w:cs="Times New Roman"/>
          <w:i/>
          <w:iCs/>
          <w:color w:val="222222"/>
          <w:sz w:val="24"/>
          <w:szCs w:val="24"/>
          <w:shd w:val="clear" w:color="auto" w:fill="FFFFFF"/>
        </w:rPr>
        <w:t>M</w:t>
      </w:r>
      <w:r w:rsidRPr="00E115C9">
        <w:rPr>
          <w:rFonts w:ascii="Times New Roman" w:hAnsi="Times New Roman" w:cs="Times New Roman"/>
          <w:i/>
          <w:iCs/>
          <w:color w:val="222222"/>
          <w:sz w:val="24"/>
          <w:szCs w:val="24"/>
          <w:shd w:val="clear" w:color="auto" w:fill="FFFFFF"/>
        </w:rPr>
        <w:t xml:space="preserve">anagement </w:t>
      </w:r>
      <w:r>
        <w:rPr>
          <w:rFonts w:ascii="Times New Roman" w:hAnsi="Times New Roman" w:cs="Times New Roman"/>
          <w:i/>
          <w:iCs/>
          <w:color w:val="222222"/>
          <w:sz w:val="24"/>
          <w:szCs w:val="24"/>
          <w:shd w:val="clear" w:color="auto" w:fill="FFFFFF"/>
        </w:rPr>
        <w:t>J</w:t>
      </w:r>
      <w:r w:rsidRPr="00E115C9">
        <w:rPr>
          <w:rFonts w:ascii="Times New Roman" w:hAnsi="Times New Roman" w:cs="Times New Roman"/>
          <w:i/>
          <w:iCs/>
          <w:color w:val="222222"/>
          <w:sz w:val="24"/>
          <w:szCs w:val="24"/>
          <w:shd w:val="clear" w:color="auto" w:fill="FFFFFF"/>
        </w:rPr>
        <w:t>ournal</w:t>
      </w:r>
      <w:r w:rsidRPr="00E115C9">
        <w:rPr>
          <w:rFonts w:ascii="Times New Roman" w:hAnsi="Times New Roman" w:cs="Times New Roman"/>
          <w:color w:val="222222"/>
          <w:sz w:val="24"/>
          <w:szCs w:val="24"/>
          <w:shd w:val="clear" w:color="auto" w:fill="FFFFFF"/>
        </w:rPr>
        <w:t>, </w:t>
      </w:r>
      <w:r w:rsidRPr="004C74EA">
        <w:rPr>
          <w:rFonts w:ascii="Times New Roman" w:hAnsi="Times New Roman" w:cs="Times New Roman"/>
          <w:i/>
          <w:iCs/>
          <w:color w:val="222222"/>
          <w:sz w:val="24"/>
          <w:szCs w:val="24"/>
          <w:shd w:val="clear" w:color="auto" w:fill="FFFFFF"/>
        </w:rPr>
        <w:t>22</w:t>
      </w:r>
      <w:r w:rsidRPr="00E115C9">
        <w:rPr>
          <w:rFonts w:ascii="Times New Roman" w:hAnsi="Times New Roman" w:cs="Times New Roman"/>
          <w:color w:val="222222"/>
          <w:sz w:val="24"/>
          <w:szCs w:val="24"/>
          <w:shd w:val="clear" w:color="auto" w:fill="FFFFFF"/>
        </w:rPr>
        <w:t>(3</w:t>
      </w:r>
      <w:r w:rsidR="004C74EA">
        <w:rPr>
          <w:rFonts w:ascii="Times New Roman" w:hAnsi="Times New Roman" w:cs="Times New Roman"/>
          <w:color w:val="222222"/>
          <w:sz w:val="24"/>
          <w:szCs w:val="24"/>
          <w:shd w:val="clear" w:color="auto" w:fill="FFFFFF"/>
        </w:rPr>
        <w:t>),</w:t>
      </w:r>
      <w:r w:rsidRPr="00E115C9">
        <w:rPr>
          <w:rFonts w:ascii="Times New Roman" w:hAnsi="Times New Roman" w:cs="Times New Roman"/>
          <w:color w:val="222222"/>
          <w:sz w:val="24"/>
          <w:szCs w:val="24"/>
          <w:shd w:val="clear" w:color="auto" w:fill="FFFFFF"/>
        </w:rPr>
        <w:t xml:space="preserve"> 275-286</w:t>
      </w:r>
      <w:r w:rsidR="004C74EA">
        <w:rPr>
          <w:rFonts w:ascii="Times New Roman" w:hAnsi="Times New Roman" w:cs="Times New Roman"/>
          <w:color w:val="222222"/>
          <w:sz w:val="24"/>
          <w:szCs w:val="24"/>
          <w:shd w:val="clear" w:color="auto" w:fill="FFFFFF"/>
        </w:rPr>
        <w:t>.</w:t>
      </w:r>
    </w:p>
    <w:p w14:paraId="284E9678" w14:textId="1EFF55A1" w:rsidR="00FA320B" w:rsidRPr="00972E39" w:rsidRDefault="00FA320B" w:rsidP="00BB184D">
      <w:pPr>
        <w:ind w:left="720" w:hanging="720"/>
        <w:rPr>
          <w:color w:val="222222"/>
          <w:shd w:val="clear" w:color="auto" w:fill="FFFFFF"/>
        </w:rPr>
      </w:pPr>
      <w:r w:rsidRPr="00972E39">
        <w:rPr>
          <w:color w:val="222222"/>
          <w:shd w:val="clear" w:color="auto" w:fill="FFFFFF"/>
        </w:rPr>
        <w:t>Hoang, K. K</w:t>
      </w:r>
      <w:r w:rsidR="004C74EA">
        <w:rPr>
          <w:color w:val="222222"/>
          <w:shd w:val="clear" w:color="auto" w:fill="FFFFFF"/>
        </w:rPr>
        <w:t>. (2</w:t>
      </w:r>
      <w:r w:rsidRPr="00972E39">
        <w:rPr>
          <w:color w:val="222222"/>
          <w:shd w:val="clear" w:color="auto" w:fill="FFFFFF"/>
        </w:rPr>
        <w:t>01</w:t>
      </w:r>
      <w:r w:rsidR="004C74EA">
        <w:rPr>
          <w:color w:val="222222"/>
          <w:shd w:val="clear" w:color="auto" w:fill="FFFFFF"/>
        </w:rPr>
        <w:t>8).</w:t>
      </w:r>
      <w:r w:rsidR="009477E9">
        <w:rPr>
          <w:color w:val="222222"/>
          <w:shd w:val="clear" w:color="auto" w:fill="FFFFFF"/>
        </w:rPr>
        <w:t xml:space="preserve"> </w:t>
      </w:r>
      <w:r w:rsidRPr="00972E39">
        <w:rPr>
          <w:color w:val="222222"/>
          <w:shd w:val="clear" w:color="auto" w:fill="FFFFFF"/>
        </w:rPr>
        <w:t>Risky investments: How local and foreign investors finesse corruption-rife emerging markets. </w:t>
      </w:r>
      <w:r w:rsidRPr="00972E39">
        <w:rPr>
          <w:i/>
          <w:iCs/>
          <w:color w:val="222222"/>
          <w:shd w:val="clear" w:color="auto" w:fill="FFFFFF"/>
        </w:rPr>
        <w:t>American Sociological Review, </w:t>
      </w:r>
      <w:r w:rsidRPr="004C74EA">
        <w:rPr>
          <w:i/>
          <w:iCs/>
          <w:color w:val="222222"/>
          <w:shd w:val="clear" w:color="auto" w:fill="FFFFFF"/>
        </w:rPr>
        <w:t>8</w:t>
      </w:r>
      <w:r w:rsidR="009477E9" w:rsidRPr="004C74EA">
        <w:rPr>
          <w:i/>
          <w:iCs/>
          <w:color w:val="222222"/>
          <w:shd w:val="clear" w:color="auto" w:fill="FFFFFF"/>
        </w:rPr>
        <w:t>3</w:t>
      </w:r>
      <w:r w:rsidR="004C74EA">
        <w:rPr>
          <w:i/>
          <w:iCs/>
          <w:color w:val="222222"/>
          <w:shd w:val="clear" w:color="auto" w:fill="FFFFFF"/>
        </w:rPr>
        <w:t>,</w:t>
      </w:r>
      <w:r w:rsidRPr="00972E39">
        <w:rPr>
          <w:color w:val="222222"/>
          <w:shd w:val="clear" w:color="auto" w:fill="FFFFFF"/>
        </w:rPr>
        <w:t xml:space="preserve"> 657-68</w:t>
      </w:r>
      <w:r w:rsidR="004C74EA">
        <w:rPr>
          <w:color w:val="222222"/>
          <w:shd w:val="clear" w:color="auto" w:fill="FFFFFF"/>
        </w:rPr>
        <w:t>5.</w:t>
      </w:r>
    </w:p>
    <w:p w14:paraId="7A5BC7EC" w14:textId="416BE680" w:rsidR="00437AE8" w:rsidRDefault="0081588F"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Howard-Grenvill</w:t>
      </w:r>
      <w:r w:rsidR="007B3A56" w:rsidRPr="00972E39">
        <w:rPr>
          <w:rFonts w:ascii="Times New Roman" w:hAnsi="Times New Roman" w:cs="Times New Roman"/>
          <w:sz w:val="24"/>
          <w:szCs w:val="24"/>
        </w:rPr>
        <w:t>e</w:t>
      </w:r>
      <w:r w:rsidR="00126E46" w:rsidRPr="00972E39">
        <w:rPr>
          <w:rFonts w:ascii="Times New Roman" w:hAnsi="Times New Roman" w:cs="Times New Roman"/>
          <w:sz w:val="24"/>
          <w:szCs w:val="24"/>
        </w:rPr>
        <w:t>,</w:t>
      </w:r>
      <w:r w:rsidRPr="00972E39">
        <w:rPr>
          <w:rFonts w:ascii="Times New Roman" w:hAnsi="Times New Roman" w:cs="Times New Roman"/>
          <w:sz w:val="24"/>
          <w:szCs w:val="24"/>
        </w:rPr>
        <w:t xml:space="preserve"> J</w:t>
      </w:r>
      <w:r w:rsidR="00C23E57" w:rsidRPr="00972E39">
        <w:rPr>
          <w:rFonts w:ascii="Times New Roman" w:hAnsi="Times New Roman" w:cs="Times New Roman"/>
          <w:sz w:val="24"/>
          <w:szCs w:val="24"/>
        </w:rPr>
        <w:t>.</w:t>
      </w:r>
      <w:r w:rsidRPr="00972E39">
        <w:rPr>
          <w:rFonts w:ascii="Times New Roman" w:hAnsi="Times New Roman" w:cs="Times New Roman"/>
          <w:sz w:val="24"/>
          <w:szCs w:val="24"/>
        </w:rPr>
        <w:t>, Golden-Biddle</w:t>
      </w:r>
      <w:r w:rsidR="00126E46" w:rsidRPr="00972E39">
        <w:rPr>
          <w:rFonts w:ascii="Times New Roman" w:hAnsi="Times New Roman" w:cs="Times New Roman"/>
          <w:sz w:val="24"/>
          <w:szCs w:val="24"/>
        </w:rPr>
        <w:t>,</w:t>
      </w:r>
      <w:r w:rsidR="00094014" w:rsidRPr="00972E39">
        <w:rPr>
          <w:rFonts w:ascii="Times New Roman" w:hAnsi="Times New Roman" w:cs="Times New Roman"/>
          <w:sz w:val="24"/>
          <w:szCs w:val="24"/>
        </w:rPr>
        <w:t xml:space="preserve"> K</w:t>
      </w:r>
      <w:r w:rsidR="00C23E57" w:rsidRPr="00972E39">
        <w:rPr>
          <w:rFonts w:ascii="Times New Roman" w:hAnsi="Times New Roman" w:cs="Times New Roman"/>
          <w:sz w:val="24"/>
          <w:szCs w:val="24"/>
        </w:rPr>
        <w:t>.</w:t>
      </w:r>
      <w:r w:rsidRPr="00972E39">
        <w:rPr>
          <w:rFonts w:ascii="Times New Roman" w:hAnsi="Times New Roman" w:cs="Times New Roman"/>
          <w:sz w:val="24"/>
          <w:szCs w:val="24"/>
        </w:rPr>
        <w:t>, Irwin</w:t>
      </w:r>
      <w:r w:rsidR="00126E46" w:rsidRPr="00972E39">
        <w:rPr>
          <w:rFonts w:ascii="Times New Roman" w:hAnsi="Times New Roman" w:cs="Times New Roman"/>
          <w:sz w:val="24"/>
          <w:szCs w:val="24"/>
        </w:rPr>
        <w:t>,</w:t>
      </w:r>
      <w:r w:rsidR="00094014" w:rsidRPr="00972E39">
        <w:rPr>
          <w:rFonts w:ascii="Times New Roman" w:hAnsi="Times New Roman" w:cs="Times New Roman"/>
          <w:sz w:val="24"/>
          <w:szCs w:val="24"/>
        </w:rPr>
        <w:t xml:space="preserve"> J</w:t>
      </w:r>
      <w:r w:rsidR="00C23E57"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r w:rsidR="00C23E57" w:rsidRPr="00972E39">
        <w:rPr>
          <w:rFonts w:ascii="Times New Roman" w:hAnsi="Times New Roman" w:cs="Times New Roman"/>
          <w:sz w:val="24"/>
          <w:szCs w:val="24"/>
        </w:rPr>
        <w:t xml:space="preserve">&amp; </w:t>
      </w:r>
      <w:r w:rsidRPr="00972E39">
        <w:rPr>
          <w:rFonts w:ascii="Times New Roman" w:hAnsi="Times New Roman" w:cs="Times New Roman"/>
          <w:sz w:val="24"/>
          <w:szCs w:val="24"/>
        </w:rPr>
        <w:t>Mao</w:t>
      </w:r>
      <w:r w:rsidR="00126E46" w:rsidRPr="00972E39">
        <w:rPr>
          <w:rFonts w:ascii="Times New Roman" w:hAnsi="Times New Roman" w:cs="Times New Roman"/>
          <w:sz w:val="24"/>
          <w:szCs w:val="24"/>
        </w:rPr>
        <w:t>,</w:t>
      </w:r>
      <w:r w:rsidR="00094014" w:rsidRPr="00972E39">
        <w:rPr>
          <w:rFonts w:ascii="Times New Roman" w:hAnsi="Times New Roman" w:cs="Times New Roman"/>
          <w:sz w:val="24"/>
          <w:szCs w:val="24"/>
        </w:rPr>
        <w:t xml:space="preserve"> J</w:t>
      </w:r>
      <w:r w:rsidR="004C74EA">
        <w:rPr>
          <w:rFonts w:ascii="Times New Roman" w:hAnsi="Times New Roman" w:cs="Times New Roman"/>
          <w:sz w:val="24"/>
          <w:szCs w:val="24"/>
        </w:rPr>
        <w:t>. (2</w:t>
      </w:r>
      <w:r w:rsidRPr="00972E39">
        <w:rPr>
          <w:rFonts w:ascii="Times New Roman" w:hAnsi="Times New Roman" w:cs="Times New Roman"/>
          <w:sz w:val="24"/>
          <w:szCs w:val="24"/>
        </w:rPr>
        <w:t>01</w:t>
      </w:r>
      <w:r w:rsidR="004C74EA">
        <w:rPr>
          <w:rFonts w:ascii="Times New Roman" w:hAnsi="Times New Roman" w:cs="Times New Roman"/>
          <w:sz w:val="24"/>
          <w:szCs w:val="24"/>
        </w:rPr>
        <w:t>1).</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Liminality as cultural process for cultural change</w:t>
      </w:r>
      <w:r w:rsidR="00790A3E" w:rsidRPr="00972E39">
        <w:rPr>
          <w:rFonts w:ascii="Times New Roman" w:hAnsi="Times New Roman" w:cs="Times New Roman"/>
          <w:sz w:val="24"/>
          <w:szCs w:val="24"/>
        </w:rPr>
        <w:t>.</w:t>
      </w:r>
      <w:r w:rsidRPr="00972E39">
        <w:rPr>
          <w:rFonts w:ascii="Times New Roman" w:hAnsi="Times New Roman" w:cs="Times New Roman"/>
          <w:sz w:val="24"/>
          <w:szCs w:val="24"/>
        </w:rPr>
        <w:t> </w:t>
      </w:r>
      <w:r w:rsidRPr="00972E39">
        <w:rPr>
          <w:rFonts w:ascii="Times New Roman" w:hAnsi="Times New Roman" w:cs="Times New Roman"/>
          <w:i/>
          <w:sz w:val="24"/>
          <w:szCs w:val="24"/>
        </w:rPr>
        <w:t>Organization Science</w:t>
      </w:r>
      <w:r w:rsidRPr="00972E39">
        <w:rPr>
          <w:rFonts w:ascii="Times New Roman" w:hAnsi="Times New Roman" w:cs="Times New Roman"/>
          <w:i/>
          <w:iCs/>
          <w:sz w:val="24"/>
          <w:szCs w:val="24"/>
        </w:rPr>
        <w:t>,</w:t>
      </w:r>
      <w:r w:rsidRPr="00972E39">
        <w:rPr>
          <w:rFonts w:ascii="Times New Roman" w:hAnsi="Times New Roman" w:cs="Times New Roman"/>
          <w:sz w:val="24"/>
          <w:szCs w:val="24"/>
        </w:rPr>
        <w:t> </w:t>
      </w:r>
      <w:r w:rsidRPr="004C74EA">
        <w:rPr>
          <w:rFonts w:ascii="Times New Roman" w:hAnsi="Times New Roman" w:cs="Times New Roman"/>
          <w:i/>
          <w:iCs/>
          <w:sz w:val="24"/>
          <w:szCs w:val="24"/>
        </w:rPr>
        <w:t>2</w:t>
      </w:r>
      <w:r w:rsidR="009477E9" w:rsidRPr="004C74EA">
        <w:rPr>
          <w:rFonts w:ascii="Times New Roman" w:hAnsi="Times New Roman" w:cs="Times New Roman"/>
          <w:i/>
          <w:iCs/>
          <w:sz w:val="24"/>
          <w:szCs w:val="24"/>
        </w:rPr>
        <w:t>2</w:t>
      </w:r>
      <w:r w:rsidR="004C74EA">
        <w:rPr>
          <w:rFonts w:ascii="Times New Roman" w:hAnsi="Times New Roman" w:cs="Times New Roman"/>
          <w:i/>
          <w:iCs/>
          <w:sz w:val="24"/>
          <w:szCs w:val="24"/>
        </w:rPr>
        <w:t>,</w:t>
      </w:r>
      <w:r w:rsidRPr="00972E39">
        <w:rPr>
          <w:rFonts w:ascii="Times New Roman" w:hAnsi="Times New Roman" w:cs="Times New Roman"/>
          <w:sz w:val="24"/>
          <w:szCs w:val="24"/>
        </w:rPr>
        <w:t xml:space="preserve"> 522-53</w:t>
      </w:r>
      <w:r w:rsidR="004C74EA">
        <w:rPr>
          <w:rFonts w:ascii="Times New Roman" w:hAnsi="Times New Roman" w:cs="Times New Roman"/>
          <w:sz w:val="24"/>
          <w:szCs w:val="24"/>
        </w:rPr>
        <w:t>9.</w:t>
      </w:r>
    </w:p>
    <w:p w14:paraId="7042A787" w14:textId="637698CF" w:rsidR="00D441B7" w:rsidRDefault="00D441B7" w:rsidP="00BB184D">
      <w:pPr>
        <w:ind w:left="720" w:hanging="720"/>
        <w:rPr>
          <w:color w:val="222222"/>
          <w:shd w:val="clear" w:color="auto" w:fill="FFFFFF"/>
        </w:rPr>
      </w:pPr>
      <w:r w:rsidRPr="00E115C9">
        <w:rPr>
          <w:color w:val="222222"/>
          <w:shd w:val="clear" w:color="auto" w:fill="FFFFFF"/>
        </w:rPr>
        <w:t xml:space="preserve">Ireland, R. D., </w:t>
      </w:r>
      <w:proofErr w:type="spellStart"/>
      <w:r w:rsidRPr="00E115C9">
        <w:rPr>
          <w:color w:val="222222"/>
          <w:shd w:val="clear" w:color="auto" w:fill="FFFFFF"/>
        </w:rPr>
        <w:t>Covin</w:t>
      </w:r>
      <w:proofErr w:type="spellEnd"/>
      <w:r w:rsidRPr="00E115C9">
        <w:rPr>
          <w:color w:val="222222"/>
          <w:shd w:val="clear" w:color="auto" w:fill="FFFFFF"/>
        </w:rPr>
        <w:t>, J. G., &amp; Kuratko, D. F</w:t>
      </w:r>
      <w:r w:rsidR="004C74EA">
        <w:rPr>
          <w:color w:val="222222"/>
          <w:shd w:val="clear" w:color="auto" w:fill="FFFFFF"/>
        </w:rPr>
        <w:t>. (2</w:t>
      </w:r>
      <w:r w:rsidRPr="00E115C9">
        <w:rPr>
          <w:color w:val="222222"/>
          <w:shd w:val="clear" w:color="auto" w:fill="FFFFFF"/>
        </w:rPr>
        <w:t>00</w:t>
      </w:r>
      <w:r w:rsidR="004C74EA">
        <w:rPr>
          <w:color w:val="222222"/>
          <w:shd w:val="clear" w:color="auto" w:fill="FFFFFF"/>
        </w:rPr>
        <w:t>9).</w:t>
      </w:r>
      <w:r w:rsidRPr="00E115C9">
        <w:rPr>
          <w:color w:val="222222"/>
          <w:shd w:val="clear" w:color="auto" w:fill="FFFFFF"/>
        </w:rPr>
        <w:t xml:space="preserve"> Conceptualizing corporate entrepreneurship strategy. </w:t>
      </w:r>
      <w:r w:rsidRPr="00E115C9">
        <w:rPr>
          <w:i/>
          <w:iCs/>
          <w:color w:val="222222"/>
          <w:shd w:val="clear" w:color="auto" w:fill="FFFFFF"/>
        </w:rPr>
        <w:t xml:space="preserve">Entrepreneurship </w:t>
      </w:r>
      <w:r>
        <w:rPr>
          <w:i/>
          <w:iCs/>
          <w:color w:val="222222"/>
          <w:shd w:val="clear" w:color="auto" w:fill="FFFFFF"/>
        </w:rPr>
        <w:t>T</w:t>
      </w:r>
      <w:r w:rsidRPr="00E115C9">
        <w:rPr>
          <w:i/>
          <w:iCs/>
          <w:color w:val="222222"/>
          <w:shd w:val="clear" w:color="auto" w:fill="FFFFFF"/>
        </w:rPr>
        <w:t xml:space="preserve">heory and </w:t>
      </w:r>
      <w:r>
        <w:rPr>
          <w:i/>
          <w:iCs/>
          <w:color w:val="222222"/>
          <w:shd w:val="clear" w:color="auto" w:fill="FFFFFF"/>
        </w:rPr>
        <w:t>P</w:t>
      </w:r>
      <w:r w:rsidRPr="00E115C9">
        <w:rPr>
          <w:i/>
          <w:iCs/>
          <w:color w:val="222222"/>
          <w:shd w:val="clear" w:color="auto" w:fill="FFFFFF"/>
        </w:rPr>
        <w:t>ractice</w:t>
      </w:r>
      <w:r w:rsidRPr="00E115C9">
        <w:rPr>
          <w:color w:val="222222"/>
          <w:shd w:val="clear" w:color="auto" w:fill="FFFFFF"/>
        </w:rPr>
        <w:t>, </w:t>
      </w:r>
      <w:r w:rsidRPr="004C74EA">
        <w:rPr>
          <w:i/>
          <w:iCs/>
          <w:color w:val="222222"/>
          <w:shd w:val="clear" w:color="auto" w:fill="FFFFFF"/>
        </w:rPr>
        <w:t>33</w:t>
      </w:r>
      <w:r w:rsidRPr="00E115C9">
        <w:rPr>
          <w:color w:val="222222"/>
          <w:shd w:val="clear" w:color="auto" w:fill="FFFFFF"/>
        </w:rPr>
        <w:t>(1</w:t>
      </w:r>
      <w:r w:rsidR="004C74EA">
        <w:rPr>
          <w:color w:val="222222"/>
          <w:shd w:val="clear" w:color="auto" w:fill="FFFFFF"/>
        </w:rPr>
        <w:t>),</w:t>
      </w:r>
      <w:r w:rsidRPr="00E115C9">
        <w:rPr>
          <w:color w:val="222222"/>
          <w:shd w:val="clear" w:color="auto" w:fill="FFFFFF"/>
        </w:rPr>
        <w:t xml:space="preserve"> 19-4</w:t>
      </w:r>
      <w:r w:rsidR="004C74EA">
        <w:rPr>
          <w:color w:val="222222"/>
          <w:shd w:val="clear" w:color="auto" w:fill="FFFFFF"/>
        </w:rPr>
        <w:t>6.</w:t>
      </w:r>
    </w:p>
    <w:p w14:paraId="4301B660" w14:textId="57D13502" w:rsidR="00D441B7" w:rsidRPr="00E115C9" w:rsidRDefault="00D441B7" w:rsidP="00BB184D">
      <w:pPr>
        <w:ind w:left="720" w:hanging="720"/>
        <w:rPr>
          <w:color w:val="222222"/>
          <w:shd w:val="clear" w:color="auto" w:fill="FFFFFF"/>
        </w:rPr>
      </w:pPr>
      <w:proofErr w:type="spellStart"/>
      <w:r w:rsidRPr="00E115C9">
        <w:rPr>
          <w:color w:val="222222"/>
          <w:shd w:val="clear" w:color="auto" w:fill="FFFFFF"/>
        </w:rPr>
        <w:t>Jaskiewicz</w:t>
      </w:r>
      <w:proofErr w:type="spellEnd"/>
      <w:r w:rsidRPr="00E115C9">
        <w:rPr>
          <w:color w:val="222222"/>
          <w:shd w:val="clear" w:color="auto" w:fill="FFFFFF"/>
        </w:rPr>
        <w:t xml:space="preserve">, P., </w:t>
      </w:r>
      <w:proofErr w:type="spellStart"/>
      <w:r w:rsidRPr="00E115C9">
        <w:rPr>
          <w:color w:val="222222"/>
          <w:shd w:val="clear" w:color="auto" w:fill="FFFFFF"/>
        </w:rPr>
        <w:t>Uhlenbruck</w:t>
      </w:r>
      <w:proofErr w:type="spellEnd"/>
      <w:r w:rsidRPr="00E115C9">
        <w:rPr>
          <w:color w:val="222222"/>
          <w:shd w:val="clear" w:color="auto" w:fill="FFFFFF"/>
        </w:rPr>
        <w:t xml:space="preserve">, K., </w:t>
      </w:r>
      <w:proofErr w:type="spellStart"/>
      <w:r w:rsidRPr="00E115C9">
        <w:rPr>
          <w:color w:val="222222"/>
          <w:shd w:val="clear" w:color="auto" w:fill="FFFFFF"/>
        </w:rPr>
        <w:t>Balkin</w:t>
      </w:r>
      <w:proofErr w:type="spellEnd"/>
      <w:r w:rsidRPr="00E115C9">
        <w:rPr>
          <w:color w:val="222222"/>
          <w:shd w:val="clear" w:color="auto" w:fill="FFFFFF"/>
        </w:rPr>
        <w:t>, D. B., &amp; Reay, T</w:t>
      </w:r>
      <w:r w:rsidR="004C74EA">
        <w:rPr>
          <w:color w:val="222222"/>
          <w:shd w:val="clear" w:color="auto" w:fill="FFFFFF"/>
        </w:rPr>
        <w:t>. (2</w:t>
      </w:r>
      <w:r w:rsidRPr="00E115C9">
        <w:rPr>
          <w:color w:val="222222"/>
          <w:shd w:val="clear" w:color="auto" w:fill="FFFFFF"/>
        </w:rPr>
        <w:t>01</w:t>
      </w:r>
      <w:r w:rsidR="004C74EA">
        <w:rPr>
          <w:color w:val="222222"/>
          <w:shd w:val="clear" w:color="auto" w:fill="FFFFFF"/>
        </w:rPr>
        <w:t>3).</w:t>
      </w:r>
      <w:r w:rsidRPr="00E115C9">
        <w:rPr>
          <w:color w:val="222222"/>
          <w:shd w:val="clear" w:color="auto" w:fill="FFFFFF"/>
        </w:rPr>
        <w:t xml:space="preserve"> Is nepotism good or bad? Types of nepotism and implications for knowledge management. </w:t>
      </w:r>
      <w:r w:rsidRPr="00E115C9">
        <w:rPr>
          <w:i/>
          <w:iCs/>
          <w:color w:val="222222"/>
          <w:shd w:val="clear" w:color="auto" w:fill="FFFFFF"/>
        </w:rPr>
        <w:t>Family Business Review</w:t>
      </w:r>
      <w:r w:rsidRPr="00E115C9">
        <w:rPr>
          <w:color w:val="222222"/>
          <w:shd w:val="clear" w:color="auto" w:fill="FFFFFF"/>
        </w:rPr>
        <w:t>, </w:t>
      </w:r>
      <w:r w:rsidRPr="004C74EA">
        <w:rPr>
          <w:i/>
          <w:iCs/>
          <w:color w:val="222222"/>
          <w:shd w:val="clear" w:color="auto" w:fill="FFFFFF"/>
        </w:rPr>
        <w:t>26</w:t>
      </w:r>
      <w:r w:rsidRPr="00E115C9">
        <w:rPr>
          <w:color w:val="222222"/>
          <w:shd w:val="clear" w:color="auto" w:fill="FFFFFF"/>
        </w:rPr>
        <w:t>(2</w:t>
      </w:r>
      <w:r w:rsidR="004C74EA">
        <w:rPr>
          <w:color w:val="222222"/>
          <w:shd w:val="clear" w:color="auto" w:fill="FFFFFF"/>
        </w:rPr>
        <w:t>),</w:t>
      </w:r>
      <w:r w:rsidRPr="00E115C9">
        <w:rPr>
          <w:color w:val="222222"/>
          <w:shd w:val="clear" w:color="auto" w:fill="FFFFFF"/>
        </w:rPr>
        <w:t xml:space="preserve"> 121-13</w:t>
      </w:r>
      <w:r w:rsidR="004C74EA">
        <w:rPr>
          <w:color w:val="222222"/>
          <w:shd w:val="clear" w:color="auto" w:fill="FFFFFF"/>
        </w:rPr>
        <w:t>9.</w:t>
      </w:r>
    </w:p>
    <w:p w14:paraId="68245C23" w14:textId="03BDCFE8" w:rsidR="00437AE8" w:rsidRDefault="0081588F"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Jauregui</w:t>
      </w:r>
      <w:r w:rsidR="00126E46" w:rsidRPr="00972E39">
        <w:rPr>
          <w:rFonts w:ascii="Times New Roman" w:hAnsi="Times New Roman" w:cs="Times New Roman"/>
          <w:sz w:val="24"/>
          <w:szCs w:val="24"/>
        </w:rPr>
        <w:t>,</w:t>
      </w:r>
      <w:r w:rsidRPr="00972E39">
        <w:rPr>
          <w:rFonts w:ascii="Times New Roman" w:hAnsi="Times New Roman" w:cs="Times New Roman"/>
          <w:sz w:val="24"/>
          <w:szCs w:val="24"/>
        </w:rPr>
        <w:t xml:space="preserve"> B</w:t>
      </w:r>
      <w:r w:rsidR="004C74EA">
        <w:rPr>
          <w:rFonts w:ascii="Times New Roman" w:hAnsi="Times New Roman" w:cs="Times New Roman"/>
          <w:sz w:val="24"/>
          <w:szCs w:val="24"/>
        </w:rPr>
        <w:t>. (2</w:t>
      </w:r>
      <w:r w:rsidRPr="00972E39">
        <w:rPr>
          <w:rFonts w:ascii="Times New Roman" w:hAnsi="Times New Roman" w:cs="Times New Roman"/>
          <w:sz w:val="24"/>
          <w:szCs w:val="24"/>
        </w:rPr>
        <w:t>01</w:t>
      </w:r>
      <w:r w:rsidR="004C74EA">
        <w:rPr>
          <w:rFonts w:ascii="Times New Roman" w:hAnsi="Times New Roman" w:cs="Times New Roman"/>
          <w:sz w:val="24"/>
          <w:szCs w:val="24"/>
        </w:rPr>
        <w:t>3).</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 xml:space="preserve">Beatings, beacons, and big men: Police disempowerment and </w:t>
      </w:r>
      <w:proofErr w:type="spellStart"/>
      <w:r w:rsidRPr="00972E39">
        <w:rPr>
          <w:rFonts w:ascii="Times New Roman" w:hAnsi="Times New Roman" w:cs="Times New Roman"/>
          <w:sz w:val="24"/>
          <w:szCs w:val="24"/>
        </w:rPr>
        <w:t>delegitimation</w:t>
      </w:r>
      <w:proofErr w:type="spellEnd"/>
      <w:r w:rsidRPr="00972E39">
        <w:rPr>
          <w:rFonts w:ascii="Times New Roman" w:hAnsi="Times New Roman" w:cs="Times New Roman"/>
          <w:sz w:val="24"/>
          <w:szCs w:val="24"/>
        </w:rPr>
        <w:t xml:space="preserve"> in India</w:t>
      </w:r>
      <w:r w:rsidR="00790A3E" w:rsidRPr="00972E39">
        <w:rPr>
          <w:rFonts w:ascii="Times New Roman" w:hAnsi="Times New Roman" w:cs="Times New Roman"/>
          <w:sz w:val="24"/>
          <w:szCs w:val="24"/>
        </w:rPr>
        <w:t>.</w:t>
      </w:r>
      <w:r w:rsidRPr="00972E39">
        <w:rPr>
          <w:rFonts w:ascii="Times New Roman" w:hAnsi="Times New Roman" w:cs="Times New Roman"/>
          <w:sz w:val="24"/>
          <w:szCs w:val="24"/>
        </w:rPr>
        <w:t> </w:t>
      </w:r>
      <w:r w:rsidRPr="00972E39">
        <w:rPr>
          <w:rFonts w:ascii="Times New Roman" w:hAnsi="Times New Roman" w:cs="Times New Roman"/>
          <w:i/>
          <w:sz w:val="24"/>
          <w:szCs w:val="24"/>
        </w:rPr>
        <w:t>Law &amp; Social Inquiry</w:t>
      </w:r>
      <w:r w:rsidRPr="00972E39">
        <w:rPr>
          <w:rFonts w:ascii="Times New Roman" w:hAnsi="Times New Roman" w:cs="Times New Roman"/>
          <w:i/>
          <w:iCs/>
          <w:sz w:val="24"/>
          <w:szCs w:val="24"/>
        </w:rPr>
        <w:t>,</w:t>
      </w:r>
      <w:r w:rsidRPr="00972E39">
        <w:rPr>
          <w:rFonts w:ascii="Times New Roman" w:hAnsi="Times New Roman" w:cs="Times New Roman"/>
          <w:sz w:val="24"/>
          <w:szCs w:val="24"/>
        </w:rPr>
        <w:t> </w:t>
      </w:r>
      <w:r w:rsidRPr="004C74EA">
        <w:rPr>
          <w:rFonts w:ascii="Times New Roman" w:hAnsi="Times New Roman" w:cs="Times New Roman"/>
          <w:i/>
          <w:iCs/>
          <w:sz w:val="24"/>
          <w:szCs w:val="24"/>
        </w:rPr>
        <w:t>3</w:t>
      </w:r>
      <w:r w:rsidR="009477E9" w:rsidRPr="004C74EA">
        <w:rPr>
          <w:rFonts w:ascii="Times New Roman" w:hAnsi="Times New Roman" w:cs="Times New Roman"/>
          <w:i/>
          <w:iCs/>
          <w:sz w:val="24"/>
          <w:szCs w:val="24"/>
        </w:rPr>
        <w:t>8</w:t>
      </w:r>
      <w:r w:rsidR="004C74EA">
        <w:rPr>
          <w:rFonts w:ascii="Times New Roman" w:hAnsi="Times New Roman" w:cs="Times New Roman"/>
          <w:i/>
          <w:iCs/>
          <w:sz w:val="24"/>
          <w:szCs w:val="24"/>
        </w:rPr>
        <w:t>,</w:t>
      </w:r>
      <w:r w:rsidRPr="00972E39">
        <w:rPr>
          <w:rFonts w:ascii="Times New Roman" w:hAnsi="Times New Roman" w:cs="Times New Roman"/>
          <w:sz w:val="24"/>
          <w:szCs w:val="24"/>
        </w:rPr>
        <w:t xml:space="preserve"> 643-66</w:t>
      </w:r>
      <w:r w:rsidR="004C74EA">
        <w:rPr>
          <w:rFonts w:ascii="Times New Roman" w:hAnsi="Times New Roman" w:cs="Times New Roman"/>
          <w:sz w:val="24"/>
          <w:szCs w:val="24"/>
        </w:rPr>
        <w:t>9.</w:t>
      </w:r>
    </w:p>
    <w:p w14:paraId="362A85C6" w14:textId="23DDA776" w:rsidR="00D441B7" w:rsidRPr="00E115C9" w:rsidRDefault="00D441B7" w:rsidP="00BB184D">
      <w:pPr>
        <w:ind w:left="720" w:hanging="720"/>
        <w:rPr>
          <w:color w:val="222222"/>
          <w:shd w:val="clear" w:color="auto" w:fill="FFFFFF"/>
        </w:rPr>
      </w:pPr>
      <w:proofErr w:type="spellStart"/>
      <w:r w:rsidRPr="00E115C9">
        <w:rPr>
          <w:color w:val="222222"/>
          <w:shd w:val="clear" w:color="auto" w:fill="FFFFFF"/>
        </w:rPr>
        <w:t>Jeong</w:t>
      </w:r>
      <w:proofErr w:type="spellEnd"/>
      <w:r w:rsidRPr="00E115C9">
        <w:rPr>
          <w:color w:val="222222"/>
          <w:shd w:val="clear" w:color="auto" w:fill="FFFFFF"/>
        </w:rPr>
        <w:t>, S. H., Kim, H., &amp; Kim, H</w:t>
      </w:r>
      <w:r w:rsidR="004C74EA">
        <w:rPr>
          <w:color w:val="222222"/>
          <w:shd w:val="clear" w:color="auto" w:fill="FFFFFF"/>
        </w:rPr>
        <w:t>. (2</w:t>
      </w:r>
      <w:r w:rsidRPr="00E115C9">
        <w:rPr>
          <w:color w:val="222222"/>
          <w:shd w:val="clear" w:color="auto" w:fill="FFFFFF"/>
        </w:rPr>
        <w:t>02</w:t>
      </w:r>
      <w:r w:rsidR="004C74EA">
        <w:rPr>
          <w:color w:val="222222"/>
          <w:shd w:val="clear" w:color="auto" w:fill="FFFFFF"/>
        </w:rPr>
        <w:t>2).</w:t>
      </w:r>
      <w:r w:rsidRPr="00E115C9">
        <w:rPr>
          <w:color w:val="222222"/>
          <w:shd w:val="clear" w:color="auto" w:fill="FFFFFF"/>
        </w:rPr>
        <w:t xml:space="preserve"> Strategic nepotism in family director appointments: Evidence from family business groups in South Korea. </w:t>
      </w:r>
      <w:r w:rsidRPr="00E115C9">
        <w:rPr>
          <w:i/>
          <w:iCs/>
          <w:color w:val="222222"/>
          <w:shd w:val="clear" w:color="auto" w:fill="FFFFFF"/>
        </w:rPr>
        <w:t>Academy of Management Journal</w:t>
      </w:r>
      <w:r w:rsidRPr="00E115C9">
        <w:rPr>
          <w:color w:val="222222"/>
          <w:shd w:val="clear" w:color="auto" w:fill="FFFFFF"/>
        </w:rPr>
        <w:t>, </w:t>
      </w:r>
      <w:r w:rsidRPr="004C74EA">
        <w:rPr>
          <w:i/>
          <w:iCs/>
          <w:color w:val="222222"/>
          <w:shd w:val="clear" w:color="auto" w:fill="FFFFFF"/>
        </w:rPr>
        <w:t>65</w:t>
      </w:r>
      <w:r w:rsidRPr="00E115C9">
        <w:rPr>
          <w:color w:val="222222"/>
          <w:shd w:val="clear" w:color="auto" w:fill="FFFFFF"/>
        </w:rPr>
        <w:t>(2</w:t>
      </w:r>
      <w:r w:rsidR="004C74EA">
        <w:rPr>
          <w:color w:val="222222"/>
          <w:shd w:val="clear" w:color="auto" w:fill="FFFFFF"/>
        </w:rPr>
        <w:t>),</w:t>
      </w:r>
      <w:r w:rsidRPr="00E115C9">
        <w:rPr>
          <w:color w:val="222222"/>
          <w:shd w:val="clear" w:color="auto" w:fill="FFFFFF"/>
        </w:rPr>
        <w:t xml:space="preserve"> 656-68</w:t>
      </w:r>
      <w:r w:rsidR="004C74EA">
        <w:rPr>
          <w:color w:val="222222"/>
          <w:shd w:val="clear" w:color="auto" w:fill="FFFFFF"/>
        </w:rPr>
        <w:t>2.</w:t>
      </w:r>
    </w:p>
    <w:p w14:paraId="45AEAAD5" w14:textId="151175BC" w:rsidR="007B3A56" w:rsidRPr="00972E39" w:rsidRDefault="007B3A56"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Jones</w:t>
      </w:r>
      <w:r w:rsidR="00126E46" w:rsidRPr="00972E39">
        <w:rPr>
          <w:rFonts w:ascii="Times New Roman" w:hAnsi="Times New Roman" w:cs="Times New Roman"/>
          <w:sz w:val="24"/>
          <w:szCs w:val="24"/>
        </w:rPr>
        <w:t>,</w:t>
      </w:r>
      <w:r w:rsidRPr="00972E39">
        <w:rPr>
          <w:rFonts w:ascii="Times New Roman" w:hAnsi="Times New Roman" w:cs="Times New Roman"/>
          <w:sz w:val="24"/>
          <w:szCs w:val="24"/>
        </w:rPr>
        <w:t xml:space="preserve"> R.</w:t>
      </w:r>
      <w:r w:rsidR="00126E46" w:rsidRPr="00972E39">
        <w:rPr>
          <w:rFonts w:ascii="Times New Roman" w:hAnsi="Times New Roman" w:cs="Times New Roman"/>
          <w:sz w:val="24"/>
          <w:szCs w:val="24"/>
        </w:rPr>
        <w:t xml:space="preserve"> </w:t>
      </w:r>
      <w:r w:rsidRPr="00972E39">
        <w:rPr>
          <w:rFonts w:ascii="Times New Roman" w:hAnsi="Times New Roman" w:cs="Times New Roman"/>
          <w:sz w:val="24"/>
          <w:szCs w:val="24"/>
        </w:rPr>
        <w:t>G</w:t>
      </w:r>
      <w:r w:rsidR="004C74EA">
        <w:rPr>
          <w:rFonts w:ascii="Times New Roman" w:hAnsi="Times New Roman" w:cs="Times New Roman"/>
          <w:sz w:val="24"/>
          <w:szCs w:val="24"/>
        </w:rPr>
        <w:t>. (2</w:t>
      </w:r>
      <w:r w:rsidRPr="00972E39">
        <w:rPr>
          <w:rFonts w:ascii="Times New Roman" w:hAnsi="Times New Roman" w:cs="Times New Roman"/>
          <w:sz w:val="24"/>
          <w:szCs w:val="24"/>
        </w:rPr>
        <w:t>01</w:t>
      </w:r>
      <w:r w:rsidR="004C74EA">
        <w:rPr>
          <w:rFonts w:ascii="Times New Roman" w:hAnsi="Times New Roman" w:cs="Times New Roman"/>
          <w:sz w:val="24"/>
          <w:szCs w:val="24"/>
        </w:rPr>
        <w:t>2).</w:t>
      </w:r>
      <w:r w:rsidR="009477E9">
        <w:rPr>
          <w:rFonts w:ascii="Times New Roman" w:hAnsi="Times New Roman" w:cs="Times New Roman"/>
          <w:sz w:val="24"/>
          <w:szCs w:val="24"/>
        </w:rPr>
        <w:t xml:space="preserve"> </w:t>
      </w:r>
      <w:r w:rsidRPr="00972E39">
        <w:rPr>
          <w:rFonts w:ascii="Times New Roman" w:hAnsi="Times New Roman" w:cs="Times New Roman"/>
          <w:i/>
          <w:sz w:val="24"/>
          <w:szCs w:val="24"/>
        </w:rPr>
        <w:t xml:space="preserve">Nepotism in </w:t>
      </w:r>
      <w:r w:rsidR="00126E46" w:rsidRPr="00972E39">
        <w:rPr>
          <w:rFonts w:ascii="Times New Roman" w:hAnsi="Times New Roman" w:cs="Times New Roman"/>
          <w:i/>
          <w:sz w:val="24"/>
          <w:szCs w:val="24"/>
        </w:rPr>
        <w:t>o</w:t>
      </w:r>
      <w:r w:rsidRPr="00972E39">
        <w:rPr>
          <w:rFonts w:ascii="Times New Roman" w:hAnsi="Times New Roman" w:cs="Times New Roman"/>
          <w:i/>
          <w:sz w:val="24"/>
          <w:szCs w:val="24"/>
        </w:rPr>
        <w:t>rganizations.</w:t>
      </w:r>
      <w:r w:rsidRPr="00972E39">
        <w:rPr>
          <w:rFonts w:ascii="Times New Roman" w:hAnsi="Times New Roman" w:cs="Times New Roman"/>
          <w:sz w:val="24"/>
          <w:szCs w:val="24"/>
        </w:rPr>
        <w:t xml:space="preserve"> New York: Taylor and Francis Group.</w:t>
      </w:r>
    </w:p>
    <w:p w14:paraId="350671A2" w14:textId="7BB15877" w:rsidR="00437AE8" w:rsidRPr="00972E39" w:rsidRDefault="0081588F"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Jones</w:t>
      </w:r>
      <w:r w:rsidR="00126E46" w:rsidRPr="00972E39">
        <w:rPr>
          <w:rFonts w:ascii="Times New Roman" w:hAnsi="Times New Roman" w:cs="Times New Roman"/>
          <w:sz w:val="24"/>
          <w:szCs w:val="24"/>
        </w:rPr>
        <w:t>,</w:t>
      </w:r>
      <w:r w:rsidRPr="00972E39">
        <w:rPr>
          <w:rFonts w:ascii="Times New Roman" w:hAnsi="Times New Roman" w:cs="Times New Roman"/>
          <w:sz w:val="24"/>
          <w:szCs w:val="24"/>
        </w:rPr>
        <w:t xml:space="preserve"> R</w:t>
      </w:r>
      <w:r w:rsidR="00C23E57" w:rsidRPr="00972E39">
        <w:rPr>
          <w:rFonts w:ascii="Times New Roman" w:hAnsi="Times New Roman" w:cs="Times New Roman"/>
          <w:sz w:val="24"/>
          <w:szCs w:val="24"/>
        </w:rPr>
        <w:t>.</w:t>
      </w:r>
      <w:r w:rsidR="00126E46" w:rsidRPr="00972E39">
        <w:rPr>
          <w:rFonts w:ascii="Times New Roman" w:hAnsi="Times New Roman" w:cs="Times New Roman"/>
          <w:sz w:val="24"/>
          <w:szCs w:val="24"/>
        </w:rPr>
        <w:t xml:space="preserve"> </w:t>
      </w:r>
      <w:r w:rsidRPr="00972E39">
        <w:rPr>
          <w:rFonts w:ascii="Times New Roman" w:hAnsi="Times New Roman" w:cs="Times New Roman"/>
          <w:sz w:val="24"/>
          <w:szCs w:val="24"/>
        </w:rPr>
        <w:t>G</w:t>
      </w:r>
      <w:r w:rsidR="00C23E57" w:rsidRPr="00972E39">
        <w:rPr>
          <w:rFonts w:ascii="Times New Roman" w:hAnsi="Times New Roman" w:cs="Times New Roman"/>
          <w:sz w:val="24"/>
          <w:szCs w:val="24"/>
        </w:rPr>
        <w:t>.</w:t>
      </w:r>
      <w:r w:rsidR="00126E46" w:rsidRPr="00972E39">
        <w:rPr>
          <w:rFonts w:ascii="Times New Roman" w:hAnsi="Times New Roman" w:cs="Times New Roman"/>
          <w:sz w:val="24"/>
          <w:szCs w:val="24"/>
        </w:rPr>
        <w:t>,</w:t>
      </w:r>
      <w:r w:rsidR="00C23E57" w:rsidRPr="00972E39">
        <w:rPr>
          <w:rFonts w:ascii="Times New Roman" w:hAnsi="Times New Roman" w:cs="Times New Roman"/>
          <w:sz w:val="24"/>
          <w:szCs w:val="24"/>
        </w:rPr>
        <w:t xml:space="preserve"> &amp; </w:t>
      </w:r>
      <w:r w:rsidRPr="00972E39">
        <w:rPr>
          <w:rFonts w:ascii="Times New Roman" w:hAnsi="Times New Roman" w:cs="Times New Roman"/>
          <w:sz w:val="24"/>
          <w:szCs w:val="24"/>
        </w:rPr>
        <w:t>Stout</w:t>
      </w:r>
      <w:r w:rsidR="00126E46" w:rsidRPr="00972E39">
        <w:rPr>
          <w:rFonts w:ascii="Times New Roman" w:hAnsi="Times New Roman" w:cs="Times New Roman"/>
          <w:sz w:val="24"/>
          <w:szCs w:val="24"/>
        </w:rPr>
        <w:t>,</w:t>
      </w:r>
      <w:r w:rsidR="00094014" w:rsidRPr="00972E39">
        <w:rPr>
          <w:rFonts w:ascii="Times New Roman" w:hAnsi="Times New Roman" w:cs="Times New Roman"/>
          <w:sz w:val="24"/>
          <w:szCs w:val="24"/>
        </w:rPr>
        <w:t xml:space="preserve"> T</w:t>
      </w:r>
      <w:r w:rsidR="004C74EA">
        <w:rPr>
          <w:rFonts w:ascii="Times New Roman" w:hAnsi="Times New Roman" w:cs="Times New Roman"/>
          <w:sz w:val="24"/>
          <w:szCs w:val="24"/>
        </w:rPr>
        <w:t>. (2</w:t>
      </w:r>
      <w:r w:rsidRPr="00972E39">
        <w:rPr>
          <w:rFonts w:ascii="Times New Roman" w:hAnsi="Times New Roman" w:cs="Times New Roman"/>
          <w:sz w:val="24"/>
          <w:szCs w:val="24"/>
        </w:rPr>
        <w:t>01</w:t>
      </w:r>
      <w:r w:rsidR="004C74EA">
        <w:rPr>
          <w:rFonts w:ascii="Times New Roman" w:hAnsi="Times New Roman" w:cs="Times New Roman"/>
          <w:sz w:val="24"/>
          <w:szCs w:val="24"/>
        </w:rPr>
        <w:t>5).</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Policing nepotism and cronyism without losing the value of social connection</w:t>
      </w:r>
      <w:r w:rsidR="00790A3E"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r w:rsidRPr="00972E39">
        <w:rPr>
          <w:rFonts w:ascii="Times New Roman" w:hAnsi="Times New Roman" w:cs="Times New Roman"/>
          <w:i/>
          <w:sz w:val="24"/>
          <w:szCs w:val="24"/>
        </w:rPr>
        <w:t>Industrial and Organizational Psychology</w:t>
      </w:r>
      <w:r w:rsidRPr="00972E39">
        <w:rPr>
          <w:rFonts w:ascii="Times New Roman" w:hAnsi="Times New Roman" w:cs="Times New Roman"/>
          <w:i/>
          <w:iCs/>
          <w:sz w:val="24"/>
          <w:szCs w:val="24"/>
        </w:rPr>
        <w:t>,</w:t>
      </w:r>
      <w:r w:rsidRPr="00972E39">
        <w:rPr>
          <w:rFonts w:ascii="Times New Roman" w:hAnsi="Times New Roman" w:cs="Times New Roman"/>
          <w:sz w:val="24"/>
          <w:szCs w:val="24"/>
        </w:rPr>
        <w:t xml:space="preserve"> </w:t>
      </w:r>
      <w:r w:rsidR="009477E9" w:rsidRPr="004C74EA">
        <w:rPr>
          <w:rFonts w:ascii="Times New Roman" w:hAnsi="Times New Roman" w:cs="Times New Roman"/>
          <w:i/>
          <w:iCs/>
          <w:sz w:val="24"/>
          <w:szCs w:val="24"/>
        </w:rPr>
        <w:t>8</w:t>
      </w:r>
      <w:r w:rsidR="004C74EA">
        <w:rPr>
          <w:rFonts w:ascii="Times New Roman" w:hAnsi="Times New Roman" w:cs="Times New Roman"/>
          <w:sz w:val="24"/>
          <w:szCs w:val="24"/>
        </w:rPr>
        <w:t>,</w:t>
      </w:r>
      <w:r w:rsidRPr="00972E39">
        <w:rPr>
          <w:rFonts w:ascii="Times New Roman" w:hAnsi="Times New Roman" w:cs="Times New Roman"/>
          <w:sz w:val="24"/>
          <w:szCs w:val="24"/>
        </w:rPr>
        <w:t xml:space="preserve"> 2-1</w:t>
      </w:r>
      <w:r w:rsidR="004C74EA">
        <w:rPr>
          <w:rFonts w:ascii="Times New Roman" w:hAnsi="Times New Roman" w:cs="Times New Roman"/>
          <w:sz w:val="24"/>
          <w:szCs w:val="24"/>
        </w:rPr>
        <w:t>2.</w:t>
      </w:r>
    </w:p>
    <w:p w14:paraId="18E66ED4" w14:textId="6E722E43" w:rsidR="00437AE8" w:rsidRDefault="0081588F"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Joshi</w:t>
      </w:r>
      <w:r w:rsidR="00126E46" w:rsidRPr="00972E39">
        <w:rPr>
          <w:rFonts w:ascii="Times New Roman" w:hAnsi="Times New Roman" w:cs="Times New Roman"/>
          <w:sz w:val="24"/>
          <w:szCs w:val="24"/>
        </w:rPr>
        <w:t>,</w:t>
      </w:r>
      <w:r w:rsidRPr="00972E39">
        <w:rPr>
          <w:rFonts w:ascii="Times New Roman" w:hAnsi="Times New Roman" w:cs="Times New Roman"/>
          <w:sz w:val="24"/>
          <w:szCs w:val="24"/>
        </w:rPr>
        <w:t xml:space="preserve"> A</w:t>
      </w:r>
      <w:r w:rsidR="00C23E57"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r w:rsidR="00C23E57" w:rsidRPr="00972E39">
        <w:rPr>
          <w:rFonts w:ascii="Times New Roman" w:hAnsi="Times New Roman" w:cs="Times New Roman"/>
          <w:sz w:val="24"/>
          <w:szCs w:val="24"/>
        </w:rPr>
        <w:t xml:space="preserve">&amp; </w:t>
      </w:r>
      <w:proofErr w:type="spellStart"/>
      <w:r w:rsidRPr="00972E39">
        <w:rPr>
          <w:rFonts w:ascii="Times New Roman" w:hAnsi="Times New Roman" w:cs="Times New Roman"/>
          <w:sz w:val="24"/>
          <w:szCs w:val="24"/>
        </w:rPr>
        <w:t>Roh</w:t>
      </w:r>
      <w:proofErr w:type="spellEnd"/>
      <w:r w:rsidR="00126E46" w:rsidRPr="00972E39">
        <w:rPr>
          <w:rFonts w:ascii="Times New Roman" w:hAnsi="Times New Roman" w:cs="Times New Roman"/>
          <w:sz w:val="24"/>
          <w:szCs w:val="24"/>
        </w:rPr>
        <w:t>,</w:t>
      </w:r>
      <w:r w:rsidR="00094014" w:rsidRPr="00972E39">
        <w:rPr>
          <w:rFonts w:ascii="Times New Roman" w:hAnsi="Times New Roman" w:cs="Times New Roman"/>
          <w:sz w:val="24"/>
          <w:szCs w:val="24"/>
        </w:rPr>
        <w:t xml:space="preserve"> H</w:t>
      </w:r>
      <w:r w:rsidR="004C74EA">
        <w:rPr>
          <w:rFonts w:ascii="Times New Roman" w:hAnsi="Times New Roman" w:cs="Times New Roman"/>
          <w:sz w:val="24"/>
          <w:szCs w:val="24"/>
        </w:rPr>
        <w:t>. (2</w:t>
      </w:r>
      <w:r w:rsidRPr="00972E39">
        <w:rPr>
          <w:rFonts w:ascii="Times New Roman" w:hAnsi="Times New Roman" w:cs="Times New Roman"/>
          <w:sz w:val="24"/>
          <w:szCs w:val="24"/>
        </w:rPr>
        <w:t>00</w:t>
      </w:r>
      <w:r w:rsidR="004C74EA">
        <w:rPr>
          <w:rFonts w:ascii="Times New Roman" w:hAnsi="Times New Roman" w:cs="Times New Roman"/>
          <w:sz w:val="24"/>
          <w:szCs w:val="24"/>
        </w:rPr>
        <w:t>9).</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The role of context in work team diversity research: A meta-analytic review</w:t>
      </w:r>
      <w:r w:rsidR="00790A3E"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r w:rsidRPr="00972E39">
        <w:rPr>
          <w:rFonts w:ascii="Times New Roman" w:hAnsi="Times New Roman" w:cs="Times New Roman"/>
          <w:i/>
          <w:sz w:val="24"/>
          <w:szCs w:val="24"/>
        </w:rPr>
        <w:t>Academy of Management Journal,</w:t>
      </w:r>
      <w:r w:rsidRPr="00972E39">
        <w:rPr>
          <w:rFonts w:ascii="Times New Roman" w:hAnsi="Times New Roman" w:cs="Times New Roman"/>
          <w:sz w:val="24"/>
          <w:szCs w:val="24"/>
        </w:rPr>
        <w:t xml:space="preserve"> </w:t>
      </w:r>
      <w:r w:rsidRPr="004C74EA">
        <w:rPr>
          <w:rFonts w:ascii="Times New Roman" w:hAnsi="Times New Roman" w:cs="Times New Roman"/>
          <w:i/>
          <w:iCs/>
          <w:sz w:val="24"/>
          <w:szCs w:val="24"/>
        </w:rPr>
        <w:t>5</w:t>
      </w:r>
      <w:r w:rsidR="009477E9" w:rsidRPr="004C74EA">
        <w:rPr>
          <w:rFonts w:ascii="Times New Roman" w:hAnsi="Times New Roman" w:cs="Times New Roman"/>
          <w:i/>
          <w:iCs/>
          <w:sz w:val="24"/>
          <w:szCs w:val="24"/>
        </w:rPr>
        <w:t>2</w:t>
      </w:r>
      <w:r w:rsidR="004C74EA">
        <w:rPr>
          <w:rFonts w:ascii="Times New Roman" w:hAnsi="Times New Roman" w:cs="Times New Roman"/>
          <w:i/>
          <w:iCs/>
          <w:sz w:val="24"/>
          <w:szCs w:val="24"/>
        </w:rPr>
        <w:t>,</w:t>
      </w:r>
      <w:r w:rsidRPr="00972E39">
        <w:rPr>
          <w:rFonts w:ascii="Times New Roman" w:hAnsi="Times New Roman" w:cs="Times New Roman"/>
          <w:sz w:val="24"/>
          <w:szCs w:val="24"/>
        </w:rPr>
        <w:t xml:space="preserve"> 599-62</w:t>
      </w:r>
      <w:r w:rsidR="004C74EA">
        <w:rPr>
          <w:rFonts w:ascii="Times New Roman" w:hAnsi="Times New Roman" w:cs="Times New Roman"/>
          <w:sz w:val="24"/>
          <w:szCs w:val="24"/>
        </w:rPr>
        <w:t>7.</w:t>
      </w:r>
    </w:p>
    <w:p w14:paraId="0613B2DF" w14:textId="457077B9" w:rsidR="00D441B7" w:rsidRPr="00E115C9" w:rsidRDefault="00D441B7" w:rsidP="00BB184D">
      <w:pPr>
        <w:ind w:left="720" w:hanging="720"/>
        <w:rPr>
          <w:color w:val="222222"/>
          <w:shd w:val="clear" w:color="auto" w:fill="FFFFFF"/>
        </w:rPr>
      </w:pPr>
      <w:r w:rsidRPr="00E115C9">
        <w:rPr>
          <w:color w:val="222222"/>
          <w:shd w:val="clear" w:color="auto" w:fill="FFFFFF"/>
        </w:rPr>
        <w:t>Kaiser, M., &amp; Berger, E. S</w:t>
      </w:r>
      <w:r w:rsidR="004C74EA">
        <w:rPr>
          <w:color w:val="222222"/>
          <w:shd w:val="clear" w:color="auto" w:fill="FFFFFF"/>
        </w:rPr>
        <w:t>. (2</w:t>
      </w:r>
      <w:r w:rsidRPr="00E115C9">
        <w:rPr>
          <w:color w:val="222222"/>
          <w:shd w:val="clear" w:color="auto" w:fill="FFFFFF"/>
        </w:rPr>
        <w:t>02</w:t>
      </w:r>
      <w:r w:rsidR="004C74EA">
        <w:rPr>
          <w:color w:val="222222"/>
          <w:shd w:val="clear" w:color="auto" w:fill="FFFFFF"/>
        </w:rPr>
        <w:t>1).</w:t>
      </w:r>
      <w:r w:rsidRPr="00E115C9">
        <w:rPr>
          <w:color w:val="222222"/>
          <w:shd w:val="clear" w:color="auto" w:fill="FFFFFF"/>
        </w:rPr>
        <w:t xml:space="preserve"> Trust in the investor relationship marketing of startups: a systematic literature review and research agenda. </w:t>
      </w:r>
      <w:r w:rsidRPr="00E115C9">
        <w:rPr>
          <w:i/>
          <w:iCs/>
          <w:color w:val="222222"/>
          <w:shd w:val="clear" w:color="auto" w:fill="FFFFFF"/>
        </w:rPr>
        <w:t xml:space="preserve">Management </w:t>
      </w:r>
      <w:r>
        <w:rPr>
          <w:i/>
          <w:iCs/>
          <w:color w:val="222222"/>
          <w:shd w:val="clear" w:color="auto" w:fill="FFFFFF"/>
        </w:rPr>
        <w:t>R</w:t>
      </w:r>
      <w:r w:rsidRPr="00E115C9">
        <w:rPr>
          <w:i/>
          <w:iCs/>
          <w:color w:val="222222"/>
          <w:shd w:val="clear" w:color="auto" w:fill="FFFFFF"/>
        </w:rPr>
        <w:t xml:space="preserve">eview </w:t>
      </w:r>
      <w:r>
        <w:rPr>
          <w:i/>
          <w:iCs/>
          <w:color w:val="222222"/>
          <w:shd w:val="clear" w:color="auto" w:fill="FFFFFF"/>
        </w:rPr>
        <w:t>Q</w:t>
      </w:r>
      <w:r w:rsidRPr="00E115C9">
        <w:rPr>
          <w:i/>
          <w:iCs/>
          <w:color w:val="222222"/>
          <w:shd w:val="clear" w:color="auto" w:fill="FFFFFF"/>
        </w:rPr>
        <w:t>uarterly</w:t>
      </w:r>
      <w:r w:rsidRPr="00E115C9">
        <w:rPr>
          <w:color w:val="222222"/>
          <w:shd w:val="clear" w:color="auto" w:fill="FFFFFF"/>
        </w:rPr>
        <w:t>, </w:t>
      </w:r>
      <w:r w:rsidRPr="004C74EA">
        <w:rPr>
          <w:i/>
          <w:iCs/>
          <w:color w:val="222222"/>
          <w:shd w:val="clear" w:color="auto" w:fill="FFFFFF"/>
        </w:rPr>
        <w:t>71</w:t>
      </w:r>
      <w:r w:rsidR="004C74EA">
        <w:rPr>
          <w:color w:val="222222"/>
          <w:shd w:val="clear" w:color="auto" w:fill="FFFFFF"/>
        </w:rPr>
        <w:t>,</w:t>
      </w:r>
      <w:r w:rsidRPr="00E115C9">
        <w:rPr>
          <w:color w:val="222222"/>
          <w:shd w:val="clear" w:color="auto" w:fill="FFFFFF"/>
        </w:rPr>
        <w:t xml:space="preserve"> 491-51</w:t>
      </w:r>
      <w:r w:rsidR="004C74EA">
        <w:rPr>
          <w:color w:val="222222"/>
          <w:shd w:val="clear" w:color="auto" w:fill="FFFFFF"/>
        </w:rPr>
        <w:t>7.</w:t>
      </w:r>
    </w:p>
    <w:p w14:paraId="349CEBD4" w14:textId="06ADDAF0" w:rsidR="00D441B7" w:rsidRPr="00E115C9" w:rsidRDefault="00D441B7" w:rsidP="00BB184D">
      <w:pPr>
        <w:ind w:left="720" w:hanging="720"/>
        <w:rPr>
          <w:color w:val="222222"/>
          <w:shd w:val="clear" w:color="auto" w:fill="FFFFFF"/>
        </w:rPr>
      </w:pPr>
      <w:r w:rsidRPr="00E115C9">
        <w:rPr>
          <w:color w:val="222222"/>
          <w:shd w:val="clear" w:color="auto" w:fill="FFFFFF"/>
        </w:rPr>
        <w:t xml:space="preserve">Kaplan, S. N., &amp; </w:t>
      </w:r>
      <w:proofErr w:type="spellStart"/>
      <w:r w:rsidRPr="00E115C9">
        <w:rPr>
          <w:color w:val="222222"/>
          <w:shd w:val="clear" w:color="auto" w:fill="FFFFFF"/>
        </w:rPr>
        <w:t>Strömberg</w:t>
      </w:r>
      <w:proofErr w:type="spellEnd"/>
      <w:r w:rsidRPr="00E115C9">
        <w:rPr>
          <w:color w:val="222222"/>
          <w:shd w:val="clear" w:color="auto" w:fill="FFFFFF"/>
        </w:rPr>
        <w:t>, P</w:t>
      </w:r>
      <w:r w:rsidR="004C74EA">
        <w:rPr>
          <w:color w:val="222222"/>
          <w:shd w:val="clear" w:color="auto" w:fill="FFFFFF"/>
        </w:rPr>
        <w:t>. (2</w:t>
      </w:r>
      <w:r w:rsidRPr="00E115C9">
        <w:rPr>
          <w:color w:val="222222"/>
          <w:shd w:val="clear" w:color="auto" w:fill="FFFFFF"/>
        </w:rPr>
        <w:t>00</w:t>
      </w:r>
      <w:r w:rsidR="004C74EA">
        <w:rPr>
          <w:color w:val="222222"/>
          <w:shd w:val="clear" w:color="auto" w:fill="FFFFFF"/>
        </w:rPr>
        <w:t>1).</w:t>
      </w:r>
      <w:r w:rsidRPr="00E115C9">
        <w:rPr>
          <w:color w:val="222222"/>
          <w:shd w:val="clear" w:color="auto" w:fill="FFFFFF"/>
        </w:rPr>
        <w:t xml:space="preserve"> Venture capitalists as principals: Contracting, screening, and monitoring. </w:t>
      </w:r>
      <w:r w:rsidRPr="00E115C9">
        <w:rPr>
          <w:i/>
          <w:iCs/>
          <w:color w:val="222222"/>
          <w:shd w:val="clear" w:color="auto" w:fill="FFFFFF"/>
        </w:rPr>
        <w:t>American Economic Review</w:t>
      </w:r>
      <w:r w:rsidRPr="00E115C9">
        <w:rPr>
          <w:color w:val="222222"/>
          <w:shd w:val="clear" w:color="auto" w:fill="FFFFFF"/>
        </w:rPr>
        <w:t>, </w:t>
      </w:r>
      <w:r w:rsidRPr="004C74EA">
        <w:rPr>
          <w:i/>
          <w:iCs/>
          <w:color w:val="222222"/>
          <w:shd w:val="clear" w:color="auto" w:fill="FFFFFF"/>
        </w:rPr>
        <w:t>91</w:t>
      </w:r>
      <w:r w:rsidRPr="00E115C9">
        <w:rPr>
          <w:color w:val="222222"/>
          <w:shd w:val="clear" w:color="auto" w:fill="FFFFFF"/>
        </w:rPr>
        <w:t>(2</w:t>
      </w:r>
      <w:r w:rsidR="004C74EA">
        <w:rPr>
          <w:color w:val="222222"/>
          <w:shd w:val="clear" w:color="auto" w:fill="FFFFFF"/>
        </w:rPr>
        <w:t>),</w:t>
      </w:r>
      <w:r w:rsidRPr="00E115C9">
        <w:rPr>
          <w:color w:val="222222"/>
          <w:shd w:val="clear" w:color="auto" w:fill="FFFFFF"/>
        </w:rPr>
        <w:t xml:space="preserve"> 426-43</w:t>
      </w:r>
      <w:r w:rsidR="004C74EA">
        <w:rPr>
          <w:color w:val="222222"/>
          <w:shd w:val="clear" w:color="auto" w:fill="FFFFFF"/>
        </w:rPr>
        <w:t>0.</w:t>
      </w:r>
    </w:p>
    <w:p w14:paraId="686B4E94" w14:textId="5DB10DF6" w:rsidR="00CC7A9F" w:rsidRPr="00972E39" w:rsidRDefault="00CC7A9F" w:rsidP="00BB184D">
      <w:pPr>
        <w:pStyle w:val="BodyA"/>
        <w:spacing w:after="0" w:line="240" w:lineRule="auto"/>
        <w:ind w:left="720" w:hanging="720"/>
        <w:rPr>
          <w:rFonts w:ascii="Times New Roman" w:hAnsi="Times New Roman" w:cs="Times New Roman"/>
          <w:sz w:val="24"/>
          <w:szCs w:val="24"/>
        </w:rPr>
      </w:pPr>
      <w:proofErr w:type="spellStart"/>
      <w:r w:rsidRPr="00972E39">
        <w:rPr>
          <w:rFonts w:ascii="Times New Roman" w:hAnsi="Times New Roman" w:cs="Times New Roman"/>
          <w:sz w:val="24"/>
          <w:szCs w:val="24"/>
        </w:rPr>
        <w:t>Katzir</w:t>
      </w:r>
      <w:proofErr w:type="spellEnd"/>
      <w:r w:rsidRPr="00972E39">
        <w:rPr>
          <w:rFonts w:ascii="Times New Roman" w:hAnsi="Times New Roman" w:cs="Times New Roman"/>
          <w:sz w:val="24"/>
          <w:szCs w:val="24"/>
        </w:rPr>
        <w:t xml:space="preserve">, M., &amp; </w:t>
      </w:r>
      <w:proofErr w:type="spellStart"/>
      <w:r w:rsidRPr="00972E39">
        <w:rPr>
          <w:rFonts w:ascii="Times New Roman" w:hAnsi="Times New Roman" w:cs="Times New Roman"/>
          <w:sz w:val="24"/>
          <w:szCs w:val="24"/>
        </w:rPr>
        <w:t>Posten</w:t>
      </w:r>
      <w:proofErr w:type="spellEnd"/>
      <w:r w:rsidRPr="00972E39">
        <w:rPr>
          <w:rFonts w:ascii="Times New Roman" w:hAnsi="Times New Roman" w:cs="Times New Roman"/>
          <w:sz w:val="24"/>
          <w:szCs w:val="24"/>
        </w:rPr>
        <w:t>, A.-C</w:t>
      </w:r>
      <w:r w:rsidR="004C74EA">
        <w:rPr>
          <w:rFonts w:ascii="Times New Roman" w:hAnsi="Times New Roman" w:cs="Times New Roman"/>
          <w:sz w:val="24"/>
          <w:szCs w:val="24"/>
        </w:rPr>
        <w:t>. (2</w:t>
      </w:r>
      <w:r w:rsidRPr="00972E39">
        <w:rPr>
          <w:rFonts w:ascii="Times New Roman" w:hAnsi="Times New Roman" w:cs="Times New Roman"/>
          <w:sz w:val="24"/>
          <w:szCs w:val="24"/>
        </w:rPr>
        <w:t>02</w:t>
      </w:r>
      <w:r w:rsidR="004C74EA">
        <w:rPr>
          <w:rFonts w:ascii="Times New Roman" w:hAnsi="Times New Roman" w:cs="Times New Roman"/>
          <w:sz w:val="24"/>
          <w:szCs w:val="24"/>
        </w:rPr>
        <w:t>1).</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Are there dominant response tendencies for social reactions? Trust trumps mistrust—Evidence from a dominant behavior measure (DBM</w:t>
      </w:r>
      <w:r w:rsidR="004C74EA">
        <w:rPr>
          <w:rFonts w:ascii="Times New Roman" w:hAnsi="Times New Roman" w:cs="Times New Roman"/>
          <w:sz w:val="24"/>
          <w:szCs w:val="24"/>
        </w:rPr>
        <w:t>)</w:t>
      </w:r>
      <w:r w:rsidR="009477E9">
        <w:rPr>
          <w:rFonts w:ascii="Times New Roman" w:hAnsi="Times New Roman" w:cs="Times New Roman"/>
          <w:sz w:val="24"/>
          <w:szCs w:val="24"/>
        </w:rPr>
        <w:t xml:space="preserve">. </w:t>
      </w:r>
      <w:r w:rsidRPr="00972E39">
        <w:rPr>
          <w:rFonts w:ascii="Times New Roman" w:hAnsi="Times New Roman" w:cs="Times New Roman"/>
          <w:i/>
          <w:iCs/>
          <w:sz w:val="24"/>
          <w:szCs w:val="24"/>
        </w:rPr>
        <w:t xml:space="preserve">Journal of </w:t>
      </w:r>
      <w:r w:rsidR="002D467E" w:rsidRPr="00972E39">
        <w:rPr>
          <w:rFonts w:ascii="Times New Roman" w:hAnsi="Times New Roman" w:cs="Times New Roman"/>
          <w:i/>
          <w:iCs/>
          <w:sz w:val="24"/>
          <w:szCs w:val="24"/>
        </w:rPr>
        <w:t>Personality and Social</w:t>
      </w:r>
      <w:r w:rsidRPr="00972E39">
        <w:rPr>
          <w:rFonts w:ascii="Times New Roman" w:hAnsi="Times New Roman" w:cs="Times New Roman"/>
          <w:i/>
          <w:iCs/>
          <w:sz w:val="24"/>
          <w:szCs w:val="24"/>
        </w:rPr>
        <w:t xml:space="preserve"> Psychology,</w:t>
      </w:r>
      <w:r w:rsidRPr="00972E39">
        <w:rPr>
          <w:rFonts w:ascii="Times New Roman" w:hAnsi="Times New Roman" w:cs="Times New Roman"/>
          <w:sz w:val="24"/>
          <w:szCs w:val="24"/>
        </w:rPr>
        <w:t xml:space="preserve"> </w:t>
      </w:r>
      <w:r w:rsidRPr="004C74EA">
        <w:rPr>
          <w:rFonts w:ascii="Times New Roman" w:hAnsi="Times New Roman" w:cs="Times New Roman"/>
          <w:i/>
          <w:iCs/>
          <w:sz w:val="24"/>
          <w:szCs w:val="24"/>
        </w:rPr>
        <w:t>12</w:t>
      </w:r>
      <w:r w:rsidR="009477E9" w:rsidRPr="004C74EA">
        <w:rPr>
          <w:rFonts w:ascii="Times New Roman" w:hAnsi="Times New Roman" w:cs="Times New Roman"/>
          <w:i/>
          <w:iCs/>
          <w:sz w:val="24"/>
          <w:szCs w:val="24"/>
        </w:rPr>
        <w:t>5</w:t>
      </w:r>
      <w:r w:rsidR="004C74EA">
        <w:rPr>
          <w:rFonts w:ascii="Times New Roman" w:hAnsi="Times New Roman" w:cs="Times New Roman"/>
          <w:i/>
          <w:iCs/>
          <w:sz w:val="24"/>
          <w:szCs w:val="24"/>
        </w:rPr>
        <w:t>,</w:t>
      </w:r>
      <w:r w:rsidRPr="00972E39">
        <w:rPr>
          <w:rFonts w:ascii="Times New Roman" w:hAnsi="Times New Roman" w:cs="Times New Roman"/>
          <w:sz w:val="24"/>
          <w:szCs w:val="24"/>
        </w:rPr>
        <w:t xml:space="preserve"> 57-8</w:t>
      </w:r>
      <w:r w:rsidR="004C74EA">
        <w:rPr>
          <w:rFonts w:ascii="Times New Roman" w:hAnsi="Times New Roman" w:cs="Times New Roman"/>
          <w:sz w:val="24"/>
          <w:szCs w:val="24"/>
        </w:rPr>
        <w:t>1.</w:t>
      </w:r>
    </w:p>
    <w:p w14:paraId="34564E4F" w14:textId="694FF73D" w:rsidR="00D5516C" w:rsidRDefault="00D5516C"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lastRenderedPageBreak/>
        <w:t>Kenney, M</w:t>
      </w:r>
      <w:r w:rsidR="004C74EA">
        <w:rPr>
          <w:rFonts w:ascii="Times New Roman" w:hAnsi="Times New Roman" w:cs="Times New Roman"/>
          <w:sz w:val="24"/>
          <w:szCs w:val="24"/>
        </w:rPr>
        <w:t>. (2</w:t>
      </w:r>
      <w:r w:rsidRPr="00972E39">
        <w:rPr>
          <w:rFonts w:ascii="Times New Roman" w:hAnsi="Times New Roman" w:cs="Times New Roman"/>
          <w:sz w:val="24"/>
          <w:szCs w:val="24"/>
        </w:rPr>
        <w:t>00</w:t>
      </w:r>
      <w:r w:rsidR="004C74EA">
        <w:rPr>
          <w:rFonts w:ascii="Times New Roman" w:hAnsi="Times New Roman" w:cs="Times New Roman"/>
          <w:sz w:val="24"/>
          <w:szCs w:val="24"/>
        </w:rPr>
        <w:t>7).</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 xml:space="preserve">The architecture of drug trafficking: Network forms of </w:t>
      </w:r>
      <w:proofErr w:type="spellStart"/>
      <w:r w:rsidRPr="00972E39">
        <w:rPr>
          <w:rFonts w:ascii="Times New Roman" w:hAnsi="Times New Roman" w:cs="Times New Roman"/>
          <w:sz w:val="24"/>
          <w:szCs w:val="24"/>
        </w:rPr>
        <w:t>organisation</w:t>
      </w:r>
      <w:proofErr w:type="spellEnd"/>
      <w:r w:rsidRPr="00972E39">
        <w:rPr>
          <w:rFonts w:ascii="Times New Roman" w:hAnsi="Times New Roman" w:cs="Times New Roman"/>
          <w:sz w:val="24"/>
          <w:szCs w:val="24"/>
        </w:rPr>
        <w:t xml:space="preserve"> in the Colombian cocaine trade. </w:t>
      </w:r>
      <w:r w:rsidRPr="00972E39">
        <w:rPr>
          <w:rFonts w:ascii="Times New Roman" w:hAnsi="Times New Roman" w:cs="Times New Roman"/>
          <w:i/>
          <w:iCs/>
          <w:sz w:val="24"/>
          <w:szCs w:val="24"/>
        </w:rPr>
        <w:t>Global Crime,</w:t>
      </w:r>
      <w:r w:rsidRPr="00972E39">
        <w:rPr>
          <w:rFonts w:ascii="Times New Roman" w:hAnsi="Times New Roman" w:cs="Times New Roman"/>
          <w:sz w:val="24"/>
          <w:szCs w:val="24"/>
        </w:rPr>
        <w:t xml:space="preserve"> </w:t>
      </w:r>
      <w:r w:rsidR="009477E9" w:rsidRPr="004C74EA">
        <w:rPr>
          <w:rFonts w:ascii="Times New Roman" w:hAnsi="Times New Roman" w:cs="Times New Roman"/>
          <w:i/>
          <w:iCs/>
          <w:sz w:val="24"/>
          <w:szCs w:val="24"/>
        </w:rPr>
        <w:t>8</w:t>
      </w:r>
      <w:r w:rsidR="004C74EA">
        <w:rPr>
          <w:rFonts w:ascii="Times New Roman" w:hAnsi="Times New Roman" w:cs="Times New Roman"/>
          <w:i/>
          <w:iCs/>
          <w:sz w:val="24"/>
          <w:szCs w:val="24"/>
        </w:rPr>
        <w:t>,</w:t>
      </w:r>
      <w:r w:rsidRPr="00972E39">
        <w:rPr>
          <w:rFonts w:ascii="Times New Roman" w:hAnsi="Times New Roman" w:cs="Times New Roman"/>
          <w:sz w:val="24"/>
          <w:szCs w:val="24"/>
        </w:rPr>
        <w:t xml:space="preserve"> 233-25</w:t>
      </w:r>
      <w:r w:rsidR="004C74EA">
        <w:rPr>
          <w:rFonts w:ascii="Times New Roman" w:hAnsi="Times New Roman" w:cs="Times New Roman"/>
          <w:sz w:val="24"/>
          <w:szCs w:val="24"/>
        </w:rPr>
        <w:t>9.</w:t>
      </w:r>
    </w:p>
    <w:p w14:paraId="3B89FBAB" w14:textId="3BCCBF12" w:rsidR="00D441B7" w:rsidRDefault="00D441B7" w:rsidP="00BB184D">
      <w:pPr>
        <w:ind w:left="720" w:hanging="720"/>
        <w:rPr>
          <w:color w:val="222222"/>
          <w:shd w:val="clear" w:color="auto" w:fill="FFFFFF"/>
        </w:rPr>
      </w:pPr>
      <w:r w:rsidRPr="00E115C9">
        <w:rPr>
          <w:color w:val="222222"/>
          <w:shd w:val="clear" w:color="auto" w:fill="FFFFFF"/>
        </w:rPr>
        <w:t>Ko, E. J., Wiklund, J., &amp; Pollack, J. M</w:t>
      </w:r>
      <w:r w:rsidR="004C74EA">
        <w:rPr>
          <w:color w:val="222222"/>
          <w:shd w:val="clear" w:color="auto" w:fill="FFFFFF"/>
        </w:rPr>
        <w:t>. (2</w:t>
      </w:r>
      <w:r w:rsidRPr="00E115C9">
        <w:rPr>
          <w:color w:val="222222"/>
          <w:shd w:val="clear" w:color="auto" w:fill="FFFFFF"/>
        </w:rPr>
        <w:t>02</w:t>
      </w:r>
      <w:r w:rsidR="004C74EA">
        <w:rPr>
          <w:color w:val="222222"/>
          <w:shd w:val="clear" w:color="auto" w:fill="FFFFFF"/>
        </w:rPr>
        <w:t>1).</w:t>
      </w:r>
      <w:r w:rsidRPr="00E115C9">
        <w:rPr>
          <w:color w:val="222222"/>
          <w:shd w:val="clear" w:color="auto" w:fill="FFFFFF"/>
        </w:rPr>
        <w:t xml:space="preserve"> Entrepreneurial team diversity and productivity: The role of family relationships in nascent ventures. </w:t>
      </w:r>
      <w:r w:rsidRPr="00E115C9">
        <w:rPr>
          <w:i/>
          <w:iCs/>
          <w:color w:val="222222"/>
          <w:shd w:val="clear" w:color="auto" w:fill="FFFFFF"/>
        </w:rPr>
        <w:t xml:space="preserve">Entrepreneurship </w:t>
      </w:r>
      <w:r>
        <w:rPr>
          <w:i/>
          <w:iCs/>
          <w:color w:val="222222"/>
          <w:shd w:val="clear" w:color="auto" w:fill="FFFFFF"/>
        </w:rPr>
        <w:t>T</w:t>
      </w:r>
      <w:r w:rsidRPr="00E115C9">
        <w:rPr>
          <w:i/>
          <w:iCs/>
          <w:color w:val="222222"/>
          <w:shd w:val="clear" w:color="auto" w:fill="FFFFFF"/>
        </w:rPr>
        <w:t xml:space="preserve">heory and </w:t>
      </w:r>
      <w:r>
        <w:rPr>
          <w:i/>
          <w:iCs/>
          <w:color w:val="222222"/>
          <w:shd w:val="clear" w:color="auto" w:fill="FFFFFF"/>
        </w:rPr>
        <w:t>P</w:t>
      </w:r>
      <w:r w:rsidRPr="00E115C9">
        <w:rPr>
          <w:i/>
          <w:iCs/>
          <w:color w:val="222222"/>
          <w:shd w:val="clear" w:color="auto" w:fill="FFFFFF"/>
        </w:rPr>
        <w:t>ractice</w:t>
      </w:r>
      <w:r w:rsidRPr="00E115C9">
        <w:rPr>
          <w:color w:val="222222"/>
          <w:shd w:val="clear" w:color="auto" w:fill="FFFFFF"/>
        </w:rPr>
        <w:t>, </w:t>
      </w:r>
      <w:r w:rsidRPr="004C74EA">
        <w:rPr>
          <w:i/>
          <w:iCs/>
          <w:color w:val="222222"/>
          <w:shd w:val="clear" w:color="auto" w:fill="FFFFFF"/>
        </w:rPr>
        <w:t>45</w:t>
      </w:r>
      <w:r w:rsidRPr="00E115C9">
        <w:rPr>
          <w:color w:val="222222"/>
          <w:shd w:val="clear" w:color="auto" w:fill="FFFFFF"/>
        </w:rPr>
        <w:t>(2</w:t>
      </w:r>
      <w:r w:rsidR="004C74EA">
        <w:rPr>
          <w:color w:val="222222"/>
          <w:shd w:val="clear" w:color="auto" w:fill="FFFFFF"/>
        </w:rPr>
        <w:t>),</w:t>
      </w:r>
      <w:r w:rsidRPr="00E115C9">
        <w:rPr>
          <w:color w:val="222222"/>
          <w:shd w:val="clear" w:color="auto" w:fill="FFFFFF"/>
        </w:rPr>
        <w:t xml:space="preserve"> 386-41</w:t>
      </w:r>
      <w:r w:rsidR="004C74EA">
        <w:rPr>
          <w:color w:val="222222"/>
          <w:shd w:val="clear" w:color="auto" w:fill="FFFFFF"/>
        </w:rPr>
        <w:t>7.</w:t>
      </w:r>
    </w:p>
    <w:p w14:paraId="5D35AF05" w14:textId="77DA3905" w:rsidR="001E24B3" w:rsidRPr="00E115C9" w:rsidRDefault="001E24B3" w:rsidP="00BB184D">
      <w:pPr>
        <w:ind w:left="720" w:hanging="720"/>
        <w:rPr>
          <w:color w:val="222222"/>
          <w:shd w:val="clear" w:color="auto" w:fill="FFFFFF"/>
        </w:rPr>
      </w:pPr>
      <w:proofErr w:type="spellStart"/>
      <w:r w:rsidRPr="006E524D">
        <w:rPr>
          <w:rFonts w:eastAsia="Times New Roman"/>
          <w:color w:val="222222"/>
        </w:rPr>
        <w:t>Kollmann</w:t>
      </w:r>
      <w:proofErr w:type="spellEnd"/>
      <w:r w:rsidRPr="006E524D">
        <w:rPr>
          <w:rFonts w:eastAsia="Times New Roman"/>
          <w:color w:val="222222"/>
        </w:rPr>
        <w:t xml:space="preserve">, T., </w:t>
      </w:r>
      <w:proofErr w:type="spellStart"/>
      <w:r w:rsidRPr="006E524D">
        <w:rPr>
          <w:rFonts w:eastAsia="Times New Roman"/>
          <w:color w:val="222222"/>
        </w:rPr>
        <w:t>Stöckmann</w:t>
      </w:r>
      <w:proofErr w:type="spellEnd"/>
      <w:r w:rsidRPr="006E524D">
        <w:rPr>
          <w:rFonts w:eastAsia="Times New Roman"/>
          <w:color w:val="222222"/>
        </w:rPr>
        <w:t xml:space="preserve">, C., </w:t>
      </w:r>
      <w:proofErr w:type="spellStart"/>
      <w:r w:rsidRPr="006E524D">
        <w:rPr>
          <w:rFonts w:eastAsia="Times New Roman"/>
          <w:color w:val="222222"/>
        </w:rPr>
        <w:t>Meves</w:t>
      </w:r>
      <w:proofErr w:type="spellEnd"/>
      <w:r w:rsidRPr="006E524D">
        <w:rPr>
          <w:rFonts w:eastAsia="Times New Roman"/>
          <w:color w:val="222222"/>
        </w:rPr>
        <w:t xml:space="preserve">, Y., &amp; </w:t>
      </w:r>
      <w:proofErr w:type="spellStart"/>
      <w:r w:rsidRPr="006E524D">
        <w:rPr>
          <w:rFonts w:eastAsia="Times New Roman"/>
          <w:color w:val="222222"/>
        </w:rPr>
        <w:t>Kensbock</w:t>
      </w:r>
      <w:proofErr w:type="spellEnd"/>
      <w:r w:rsidRPr="006E524D">
        <w:rPr>
          <w:rFonts w:eastAsia="Times New Roman"/>
          <w:color w:val="222222"/>
        </w:rPr>
        <w:t>, J. M</w:t>
      </w:r>
      <w:r w:rsidR="004C74EA">
        <w:rPr>
          <w:rFonts w:eastAsia="Times New Roman"/>
          <w:color w:val="222222"/>
        </w:rPr>
        <w:t>. (2</w:t>
      </w:r>
      <w:r w:rsidRPr="006E524D">
        <w:rPr>
          <w:rFonts w:eastAsia="Times New Roman"/>
          <w:color w:val="222222"/>
        </w:rPr>
        <w:t>01</w:t>
      </w:r>
      <w:r w:rsidR="004C74EA">
        <w:rPr>
          <w:rFonts w:eastAsia="Times New Roman"/>
          <w:color w:val="222222"/>
        </w:rPr>
        <w:t>7).</w:t>
      </w:r>
      <w:r w:rsidRPr="006E524D">
        <w:rPr>
          <w:rFonts w:eastAsia="Times New Roman"/>
          <w:color w:val="222222"/>
        </w:rPr>
        <w:t xml:space="preserve"> When members of entrepreneurial teams differ: linking diversity in individual-level entrepreneurial orientation to team performance. </w:t>
      </w:r>
      <w:r w:rsidRPr="006E524D">
        <w:rPr>
          <w:rFonts w:eastAsia="Times New Roman"/>
          <w:i/>
          <w:iCs/>
          <w:color w:val="222222"/>
        </w:rPr>
        <w:t>Small Business Economics</w:t>
      </w:r>
      <w:r w:rsidRPr="006E524D">
        <w:rPr>
          <w:rFonts w:eastAsia="Times New Roman"/>
          <w:color w:val="222222"/>
        </w:rPr>
        <w:t>, </w:t>
      </w:r>
      <w:r w:rsidRPr="004C74EA">
        <w:rPr>
          <w:rFonts w:eastAsia="Times New Roman"/>
          <w:i/>
          <w:iCs/>
          <w:color w:val="222222"/>
        </w:rPr>
        <w:t>48</w:t>
      </w:r>
      <w:r w:rsidR="004C74EA">
        <w:rPr>
          <w:rFonts w:eastAsia="Times New Roman"/>
          <w:color w:val="222222"/>
        </w:rPr>
        <w:t>,</w:t>
      </w:r>
      <w:r w:rsidRPr="006E524D">
        <w:rPr>
          <w:rFonts w:eastAsia="Times New Roman"/>
          <w:color w:val="222222"/>
        </w:rPr>
        <w:t xml:space="preserve"> 843-859</w:t>
      </w:r>
      <w:r w:rsidR="004C74EA">
        <w:rPr>
          <w:rFonts w:eastAsia="Times New Roman"/>
          <w:color w:val="222222"/>
        </w:rPr>
        <w:t>.</w:t>
      </w:r>
    </w:p>
    <w:p w14:paraId="6AEA8424" w14:textId="09CA7C97" w:rsidR="000F7A1F" w:rsidRDefault="000F7A1F" w:rsidP="00BB184D">
      <w:pPr>
        <w:pStyle w:val="BodyA"/>
        <w:spacing w:after="0" w:line="240" w:lineRule="auto"/>
        <w:ind w:left="720" w:hanging="720"/>
        <w:rPr>
          <w:rFonts w:ascii="Times New Roman" w:hAnsi="Times New Roman" w:cs="Times New Roman"/>
          <w:color w:val="222222"/>
          <w:sz w:val="24"/>
          <w:szCs w:val="24"/>
          <w:shd w:val="clear" w:color="auto" w:fill="FFFFFF"/>
        </w:rPr>
      </w:pPr>
      <w:proofErr w:type="spellStart"/>
      <w:r w:rsidRPr="00972E39">
        <w:rPr>
          <w:rFonts w:ascii="Times New Roman" w:hAnsi="Times New Roman" w:cs="Times New Roman"/>
          <w:color w:val="222222"/>
          <w:sz w:val="24"/>
          <w:szCs w:val="24"/>
          <w:shd w:val="clear" w:color="auto" w:fill="FFFFFF"/>
        </w:rPr>
        <w:t>Lanaj</w:t>
      </w:r>
      <w:proofErr w:type="spellEnd"/>
      <w:r w:rsidRPr="00972E39">
        <w:rPr>
          <w:rFonts w:ascii="Times New Roman" w:hAnsi="Times New Roman" w:cs="Times New Roman"/>
          <w:color w:val="222222"/>
          <w:sz w:val="24"/>
          <w:szCs w:val="24"/>
          <w:shd w:val="clear" w:color="auto" w:fill="FFFFFF"/>
        </w:rPr>
        <w:t>, K., Kim, P. H., Koopman, J., &amp; Matta, F. K</w:t>
      </w:r>
      <w:r w:rsidR="004C74EA">
        <w:rPr>
          <w:rFonts w:ascii="Times New Roman" w:hAnsi="Times New Roman" w:cs="Times New Roman"/>
          <w:color w:val="222222"/>
          <w:sz w:val="24"/>
          <w:szCs w:val="24"/>
          <w:shd w:val="clear" w:color="auto" w:fill="FFFFFF"/>
        </w:rPr>
        <w:t>. (2</w:t>
      </w:r>
      <w:r w:rsidRPr="00972E39">
        <w:rPr>
          <w:rFonts w:ascii="Times New Roman" w:hAnsi="Times New Roman" w:cs="Times New Roman"/>
          <w:color w:val="222222"/>
          <w:sz w:val="24"/>
          <w:szCs w:val="24"/>
          <w:shd w:val="clear" w:color="auto" w:fill="FFFFFF"/>
        </w:rPr>
        <w:t>01</w:t>
      </w:r>
      <w:r w:rsidR="004C74EA">
        <w:rPr>
          <w:rFonts w:ascii="Times New Roman" w:hAnsi="Times New Roman" w:cs="Times New Roman"/>
          <w:color w:val="222222"/>
          <w:sz w:val="24"/>
          <w:szCs w:val="24"/>
          <w:shd w:val="clear" w:color="auto" w:fill="FFFFFF"/>
        </w:rPr>
        <w:t>8).</w:t>
      </w:r>
      <w:r w:rsidR="009477E9">
        <w:rPr>
          <w:rFonts w:ascii="Times New Roman" w:hAnsi="Times New Roman" w:cs="Times New Roman"/>
          <w:color w:val="222222"/>
          <w:sz w:val="24"/>
          <w:szCs w:val="24"/>
          <w:shd w:val="clear" w:color="auto" w:fill="FFFFFF"/>
        </w:rPr>
        <w:t xml:space="preserve"> </w:t>
      </w:r>
      <w:r w:rsidRPr="00972E39">
        <w:rPr>
          <w:rFonts w:ascii="Times New Roman" w:hAnsi="Times New Roman" w:cs="Times New Roman"/>
          <w:color w:val="222222"/>
          <w:sz w:val="24"/>
          <w:szCs w:val="24"/>
          <w:shd w:val="clear" w:color="auto" w:fill="FFFFFF"/>
        </w:rPr>
        <w:t>Daily mistrust: A resource perspective and its implications for work and home. </w:t>
      </w:r>
      <w:r w:rsidRPr="00972E39">
        <w:rPr>
          <w:rFonts w:ascii="Times New Roman" w:hAnsi="Times New Roman" w:cs="Times New Roman"/>
          <w:i/>
          <w:iCs/>
          <w:color w:val="222222"/>
          <w:sz w:val="24"/>
          <w:szCs w:val="24"/>
          <w:shd w:val="clear" w:color="auto" w:fill="FFFFFF"/>
        </w:rPr>
        <w:t>Personnel Psychology</w:t>
      </w:r>
      <w:r w:rsidRPr="00972E39">
        <w:rPr>
          <w:rFonts w:ascii="Times New Roman" w:hAnsi="Times New Roman" w:cs="Times New Roman"/>
          <w:color w:val="222222"/>
          <w:sz w:val="24"/>
          <w:szCs w:val="24"/>
          <w:shd w:val="clear" w:color="auto" w:fill="FFFFFF"/>
        </w:rPr>
        <w:t>, </w:t>
      </w:r>
      <w:r w:rsidRPr="004C74EA">
        <w:rPr>
          <w:rFonts w:ascii="Times New Roman" w:hAnsi="Times New Roman" w:cs="Times New Roman"/>
          <w:i/>
          <w:iCs/>
          <w:color w:val="222222"/>
          <w:sz w:val="24"/>
          <w:szCs w:val="24"/>
          <w:shd w:val="clear" w:color="auto" w:fill="FFFFFF"/>
        </w:rPr>
        <w:t>71</w:t>
      </w:r>
      <w:r w:rsidRPr="00972E39">
        <w:rPr>
          <w:rFonts w:ascii="Times New Roman" w:hAnsi="Times New Roman" w:cs="Times New Roman"/>
          <w:color w:val="222222"/>
          <w:sz w:val="24"/>
          <w:szCs w:val="24"/>
          <w:shd w:val="clear" w:color="auto" w:fill="FFFFFF"/>
        </w:rPr>
        <w:t>(4</w:t>
      </w:r>
      <w:r w:rsidR="004C74EA">
        <w:rPr>
          <w:rFonts w:ascii="Times New Roman" w:hAnsi="Times New Roman" w:cs="Times New Roman"/>
          <w:color w:val="222222"/>
          <w:sz w:val="24"/>
          <w:szCs w:val="24"/>
          <w:shd w:val="clear" w:color="auto" w:fill="FFFFFF"/>
        </w:rPr>
        <w:t>),</w:t>
      </w:r>
      <w:r w:rsidRPr="00972E39">
        <w:rPr>
          <w:rFonts w:ascii="Times New Roman" w:hAnsi="Times New Roman" w:cs="Times New Roman"/>
          <w:color w:val="222222"/>
          <w:sz w:val="24"/>
          <w:szCs w:val="24"/>
          <w:shd w:val="clear" w:color="auto" w:fill="FFFFFF"/>
        </w:rPr>
        <w:t xml:space="preserve"> 545-57</w:t>
      </w:r>
      <w:r w:rsidR="004C74EA">
        <w:rPr>
          <w:rFonts w:ascii="Times New Roman" w:hAnsi="Times New Roman" w:cs="Times New Roman"/>
          <w:color w:val="222222"/>
          <w:sz w:val="24"/>
          <w:szCs w:val="24"/>
          <w:shd w:val="clear" w:color="auto" w:fill="FFFFFF"/>
        </w:rPr>
        <w:t>0.</w:t>
      </w:r>
    </w:p>
    <w:p w14:paraId="36949CEC" w14:textId="381A656D" w:rsidR="001E24B3" w:rsidRPr="00E115C9" w:rsidRDefault="001E24B3" w:rsidP="00BB184D">
      <w:pPr>
        <w:ind w:left="720" w:hanging="720"/>
        <w:rPr>
          <w:color w:val="222222"/>
          <w:shd w:val="clear" w:color="auto" w:fill="FFFFFF"/>
        </w:rPr>
      </w:pPr>
      <w:proofErr w:type="spellStart"/>
      <w:r w:rsidRPr="00E115C9">
        <w:rPr>
          <w:color w:val="222222"/>
          <w:shd w:val="clear" w:color="auto" w:fill="FFFFFF"/>
        </w:rPr>
        <w:t>Letelier</w:t>
      </w:r>
      <w:proofErr w:type="spellEnd"/>
      <w:r w:rsidRPr="00E115C9">
        <w:rPr>
          <w:color w:val="222222"/>
          <w:shd w:val="clear" w:color="auto" w:fill="FFFFFF"/>
        </w:rPr>
        <w:t>, M. F., Flores, F., &amp; Spinosa, C</w:t>
      </w:r>
      <w:r w:rsidR="004C74EA">
        <w:rPr>
          <w:color w:val="222222"/>
          <w:shd w:val="clear" w:color="auto" w:fill="FFFFFF"/>
        </w:rPr>
        <w:t>. (2</w:t>
      </w:r>
      <w:r w:rsidRPr="00E115C9">
        <w:rPr>
          <w:color w:val="222222"/>
          <w:shd w:val="clear" w:color="auto" w:fill="FFFFFF"/>
        </w:rPr>
        <w:t>00</w:t>
      </w:r>
      <w:r w:rsidR="004C74EA">
        <w:rPr>
          <w:color w:val="222222"/>
          <w:shd w:val="clear" w:color="auto" w:fill="FFFFFF"/>
        </w:rPr>
        <w:t>3).</w:t>
      </w:r>
      <w:r w:rsidRPr="00E115C9">
        <w:rPr>
          <w:color w:val="222222"/>
          <w:shd w:val="clear" w:color="auto" w:fill="FFFFFF"/>
        </w:rPr>
        <w:t xml:space="preserve"> Developing productive customers in emerging markets. </w:t>
      </w:r>
      <w:r w:rsidRPr="00E115C9">
        <w:rPr>
          <w:i/>
          <w:iCs/>
          <w:color w:val="222222"/>
          <w:shd w:val="clear" w:color="auto" w:fill="FFFFFF"/>
        </w:rPr>
        <w:t>California Management Review</w:t>
      </w:r>
      <w:r w:rsidRPr="00E115C9">
        <w:rPr>
          <w:color w:val="222222"/>
          <w:shd w:val="clear" w:color="auto" w:fill="FFFFFF"/>
        </w:rPr>
        <w:t>, </w:t>
      </w:r>
      <w:r w:rsidRPr="00E115C9">
        <w:rPr>
          <w:i/>
          <w:iCs/>
          <w:color w:val="222222"/>
          <w:shd w:val="clear" w:color="auto" w:fill="FFFFFF"/>
        </w:rPr>
        <w:t>45</w:t>
      </w:r>
      <w:r w:rsidRPr="00E115C9">
        <w:rPr>
          <w:color w:val="222222"/>
          <w:shd w:val="clear" w:color="auto" w:fill="FFFFFF"/>
        </w:rPr>
        <w:t>(4</w:t>
      </w:r>
      <w:r w:rsidR="004C74EA">
        <w:rPr>
          <w:color w:val="222222"/>
          <w:shd w:val="clear" w:color="auto" w:fill="FFFFFF"/>
        </w:rPr>
        <w:t>),</w:t>
      </w:r>
      <w:r w:rsidRPr="00E115C9">
        <w:rPr>
          <w:color w:val="222222"/>
          <w:shd w:val="clear" w:color="auto" w:fill="FFFFFF"/>
        </w:rPr>
        <w:t xml:space="preserve"> 77-10</w:t>
      </w:r>
      <w:r w:rsidR="004C74EA">
        <w:rPr>
          <w:color w:val="222222"/>
          <w:shd w:val="clear" w:color="auto" w:fill="FFFFFF"/>
        </w:rPr>
        <w:t>3.</w:t>
      </w:r>
    </w:p>
    <w:p w14:paraId="7E54D2B6" w14:textId="67B1E5C1" w:rsidR="001E24B3" w:rsidRPr="00E115C9" w:rsidRDefault="001E24B3" w:rsidP="00BB184D">
      <w:pPr>
        <w:ind w:left="720" w:hanging="720"/>
      </w:pPr>
      <w:r w:rsidRPr="00E115C9">
        <w:rPr>
          <w:color w:val="222222"/>
          <w:shd w:val="clear" w:color="auto" w:fill="FFFFFF"/>
        </w:rPr>
        <w:t>Leung, A., Zhang, J., Wong, P. K., &amp; Der Foo, M</w:t>
      </w:r>
      <w:r w:rsidR="004C74EA">
        <w:rPr>
          <w:color w:val="222222"/>
          <w:shd w:val="clear" w:color="auto" w:fill="FFFFFF"/>
        </w:rPr>
        <w:t>. (2</w:t>
      </w:r>
      <w:r w:rsidRPr="00E115C9">
        <w:rPr>
          <w:color w:val="222222"/>
          <w:shd w:val="clear" w:color="auto" w:fill="FFFFFF"/>
        </w:rPr>
        <w:t>00</w:t>
      </w:r>
      <w:r w:rsidR="004C74EA">
        <w:rPr>
          <w:color w:val="222222"/>
          <w:shd w:val="clear" w:color="auto" w:fill="FFFFFF"/>
        </w:rPr>
        <w:t>6).</w:t>
      </w:r>
      <w:r w:rsidRPr="00E115C9">
        <w:rPr>
          <w:color w:val="222222"/>
          <w:shd w:val="clear" w:color="auto" w:fill="FFFFFF"/>
        </w:rPr>
        <w:t xml:space="preserve"> The use of networks in human resource acquisition for entrepreneurial firms: Multiple “fit” considerations. </w:t>
      </w:r>
      <w:r w:rsidRPr="00E115C9">
        <w:rPr>
          <w:i/>
          <w:iCs/>
          <w:color w:val="222222"/>
          <w:shd w:val="clear" w:color="auto" w:fill="FFFFFF"/>
        </w:rPr>
        <w:t>Journal of Business Venturing</w:t>
      </w:r>
      <w:r w:rsidRPr="00E115C9">
        <w:rPr>
          <w:color w:val="222222"/>
          <w:shd w:val="clear" w:color="auto" w:fill="FFFFFF"/>
        </w:rPr>
        <w:t>, </w:t>
      </w:r>
      <w:r w:rsidRPr="004C74EA">
        <w:rPr>
          <w:i/>
          <w:iCs/>
          <w:color w:val="222222"/>
          <w:shd w:val="clear" w:color="auto" w:fill="FFFFFF"/>
        </w:rPr>
        <w:t>21</w:t>
      </w:r>
      <w:r w:rsidRPr="00E115C9">
        <w:rPr>
          <w:color w:val="222222"/>
          <w:shd w:val="clear" w:color="auto" w:fill="FFFFFF"/>
        </w:rPr>
        <w:t>(5</w:t>
      </w:r>
      <w:r w:rsidR="004C74EA">
        <w:rPr>
          <w:color w:val="222222"/>
          <w:shd w:val="clear" w:color="auto" w:fill="FFFFFF"/>
        </w:rPr>
        <w:t>),</w:t>
      </w:r>
      <w:r w:rsidRPr="00E115C9">
        <w:rPr>
          <w:color w:val="222222"/>
          <w:shd w:val="clear" w:color="auto" w:fill="FFFFFF"/>
        </w:rPr>
        <w:t xml:space="preserve"> 664-68</w:t>
      </w:r>
      <w:r w:rsidR="004C74EA">
        <w:rPr>
          <w:color w:val="222222"/>
          <w:shd w:val="clear" w:color="auto" w:fill="FFFFFF"/>
        </w:rPr>
        <w:t>6.</w:t>
      </w:r>
    </w:p>
    <w:p w14:paraId="5499C1F7" w14:textId="7A785C2E" w:rsidR="004B6CAC" w:rsidRPr="00972E39" w:rsidRDefault="004B6CAC"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 xml:space="preserve">Lewis, J. D., &amp; </w:t>
      </w:r>
      <w:proofErr w:type="spellStart"/>
      <w:r w:rsidRPr="00972E39">
        <w:rPr>
          <w:rFonts w:ascii="Times New Roman" w:hAnsi="Times New Roman" w:cs="Times New Roman"/>
          <w:sz w:val="24"/>
          <w:szCs w:val="24"/>
        </w:rPr>
        <w:t>Weigert</w:t>
      </w:r>
      <w:proofErr w:type="spellEnd"/>
      <w:r w:rsidRPr="00972E39">
        <w:rPr>
          <w:rFonts w:ascii="Times New Roman" w:hAnsi="Times New Roman" w:cs="Times New Roman"/>
          <w:sz w:val="24"/>
          <w:szCs w:val="24"/>
        </w:rPr>
        <w:t>, A</w:t>
      </w:r>
      <w:r w:rsidR="004C74EA">
        <w:rPr>
          <w:rFonts w:ascii="Times New Roman" w:hAnsi="Times New Roman" w:cs="Times New Roman"/>
          <w:sz w:val="24"/>
          <w:szCs w:val="24"/>
        </w:rPr>
        <w:t>. (1</w:t>
      </w:r>
      <w:r w:rsidRPr="00972E39">
        <w:rPr>
          <w:rFonts w:ascii="Times New Roman" w:hAnsi="Times New Roman" w:cs="Times New Roman"/>
          <w:sz w:val="24"/>
          <w:szCs w:val="24"/>
        </w:rPr>
        <w:t>98</w:t>
      </w:r>
      <w:r w:rsidR="004C74EA">
        <w:rPr>
          <w:rFonts w:ascii="Times New Roman" w:hAnsi="Times New Roman" w:cs="Times New Roman"/>
          <w:sz w:val="24"/>
          <w:szCs w:val="24"/>
        </w:rPr>
        <w:t>5).</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 xml:space="preserve">Trust as a social reality. </w:t>
      </w:r>
      <w:r w:rsidRPr="00972E39">
        <w:rPr>
          <w:rFonts w:ascii="Times New Roman" w:hAnsi="Times New Roman" w:cs="Times New Roman"/>
          <w:i/>
          <w:iCs/>
          <w:sz w:val="24"/>
          <w:szCs w:val="24"/>
        </w:rPr>
        <w:t>Social Forces,</w:t>
      </w:r>
      <w:r w:rsidRPr="00972E39">
        <w:rPr>
          <w:rFonts w:ascii="Times New Roman" w:hAnsi="Times New Roman" w:cs="Times New Roman"/>
          <w:sz w:val="24"/>
          <w:szCs w:val="24"/>
        </w:rPr>
        <w:t xml:space="preserve"> </w:t>
      </w:r>
      <w:r w:rsidRPr="004C74EA">
        <w:rPr>
          <w:rFonts w:ascii="Times New Roman" w:hAnsi="Times New Roman" w:cs="Times New Roman"/>
          <w:i/>
          <w:iCs/>
          <w:sz w:val="24"/>
          <w:szCs w:val="24"/>
        </w:rPr>
        <w:t>6</w:t>
      </w:r>
      <w:r w:rsidR="009477E9" w:rsidRPr="004C74EA">
        <w:rPr>
          <w:rFonts w:ascii="Times New Roman" w:hAnsi="Times New Roman" w:cs="Times New Roman"/>
          <w:i/>
          <w:iCs/>
          <w:sz w:val="24"/>
          <w:szCs w:val="24"/>
        </w:rPr>
        <w:t>3</w:t>
      </w:r>
      <w:r w:rsidR="004C74EA">
        <w:rPr>
          <w:rFonts w:ascii="Times New Roman" w:hAnsi="Times New Roman" w:cs="Times New Roman"/>
          <w:i/>
          <w:iCs/>
          <w:sz w:val="24"/>
          <w:szCs w:val="24"/>
        </w:rPr>
        <w:t>,</w:t>
      </w:r>
      <w:r w:rsidRPr="00972E39">
        <w:rPr>
          <w:rFonts w:ascii="Times New Roman" w:hAnsi="Times New Roman" w:cs="Times New Roman"/>
          <w:sz w:val="24"/>
          <w:szCs w:val="24"/>
        </w:rPr>
        <w:t xml:space="preserve"> 967-98</w:t>
      </w:r>
      <w:r w:rsidR="004C74EA">
        <w:rPr>
          <w:rFonts w:ascii="Times New Roman" w:hAnsi="Times New Roman" w:cs="Times New Roman"/>
          <w:sz w:val="24"/>
          <w:szCs w:val="24"/>
        </w:rPr>
        <w:t>5.</w:t>
      </w:r>
    </w:p>
    <w:p w14:paraId="005D8E5E" w14:textId="05CDB565" w:rsidR="00F55877" w:rsidRPr="00972E39" w:rsidRDefault="00F55877" w:rsidP="00BB184D">
      <w:pPr>
        <w:pStyle w:val="BodyA"/>
        <w:spacing w:after="0" w:line="240" w:lineRule="auto"/>
        <w:ind w:left="720" w:hanging="720"/>
        <w:rPr>
          <w:rFonts w:ascii="Times New Roman" w:hAnsi="Times New Roman" w:cs="Times New Roman"/>
          <w:sz w:val="24"/>
          <w:szCs w:val="24"/>
        </w:rPr>
      </w:pPr>
      <w:proofErr w:type="spellStart"/>
      <w:r w:rsidRPr="00972E39">
        <w:rPr>
          <w:rFonts w:ascii="Times New Roman" w:hAnsi="Times New Roman" w:cs="Times New Roman"/>
          <w:sz w:val="24"/>
          <w:szCs w:val="24"/>
        </w:rPr>
        <w:t>Llorente</w:t>
      </w:r>
      <w:proofErr w:type="spellEnd"/>
      <w:r w:rsidRPr="00972E39">
        <w:rPr>
          <w:rFonts w:ascii="Times New Roman" w:hAnsi="Times New Roman" w:cs="Times New Roman"/>
          <w:sz w:val="24"/>
          <w:szCs w:val="24"/>
        </w:rPr>
        <w:t>-Alonso, M., Garcia-</w:t>
      </w:r>
      <w:proofErr w:type="spellStart"/>
      <w:r w:rsidRPr="00972E39">
        <w:rPr>
          <w:rFonts w:ascii="Times New Roman" w:hAnsi="Times New Roman" w:cs="Times New Roman"/>
          <w:sz w:val="24"/>
          <w:szCs w:val="24"/>
        </w:rPr>
        <w:t>Ael</w:t>
      </w:r>
      <w:proofErr w:type="spellEnd"/>
      <w:r w:rsidRPr="00972E39">
        <w:rPr>
          <w:rFonts w:ascii="Times New Roman" w:hAnsi="Times New Roman" w:cs="Times New Roman"/>
          <w:sz w:val="24"/>
          <w:szCs w:val="24"/>
        </w:rPr>
        <w:t xml:space="preserve">, C., &amp; </w:t>
      </w:r>
      <w:proofErr w:type="spellStart"/>
      <w:r w:rsidRPr="00972E39">
        <w:rPr>
          <w:rFonts w:ascii="Times New Roman" w:hAnsi="Times New Roman" w:cs="Times New Roman"/>
          <w:sz w:val="24"/>
          <w:szCs w:val="24"/>
        </w:rPr>
        <w:t>Topa</w:t>
      </w:r>
      <w:proofErr w:type="spellEnd"/>
      <w:r w:rsidRPr="00972E39">
        <w:rPr>
          <w:rFonts w:ascii="Times New Roman" w:hAnsi="Times New Roman" w:cs="Times New Roman"/>
          <w:sz w:val="24"/>
          <w:szCs w:val="24"/>
        </w:rPr>
        <w:t>, G</w:t>
      </w:r>
      <w:r w:rsidR="004C74EA">
        <w:rPr>
          <w:rFonts w:ascii="Times New Roman" w:hAnsi="Times New Roman" w:cs="Times New Roman"/>
          <w:sz w:val="24"/>
          <w:szCs w:val="24"/>
        </w:rPr>
        <w:t>. (2</w:t>
      </w:r>
      <w:r w:rsidRPr="00972E39">
        <w:rPr>
          <w:rFonts w:ascii="Times New Roman" w:hAnsi="Times New Roman" w:cs="Times New Roman"/>
          <w:sz w:val="24"/>
          <w:szCs w:val="24"/>
        </w:rPr>
        <w:t>02</w:t>
      </w:r>
      <w:r w:rsidR="004C74EA">
        <w:rPr>
          <w:rFonts w:ascii="Times New Roman" w:hAnsi="Times New Roman" w:cs="Times New Roman"/>
          <w:sz w:val="24"/>
          <w:szCs w:val="24"/>
        </w:rPr>
        <w:t>4).</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 xml:space="preserve">A meta-analysis of psychological empowerment: Antecedents, organizational outcomes, and moderating variables. </w:t>
      </w:r>
      <w:r w:rsidRPr="00972E39">
        <w:rPr>
          <w:rFonts w:ascii="Times New Roman" w:hAnsi="Times New Roman" w:cs="Times New Roman"/>
          <w:i/>
          <w:iCs/>
          <w:sz w:val="24"/>
          <w:szCs w:val="24"/>
        </w:rPr>
        <w:t>Current Psychology,</w:t>
      </w:r>
      <w:r w:rsidRPr="00972E39">
        <w:rPr>
          <w:rFonts w:ascii="Times New Roman" w:hAnsi="Times New Roman" w:cs="Times New Roman"/>
          <w:sz w:val="24"/>
          <w:szCs w:val="24"/>
        </w:rPr>
        <w:t xml:space="preserve"> </w:t>
      </w:r>
      <w:r w:rsidRPr="004C74EA">
        <w:rPr>
          <w:rFonts w:ascii="Times New Roman" w:hAnsi="Times New Roman" w:cs="Times New Roman"/>
          <w:i/>
          <w:iCs/>
          <w:sz w:val="24"/>
          <w:szCs w:val="24"/>
        </w:rPr>
        <w:t>4</w:t>
      </w:r>
      <w:r w:rsidR="009477E9" w:rsidRPr="004C74EA">
        <w:rPr>
          <w:rFonts w:ascii="Times New Roman" w:hAnsi="Times New Roman" w:cs="Times New Roman"/>
          <w:i/>
          <w:iCs/>
          <w:sz w:val="24"/>
          <w:szCs w:val="24"/>
        </w:rPr>
        <w:t>3</w:t>
      </w:r>
      <w:r w:rsidR="004C74EA">
        <w:rPr>
          <w:rFonts w:ascii="Times New Roman" w:hAnsi="Times New Roman" w:cs="Times New Roman"/>
          <w:i/>
          <w:iCs/>
          <w:sz w:val="24"/>
          <w:szCs w:val="24"/>
        </w:rPr>
        <w:t>,</w:t>
      </w:r>
      <w:r w:rsidRPr="00972E39">
        <w:rPr>
          <w:rFonts w:ascii="Times New Roman" w:hAnsi="Times New Roman" w:cs="Times New Roman"/>
          <w:sz w:val="24"/>
          <w:szCs w:val="24"/>
        </w:rPr>
        <w:t xml:space="preserve"> 1759-178</w:t>
      </w:r>
      <w:r w:rsidR="004C74EA">
        <w:rPr>
          <w:rFonts w:ascii="Times New Roman" w:hAnsi="Times New Roman" w:cs="Times New Roman"/>
          <w:sz w:val="24"/>
          <w:szCs w:val="24"/>
        </w:rPr>
        <w:t>4.</w:t>
      </w:r>
    </w:p>
    <w:p w14:paraId="748AF260" w14:textId="267A3141" w:rsidR="00437AE8" w:rsidRPr="00972E39" w:rsidRDefault="0081588F"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Locke</w:t>
      </w:r>
      <w:r w:rsidR="00126E46" w:rsidRPr="00972E39">
        <w:rPr>
          <w:rFonts w:ascii="Times New Roman" w:hAnsi="Times New Roman" w:cs="Times New Roman"/>
          <w:sz w:val="24"/>
          <w:szCs w:val="24"/>
        </w:rPr>
        <w:t>,</w:t>
      </w:r>
      <w:r w:rsidRPr="00972E39">
        <w:rPr>
          <w:rFonts w:ascii="Times New Roman" w:hAnsi="Times New Roman" w:cs="Times New Roman"/>
          <w:sz w:val="24"/>
          <w:szCs w:val="24"/>
        </w:rPr>
        <w:t xml:space="preserve"> K</w:t>
      </w:r>
      <w:r w:rsidR="00021D8D" w:rsidRPr="00972E39">
        <w:rPr>
          <w:rFonts w:ascii="Times New Roman" w:eastAsia="Times New Roman" w:hAnsi="Times New Roman" w:cs="Times New Roman"/>
          <w:sz w:val="24"/>
          <w:szCs w:val="24"/>
        </w:rPr>
        <w:t>.</w:t>
      </w:r>
      <w:r w:rsidR="005E6852" w:rsidRPr="00972E39">
        <w:rPr>
          <w:rFonts w:ascii="Times New Roman" w:eastAsia="Times New Roman" w:hAnsi="Times New Roman" w:cs="Times New Roman"/>
          <w:sz w:val="24"/>
          <w:szCs w:val="24"/>
        </w:rPr>
        <w:t>,</w:t>
      </w:r>
      <w:r w:rsidR="00021D8D" w:rsidRPr="00972E39">
        <w:rPr>
          <w:rFonts w:ascii="Times New Roman" w:eastAsia="Times New Roman" w:hAnsi="Times New Roman" w:cs="Times New Roman"/>
          <w:sz w:val="24"/>
          <w:szCs w:val="24"/>
        </w:rPr>
        <w:t xml:space="preserve"> </w:t>
      </w:r>
      <w:r w:rsidRPr="00972E39">
        <w:rPr>
          <w:rFonts w:ascii="Times New Roman" w:hAnsi="Times New Roman" w:cs="Times New Roman"/>
          <w:sz w:val="24"/>
          <w:szCs w:val="24"/>
        </w:rPr>
        <w:t>200</w:t>
      </w:r>
      <w:r w:rsidR="004C74EA">
        <w:rPr>
          <w:rFonts w:ascii="Times New Roman" w:hAnsi="Times New Roman" w:cs="Times New Roman"/>
          <w:sz w:val="24"/>
          <w:szCs w:val="24"/>
        </w:rPr>
        <w:t>1).</w:t>
      </w:r>
      <w:r w:rsidR="009477E9">
        <w:rPr>
          <w:rFonts w:ascii="Times New Roman" w:hAnsi="Times New Roman" w:cs="Times New Roman"/>
          <w:sz w:val="24"/>
          <w:szCs w:val="24"/>
        </w:rPr>
        <w:t xml:space="preserve"> </w:t>
      </w:r>
      <w:r w:rsidRPr="00972E39">
        <w:rPr>
          <w:rFonts w:ascii="Times New Roman" w:hAnsi="Times New Roman" w:cs="Times New Roman"/>
          <w:i/>
          <w:sz w:val="24"/>
          <w:szCs w:val="24"/>
        </w:rPr>
        <w:t xml:space="preserve">Grounded </w:t>
      </w:r>
      <w:r w:rsidR="00126E46" w:rsidRPr="00972E39">
        <w:rPr>
          <w:rFonts w:ascii="Times New Roman" w:hAnsi="Times New Roman" w:cs="Times New Roman"/>
          <w:i/>
          <w:sz w:val="24"/>
          <w:szCs w:val="24"/>
        </w:rPr>
        <w:t>t</w:t>
      </w:r>
      <w:r w:rsidRPr="00972E39">
        <w:rPr>
          <w:rFonts w:ascii="Times New Roman" w:hAnsi="Times New Roman" w:cs="Times New Roman"/>
          <w:i/>
          <w:sz w:val="24"/>
          <w:szCs w:val="24"/>
        </w:rPr>
        <w:t xml:space="preserve">heory in </w:t>
      </w:r>
      <w:r w:rsidR="00126E46" w:rsidRPr="00972E39">
        <w:rPr>
          <w:rFonts w:ascii="Times New Roman" w:hAnsi="Times New Roman" w:cs="Times New Roman"/>
          <w:i/>
          <w:sz w:val="24"/>
          <w:szCs w:val="24"/>
        </w:rPr>
        <w:t>m</w:t>
      </w:r>
      <w:r w:rsidRPr="00972E39">
        <w:rPr>
          <w:rFonts w:ascii="Times New Roman" w:hAnsi="Times New Roman" w:cs="Times New Roman"/>
          <w:i/>
          <w:sz w:val="24"/>
          <w:szCs w:val="24"/>
        </w:rPr>
        <w:t xml:space="preserve">anagement </w:t>
      </w:r>
      <w:r w:rsidR="00126E46" w:rsidRPr="00972E39">
        <w:rPr>
          <w:rFonts w:ascii="Times New Roman" w:hAnsi="Times New Roman" w:cs="Times New Roman"/>
          <w:i/>
          <w:sz w:val="24"/>
          <w:szCs w:val="24"/>
        </w:rPr>
        <w:t>r</w:t>
      </w:r>
      <w:r w:rsidRPr="00972E39">
        <w:rPr>
          <w:rFonts w:ascii="Times New Roman" w:hAnsi="Times New Roman" w:cs="Times New Roman"/>
          <w:i/>
          <w:sz w:val="24"/>
          <w:szCs w:val="24"/>
        </w:rPr>
        <w:t>esearch.</w:t>
      </w:r>
      <w:r w:rsidRPr="00972E39">
        <w:rPr>
          <w:rFonts w:ascii="Times New Roman" w:hAnsi="Times New Roman" w:cs="Times New Roman"/>
          <w:sz w:val="24"/>
          <w:szCs w:val="24"/>
        </w:rPr>
        <w:t xml:space="preserve"> Thousand Oaks, CA: Sage.</w:t>
      </w:r>
    </w:p>
    <w:p w14:paraId="1996C813" w14:textId="3FB4A448" w:rsidR="00437AE8" w:rsidRPr="00972E39" w:rsidRDefault="0081588F" w:rsidP="00BB184D">
      <w:pPr>
        <w:pStyle w:val="BodyA"/>
        <w:spacing w:after="0" w:line="240" w:lineRule="auto"/>
        <w:ind w:left="720" w:hanging="720"/>
        <w:rPr>
          <w:rFonts w:ascii="Times New Roman" w:hAnsi="Times New Roman" w:cs="Times New Roman"/>
          <w:sz w:val="24"/>
          <w:szCs w:val="24"/>
        </w:rPr>
      </w:pPr>
      <w:proofErr w:type="spellStart"/>
      <w:r w:rsidRPr="00972E39">
        <w:rPr>
          <w:rFonts w:ascii="Times New Roman" w:hAnsi="Times New Roman" w:cs="Times New Roman"/>
          <w:sz w:val="24"/>
          <w:szCs w:val="24"/>
        </w:rPr>
        <w:t>Loh</w:t>
      </w:r>
      <w:proofErr w:type="spellEnd"/>
      <w:r w:rsidR="00126E46" w:rsidRPr="00972E39">
        <w:rPr>
          <w:rFonts w:ascii="Times New Roman" w:hAnsi="Times New Roman" w:cs="Times New Roman"/>
          <w:sz w:val="24"/>
          <w:szCs w:val="24"/>
        </w:rPr>
        <w:t>,</w:t>
      </w:r>
      <w:r w:rsidRPr="00972E39">
        <w:rPr>
          <w:rFonts w:ascii="Times New Roman" w:hAnsi="Times New Roman" w:cs="Times New Roman"/>
          <w:sz w:val="24"/>
          <w:szCs w:val="24"/>
        </w:rPr>
        <w:t xml:space="preserve"> E</w:t>
      </w:r>
      <w:r w:rsidR="00C23E57" w:rsidRPr="00972E39">
        <w:rPr>
          <w:rFonts w:ascii="Times New Roman" w:hAnsi="Times New Roman" w:cs="Times New Roman"/>
          <w:sz w:val="24"/>
          <w:szCs w:val="24"/>
        </w:rPr>
        <w:t>.</w:t>
      </w:r>
      <w:r w:rsidR="00126E46" w:rsidRPr="00972E39">
        <w:rPr>
          <w:rFonts w:ascii="Times New Roman" w:hAnsi="Times New Roman" w:cs="Times New Roman"/>
          <w:sz w:val="24"/>
          <w:szCs w:val="24"/>
        </w:rPr>
        <w:t xml:space="preserve"> </w:t>
      </w:r>
      <w:r w:rsidRPr="00972E39">
        <w:rPr>
          <w:rFonts w:ascii="Times New Roman" w:hAnsi="Times New Roman" w:cs="Times New Roman"/>
          <w:sz w:val="24"/>
          <w:szCs w:val="24"/>
        </w:rPr>
        <w:t>S</w:t>
      </w:r>
      <w:r w:rsidR="004C74EA">
        <w:rPr>
          <w:rFonts w:ascii="Times New Roman" w:hAnsi="Times New Roman" w:cs="Times New Roman"/>
          <w:sz w:val="24"/>
          <w:szCs w:val="24"/>
        </w:rPr>
        <w:t>. (1</w:t>
      </w:r>
      <w:r w:rsidRPr="00972E39">
        <w:rPr>
          <w:rFonts w:ascii="Times New Roman" w:hAnsi="Times New Roman" w:cs="Times New Roman"/>
          <w:sz w:val="24"/>
          <w:szCs w:val="24"/>
        </w:rPr>
        <w:t>99</w:t>
      </w:r>
      <w:r w:rsidR="004C74EA">
        <w:rPr>
          <w:rFonts w:ascii="Times New Roman" w:hAnsi="Times New Roman" w:cs="Times New Roman"/>
          <w:sz w:val="24"/>
          <w:szCs w:val="24"/>
        </w:rPr>
        <w:t>4).</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Employment probation as a sorting mechanism</w:t>
      </w:r>
      <w:r w:rsidR="00790A3E"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r w:rsidRPr="00972E39">
        <w:rPr>
          <w:rFonts w:ascii="Times New Roman" w:hAnsi="Times New Roman" w:cs="Times New Roman"/>
          <w:i/>
          <w:sz w:val="24"/>
          <w:szCs w:val="24"/>
        </w:rPr>
        <w:t>Industrial and Labor Relations Review</w:t>
      </w:r>
      <w:r w:rsidRPr="00972E39">
        <w:rPr>
          <w:rFonts w:ascii="Times New Roman" w:hAnsi="Times New Roman" w:cs="Times New Roman"/>
          <w:i/>
          <w:iCs/>
          <w:sz w:val="24"/>
          <w:szCs w:val="24"/>
        </w:rPr>
        <w:t>,</w:t>
      </w:r>
      <w:r w:rsidRPr="00972E39">
        <w:rPr>
          <w:rFonts w:ascii="Times New Roman" w:hAnsi="Times New Roman" w:cs="Times New Roman"/>
          <w:sz w:val="24"/>
          <w:szCs w:val="24"/>
        </w:rPr>
        <w:t xml:space="preserve"> </w:t>
      </w:r>
      <w:r w:rsidRPr="004C74EA">
        <w:rPr>
          <w:rFonts w:ascii="Times New Roman" w:hAnsi="Times New Roman" w:cs="Times New Roman"/>
          <w:i/>
          <w:iCs/>
          <w:sz w:val="24"/>
          <w:szCs w:val="24"/>
        </w:rPr>
        <w:t>4</w:t>
      </w:r>
      <w:r w:rsidR="009477E9" w:rsidRPr="004C74EA">
        <w:rPr>
          <w:rFonts w:ascii="Times New Roman" w:hAnsi="Times New Roman" w:cs="Times New Roman"/>
          <w:i/>
          <w:iCs/>
          <w:sz w:val="24"/>
          <w:szCs w:val="24"/>
        </w:rPr>
        <w:t>7</w:t>
      </w:r>
      <w:r w:rsidR="004C74EA">
        <w:rPr>
          <w:rFonts w:ascii="Times New Roman" w:hAnsi="Times New Roman" w:cs="Times New Roman"/>
          <w:i/>
          <w:iCs/>
          <w:sz w:val="24"/>
          <w:szCs w:val="24"/>
        </w:rPr>
        <w:t xml:space="preserve">, </w:t>
      </w:r>
      <w:r w:rsidRPr="00972E39">
        <w:rPr>
          <w:rFonts w:ascii="Times New Roman" w:hAnsi="Times New Roman" w:cs="Times New Roman"/>
          <w:sz w:val="24"/>
          <w:szCs w:val="24"/>
        </w:rPr>
        <w:t>471-48</w:t>
      </w:r>
      <w:r w:rsidR="004C74EA">
        <w:rPr>
          <w:rFonts w:ascii="Times New Roman" w:hAnsi="Times New Roman" w:cs="Times New Roman"/>
          <w:sz w:val="24"/>
          <w:szCs w:val="24"/>
        </w:rPr>
        <w:t>6.</w:t>
      </w:r>
    </w:p>
    <w:p w14:paraId="7B071DAC" w14:textId="1EB13871" w:rsidR="00C1408A" w:rsidRPr="00972E39" w:rsidRDefault="00C1408A"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 xml:space="preserve">Long, C. P., &amp; </w:t>
      </w:r>
      <w:proofErr w:type="spellStart"/>
      <w:r w:rsidRPr="00972E39">
        <w:rPr>
          <w:rFonts w:ascii="Times New Roman" w:hAnsi="Times New Roman" w:cs="Times New Roman"/>
          <w:sz w:val="24"/>
          <w:szCs w:val="24"/>
        </w:rPr>
        <w:t>Sitkin</w:t>
      </w:r>
      <w:proofErr w:type="spellEnd"/>
      <w:r w:rsidRPr="00972E39">
        <w:rPr>
          <w:rFonts w:ascii="Times New Roman" w:hAnsi="Times New Roman" w:cs="Times New Roman"/>
          <w:sz w:val="24"/>
          <w:szCs w:val="24"/>
        </w:rPr>
        <w:t>, S. B</w:t>
      </w:r>
      <w:r w:rsidR="004C74EA">
        <w:rPr>
          <w:rFonts w:ascii="Times New Roman" w:hAnsi="Times New Roman" w:cs="Times New Roman"/>
          <w:sz w:val="24"/>
          <w:szCs w:val="24"/>
        </w:rPr>
        <w:t>. (2</w:t>
      </w:r>
      <w:r w:rsidRPr="00972E39">
        <w:rPr>
          <w:rFonts w:ascii="Times New Roman" w:hAnsi="Times New Roman" w:cs="Times New Roman"/>
          <w:sz w:val="24"/>
          <w:szCs w:val="24"/>
        </w:rPr>
        <w:t>01</w:t>
      </w:r>
      <w:r w:rsidR="004C74EA">
        <w:rPr>
          <w:rFonts w:ascii="Times New Roman" w:hAnsi="Times New Roman" w:cs="Times New Roman"/>
          <w:sz w:val="24"/>
          <w:szCs w:val="24"/>
        </w:rPr>
        <w:t>8).</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 xml:space="preserve">Control-trust dynamics in organizations: Identifying shared perspectives and charting conceptual </w:t>
      </w:r>
      <w:proofErr w:type="spellStart"/>
      <w:r w:rsidRPr="00972E39">
        <w:rPr>
          <w:rFonts w:ascii="Times New Roman" w:hAnsi="Times New Roman" w:cs="Times New Roman"/>
          <w:sz w:val="24"/>
          <w:szCs w:val="24"/>
        </w:rPr>
        <w:t>faultlines</w:t>
      </w:r>
      <w:proofErr w:type="spellEnd"/>
      <w:r w:rsidRPr="00972E39">
        <w:rPr>
          <w:rFonts w:ascii="Times New Roman" w:hAnsi="Times New Roman" w:cs="Times New Roman"/>
          <w:sz w:val="24"/>
          <w:szCs w:val="24"/>
        </w:rPr>
        <w:t xml:space="preserve">. </w:t>
      </w:r>
      <w:r w:rsidRPr="00972E39">
        <w:rPr>
          <w:rFonts w:ascii="Times New Roman" w:hAnsi="Times New Roman" w:cs="Times New Roman"/>
          <w:i/>
          <w:iCs/>
          <w:sz w:val="24"/>
          <w:szCs w:val="24"/>
        </w:rPr>
        <w:t>Academy of Management Annals,</w:t>
      </w:r>
      <w:r w:rsidRPr="00972E39">
        <w:rPr>
          <w:rFonts w:ascii="Times New Roman" w:hAnsi="Times New Roman" w:cs="Times New Roman"/>
          <w:sz w:val="24"/>
          <w:szCs w:val="24"/>
        </w:rPr>
        <w:t xml:space="preserve"> </w:t>
      </w:r>
      <w:r w:rsidRPr="004C74EA">
        <w:rPr>
          <w:rFonts w:ascii="Times New Roman" w:hAnsi="Times New Roman" w:cs="Times New Roman"/>
          <w:i/>
          <w:iCs/>
          <w:sz w:val="24"/>
          <w:szCs w:val="24"/>
        </w:rPr>
        <w:t>1</w:t>
      </w:r>
      <w:r w:rsidR="009477E9" w:rsidRPr="004C74EA">
        <w:rPr>
          <w:rFonts w:ascii="Times New Roman" w:hAnsi="Times New Roman" w:cs="Times New Roman"/>
          <w:i/>
          <w:iCs/>
          <w:sz w:val="24"/>
          <w:szCs w:val="24"/>
        </w:rPr>
        <w:t>2</w:t>
      </w:r>
      <w:r w:rsidR="004C74EA">
        <w:rPr>
          <w:rFonts w:ascii="Times New Roman" w:hAnsi="Times New Roman" w:cs="Times New Roman"/>
          <w:i/>
          <w:iCs/>
          <w:sz w:val="24"/>
          <w:szCs w:val="24"/>
        </w:rPr>
        <w:t xml:space="preserve">, </w:t>
      </w:r>
      <w:r w:rsidRPr="00972E39">
        <w:rPr>
          <w:rFonts w:ascii="Times New Roman" w:hAnsi="Times New Roman" w:cs="Times New Roman"/>
          <w:sz w:val="24"/>
          <w:szCs w:val="24"/>
        </w:rPr>
        <w:t>725-75</w:t>
      </w:r>
      <w:r w:rsidR="004C74EA">
        <w:rPr>
          <w:rFonts w:ascii="Times New Roman" w:hAnsi="Times New Roman" w:cs="Times New Roman"/>
          <w:sz w:val="24"/>
          <w:szCs w:val="24"/>
        </w:rPr>
        <w:t>1.</w:t>
      </w:r>
    </w:p>
    <w:p w14:paraId="544CEC9F" w14:textId="7AED0751" w:rsidR="004B6CAC" w:rsidRPr="00972E39" w:rsidRDefault="004B6CAC" w:rsidP="00BB184D">
      <w:pPr>
        <w:pStyle w:val="BodyA"/>
        <w:spacing w:after="0" w:line="240" w:lineRule="auto"/>
        <w:ind w:left="720" w:hanging="720"/>
        <w:rPr>
          <w:rFonts w:ascii="Times New Roman" w:hAnsi="Times New Roman" w:cs="Times New Roman"/>
          <w:color w:val="222222"/>
          <w:sz w:val="24"/>
          <w:szCs w:val="24"/>
          <w:shd w:val="clear" w:color="auto" w:fill="FFFFFF"/>
        </w:rPr>
      </w:pPr>
      <w:r w:rsidRPr="00972E39">
        <w:rPr>
          <w:rFonts w:ascii="Times New Roman" w:hAnsi="Times New Roman" w:cs="Times New Roman"/>
          <w:color w:val="222222"/>
          <w:sz w:val="24"/>
          <w:szCs w:val="24"/>
          <w:shd w:val="clear" w:color="auto" w:fill="FFFFFF"/>
        </w:rPr>
        <w:t>Mackenzie, S., &amp; Yates, D</w:t>
      </w:r>
      <w:r w:rsidR="004C74EA">
        <w:rPr>
          <w:rFonts w:ascii="Times New Roman" w:hAnsi="Times New Roman" w:cs="Times New Roman"/>
          <w:color w:val="222222"/>
          <w:sz w:val="24"/>
          <w:szCs w:val="24"/>
          <w:shd w:val="clear" w:color="auto" w:fill="FFFFFF"/>
        </w:rPr>
        <w:t>. (2</w:t>
      </w:r>
      <w:r w:rsidRPr="00972E39">
        <w:rPr>
          <w:rFonts w:ascii="Times New Roman" w:hAnsi="Times New Roman" w:cs="Times New Roman"/>
          <w:color w:val="222222"/>
          <w:sz w:val="24"/>
          <w:szCs w:val="24"/>
          <w:shd w:val="clear" w:color="auto" w:fill="FFFFFF"/>
        </w:rPr>
        <w:t>01</w:t>
      </w:r>
      <w:r w:rsidR="004C74EA">
        <w:rPr>
          <w:rFonts w:ascii="Times New Roman" w:hAnsi="Times New Roman" w:cs="Times New Roman"/>
          <w:color w:val="222222"/>
          <w:sz w:val="24"/>
          <w:szCs w:val="24"/>
          <w:shd w:val="clear" w:color="auto" w:fill="FFFFFF"/>
        </w:rPr>
        <w:t>7).</w:t>
      </w:r>
      <w:r w:rsidR="009477E9">
        <w:rPr>
          <w:rFonts w:ascii="Times New Roman" w:hAnsi="Times New Roman" w:cs="Times New Roman"/>
          <w:color w:val="222222"/>
          <w:sz w:val="24"/>
          <w:szCs w:val="24"/>
          <w:shd w:val="clear" w:color="auto" w:fill="FFFFFF"/>
        </w:rPr>
        <w:t xml:space="preserve"> </w:t>
      </w:r>
      <w:r w:rsidRPr="00972E39">
        <w:rPr>
          <w:rFonts w:ascii="Times New Roman" w:hAnsi="Times New Roman" w:cs="Times New Roman"/>
          <w:color w:val="222222"/>
          <w:sz w:val="24"/>
          <w:szCs w:val="24"/>
          <w:shd w:val="clear" w:color="auto" w:fill="FFFFFF"/>
        </w:rPr>
        <w:t xml:space="preserve">What is gray about the “gray market” in antiquities. In J. </w:t>
      </w:r>
      <w:proofErr w:type="spellStart"/>
      <w:r w:rsidRPr="00972E39">
        <w:rPr>
          <w:rFonts w:ascii="Times New Roman" w:hAnsi="Times New Roman" w:cs="Times New Roman"/>
          <w:color w:val="222222"/>
          <w:sz w:val="24"/>
          <w:szCs w:val="24"/>
          <w:shd w:val="clear" w:color="auto" w:fill="FFFFFF"/>
        </w:rPr>
        <w:t>Beckert</w:t>
      </w:r>
      <w:proofErr w:type="spellEnd"/>
      <w:r w:rsidRPr="00972E39">
        <w:rPr>
          <w:rFonts w:ascii="Times New Roman" w:hAnsi="Times New Roman" w:cs="Times New Roman"/>
          <w:color w:val="222222"/>
          <w:sz w:val="24"/>
          <w:szCs w:val="24"/>
          <w:shd w:val="clear" w:color="auto" w:fill="FFFFFF"/>
        </w:rPr>
        <w:t xml:space="preserve"> &amp; M. Dewey (Eds.), </w:t>
      </w:r>
      <w:r w:rsidRPr="00972E39">
        <w:rPr>
          <w:rFonts w:ascii="Times New Roman" w:hAnsi="Times New Roman" w:cs="Times New Roman"/>
          <w:i/>
          <w:iCs/>
          <w:color w:val="222222"/>
          <w:sz w:val="24"/>
          <w:szCs w:val="24"/>
          <w:shd w:val="clear" w:color="auto" w:fill="FFFFFF"/>
        </w:rPr>
        <w:t xml:space="preserve">The architecture of illegal markets: Towards an economic sociology of illegality in the economy: </w:t>
      </w:r>
      <w:r w:rsidR="00043CA3">
        <w:rPr>
          <w:rFonts w:ascii="Times New Roman" w:hAnsi="Times New Roman" w:cs="Times New Roman"/>
          <w:color w:val="222222"/>
          <w:sz w:val="24"/>
          <w:szCs w:val="24"/>
          <w:shd w:val="clear" w:color="auto" w:fill="FFFFFF"/>
        </w:rPr>
        <w:t>(7</w:t>
      </w:r>
      <w:r w:rsidRPr="00972E39">
        <w:rPr>
          <w:rFonts w:ascii="Times New Roman" w:hAnsi="Times New Roman" w:cs="Times New Roman"/>
          <w:color w:val="222222"/>
          <w:sz w:val="24"/>
          <w:szCs w:val="24"/>
          <w:shd w:val="clear" w:color="auto" w:fill="FFFFFF"/>
        </w:rPr>
        <w:t>0-8</w:t>
      </w:r>
      <w:r w:rsidR="00972E39">
        <w:rPr>
          <w:rFonts w:ascii="Times New Roman" w:hAnsi="Times New Roman" w:cs="Times New Roman"/>
          <w:color w:val="222222"/>
          <w:sz w:val="24"/>
          <w:szCs w:val="24"/>
          <w:shd w:val="clear" w:color="auto" w:fill="FFFFFF"/>
        </w:rPr>
        <w:t>6</w:t>
      </w:r>
      <w:r w:rsidR="009477E9">
        <w:rPr>
          <w:rFonts w:ascii="Times New Roman" w:hAnsi="Times New Roman" w:cs="Times New Roman"/>
          <w:color w:val="222222"/>
          <w:sz w:val="24"/>
          <w:szCs w:val="24"/>
          <w:shd w:val="clear" w:color="auto" w:fill="FFFFFF"/>
        </w:rPr>
        <w:t xml:space="preserve">). </w:t>
      </w:r>
      <w:r w:rsidRPr="00972E39">
        <w:rPr>
          <w:rFonts w:ascii="Times New Roman" w:hAnsi="Times New Roman" w:cs="Times New Roman"/>
          <w:color w:val="222222"/>
          <w:sz w:val="24"/>
          <w:szCs w:val="24"/>
          <w:shd w:val="clear" w:color="auto" w:fill="FFFFFF"/>
        </w:rPr>
        <w:t>Oxford University Press, Oxford, UK.</w:t>
      </w:r>
    </w:p>
    <w:p w14:paraId="2474D81D" w14:textId="33D4F48D" w:rsidR="00437AE8" w:rsidRPr="00972E39" w:rsidRDefault="0081588F"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Mayer</w:t>
      </w:r>
      <w:r w:rsidR="005E6852" w:rsidRPr="00972E39">
        <w:rPr>
          <w:rFonts w:ascii="Times New Roman" w:hAnsi="Times New Roman" w:cs="Times New Roman"/>
          <w:sz w:val="24"/>
          <w:szCs w:val="24"/>
        </w:rPr>
        <w:t>,</w:t>
      </w:r>
      <w:r w:rsidRPr="00972E39">
        <w:rPr>
          <w:rFonts w:ascii="Times New Roman" w:hAnsi="Times New Roman" w:cs="Times New Roman"/>
          <w:sz w:val="24"/>
          <w:szCs w:val="24"/>
        </w:rPr>
        <w:t xml:space="preserve"> R</w:t>
      </w:r>
      <w:r w:rsidR="00C23E57" w:rsidRPr="00972E39">
        <w:rPr>
          <w:rFonts w:ascii="Times New Roman" w:hAnsi="Times New Roman" w:cs="Times New Roman"/>
          <w:sz w:val="24"/>
          <w:szCs w:val="24"/>
        </w:rPr>
        <w:t>.</w:t>
      </w:r>
      <w:r w:rsidR="005E6852" w:rsidRPr="00972E39">
        <w:rPr>
          <w:rFonts w:ascii="Times New Roman" w:hAnsi="Times New Roman" w:cs="Times New Roman"/>
          <w:sz w:val="24"/>
          <w:szCs w:val="24"/>
        </w:rPr>
        <w:t xml:space="preserve"> </w:t>
      </w:r>
      <w:r w:rsidRPr="00972E39">
        <w:rPr>
          <w:rFonts w:ascii="Times New Roman" w:hAnsi="Times New Roman" w:cs="Times New Roman"/>
          <w:sz w:val="24"/>
          <w:szCs w:val="24"/>
        </w:rPr>
        <w:t>C</w:t>
      </w:r>
      <w:r w:rsidR="00C23E57"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r w:rsidR="00C23E57" w:rsidRPr="00972E39">
        <w:rPr>
          <w:rFonts w:ascii="Times New Roman" w:hAnsi="Times New Roman" w:cs="Times New Roman"/>
          <w:sz w:val="24"/>
          <w:szCs w:val="24"/>
        </w:rPr>
        <w:t xml:space="preserve">&amp; </w:t>
      </w:r>
      <w:r w:rsidRPr="00972E39">
        <w:rPr>
          <w:rFonts w:ascii="Times New Roman" w:hAnsi="Times New Roman" w:cs="Times New Roman"/>
          <w:sz w:val="24"/>
          <w:szCs w:val="24"/>
        </w:rPr>
        <w:t>Davis</w:t>
      </w:r>
      <w:r w:rsidR="005E6852" w:rsidRPr="00972E39">
        <w:rPr>
          <w:rFonts w:ascii="Times New Roman" w:hAnsi="Times New Roman" w:cs="Times New Roman"/>
          <w:sz w:val="24"/>
          <w:szCs w:val="24"/>
        </w:rPr>
        <w:t>,</w:t>
      </w:r>
      <w:r w:rsidR="00B87266" w:rsidRPr="00972E39">
        <w:rPr>
          <w:rFonts w:ascii="Times New Roman" w:hAnsi="Times New Roman" w:cs="Times New Roman"/>
          <w:sz w:val="24"/>
          <w:szCs w:val="24"/>
        </w:rPr>
        <w:t xml:space="preserve"> J</w:t>
      </w:r>
      <w:r w:rsidR="00C23E57" w:rsidRPr="00972E39">
        <w:rPr>
          <w:rFonts w:ascii="Times New Roman" w:hAnsi="Times New Roman" w:cs="Times New Roman"/>
          <w:sz w:val="24"/>
          <w:szCs w:val="24"/>
        </w:rPr>
        <w:t>.</w:t>
      </w:r>
      <w:r w:rsidR="005E6852" w:rsidRPr="00972E39">
        <w:rPr>
          <w:rFonts w:ascii="Times New Roman" w:hAnsi="Times New Roman" w:cs="Times New Roman"/>
          <w:sz w:val="24"/>
          <w:szCs w:val="24"/>
        </w:rPr>
        <w:t xml:space="preserve"> </w:t>
      </w:r>
      <w:r w:rsidR="00B87266" w:rsidRPr="00972E39">
        <w:rPr>
          <w:rFonts w:ascii="Times New Roman" w:hAnsi="Times New Roman" w:cs="Times New Roman"/>
          <w:sz w:val="24"/>
          <w:szCs w:val="24"/>
        </w:rPr>
        <w:t>H</w:t>
      </w:r>
      <w:r w:rsidR="004C74EA">
        <w:rPr>
          <w:rFonts w:ascii="Times New Roman" w:hAnsi="Times New Roman" w:cs="Times New Roman"/>
          <w:sz w:val="24"/>
          <w:szCs w:val="24"/>
        </w:rPr>
        <w:t>. (1</w:t>
      </w:r>
      <w:r w:rsidRPr="00972E39">
        <w:rPr>
          <w:rFonts w:ascii="Times New Roman" w:hAnsi="Times New Roman" w:cs="Times New Roman"/>
          <w:sz w:val="24"/>
          <w:szCs w:val="24"/>
        </w:rPr>
        <w:t>99</w:t>
      </w:r>
      <w:r w:rsidR="004C74EA">
        <w:rPr>
          <w:rFonts w:ascii="Times New Roman" w:hAnsi="Times New Roman" w:cs="Times New Roman"/>
          <w:sz w:val="24"/>
          <w:szCs w:val="24"/>
        </w:rPr>
        <w:t>9).</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The effect of the performance appraisal system on trust for management: A field quasi-experiment</w:t>
      </w:r>
      <w:r w:rsidR="00790A3E"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r w:rsidRPr="00972E39">
        <w:rPr>
          <w:rFonts w:ascii="Times New Roman" w:hAnsi="Times New Roman" w:cs="Times New Roman"/>
          <w:i/>
          <w:sz w:val="24"/>
          <w:szCs w:val="24"/>
        </w:rPr>
        <w:t>Journal of Applied Psychology</w:t>
      </w:r>
      <w:r w:rsidRPr="00972E39">
        <w:rPr>
          <w:rFonts w:ascii="Times New Roman" w:hAnsi="Times New Roman" w:cs="Times New Roman"/>
          <w:i/>
          <w:iCs/>
          <w:sz w:val="24"/>
          <w:szCs w:val="24"/>
        </w:rPr>
        <w:t>,</w:t>
      </w:r>
      <w:r w:rsidRPr="00972E39">
        <w:rPr>
          <w:rFonts w:ascii="Times New Roman" w:hAnsi="Times New Roman" w:cs="Times New Roman"/>
          <w:sz w:val="24"/>
          <w:szCs w:val="24"/>
        </w:rPr>
        <w:t xml:space="preserve"> </w:t>
      </w:r>
      <w:r w:rsidRPr="004C74EA">
        <w:rPr>
          <w:rFonts w:ascii="Times New Roman" w:hAnsi="Times New Roman" w:cs="Times New Roman"/>
          <w:i/>
          <w:iCs/>
          <w:sz w:val="24"/>
          <w:szCs w:val="24"/>
        </w:rPr>
        <w:t>8</w:t>
      </w:r>
      <w:r w:rsidR="009477E9" w:rsidRPr="004C74EA">
        <w:rPr>
          <w:rFonts w:ascii="Times New Roman" w:hAnsi="Times New Roman" w:cs="Times New Roman"/>
          <w:i/>
          <w:iCs/>
          <w:sz w:val="24"/>
          <w:szCs w:val="24"/>
        </w:rPr>
        <w:t>4</w:t>
      </w:r>
      <w:r w:rsidR="004C74EA">
        <w:rPr>
          <w:rFonts w:ascii="Times New Roman" w:hAnsi="Times New Roman" w:cs="Times New Roman"/>
          <w:i/>
          <w:iCs/>
          <w:sz w:val="24"/>
          <w:szCs w:val="24"/>
        </w:rPr>
        <w:t xml:space="preserve">, </w:t>
      </w:r>
      <w:r w:rsidRPr="00972E39">
        <w:rPr>
          <w:rFonts w:ascii="Times New Roman" w:hAnsi="Times New Roman" w:cs="Times New Roman"/>
          <w:sz w:val="24"/>
          <w:szCs w:val="24"/>
        </w:rPr>
        <w:t>123-13</w:t>
      </w:r>
      <w:r w:rsidR="004C74EA">
        <w:rPr>
          <w:rFonts w:ascii="Times New Roman" w:hAnsi="Times New Roman" w:cs="Times New Roman"/>
          <w:sz w:val="24"/>
          <w:szCs w:val="24"/>
        </w:rPr>
        <w:t>6.</w:t>
      </w:r>
    </w:p>
    <w:p w14:paraId="58EDC987" w14:textId="459157CC" w:rsidR="00437AE8" w:rsidRDefault="0081588F"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Mayer</w:t>
      </w:r>
      <w:r w:rsidR="005E6852" w:rsidRPr="00972E39">
        <w:rPr>
          <w:rFonts w:ascii="Times New Roman" w:hAnsi="Times New Roman" w:cs="Times New Roman"/>
          <w:sz w:val="24"/>
          <w:szCs w:val="24"/>
        </w:rPr>
        <w:t>,</w:t>
      </w:r>
      <w:r w:rsidRPr="00972E39">
        <w:rPr>
          <w:rFonts w:ascii="Times New Roman" w:hAnsi="Times New Roman" w:cs="Times New Roman"/>
          <w:sz w:val="24"/>
          <w:szCs w:val="24"/>
        </w:rPr>
        <w:t xml:space="preserve"> R.</w:t>
      </w:r>
      <w:r w:rsidR="005E6852" w:rsidRPr="00972E39">
        <w:rPr>
          <w:rFonts w:ascii="Times New Roman" w:hAnsi="Times New Roman" w:cs="Times New Roman"/>
          <w:sz w:val="24"/>
          <w:szCs w:val="24"/>
        </w:rPr>
        <w:t xml:space="preserve"> </w:t>
      </w:r>
      <w:r w:rsidR="00B87266" w:rsidRPr="00972E39">
        <w:rPr>
          <w:rFonts w:ascii="Times New Roman" w:hAnsi="Times New Roman" w:cs="Times New Roman"/>
          <w:sz w:val="24"/>
          <w:szCs w:val="24"/>
        </w:rPr>
        <w:t>C</w:t>
      </w:r>
      <w:r w:rsidR="00C23E57" w:rsidRPr="00972E39">
        <w:rPr>
          <w:rFonts w:ascii="Times New Roman" w:hAnsi="Times New Roman" w:cs="Times New Roman"/>
          <w:sz w:val="24"/>
          <w:szCs w:val="24"/>
        </w:rPr>
        <w:t>.</w:t>
      </w:r>
      <w:r w:rsidR="00B87266" w:rsidRPr="00972E39">
        <w:rPr>
          <w:rFonts w:ascii="Times New Roman" w:hAnsi="Times New Roman" w:cs="Times New Roman"/>
          <w:sz w:val="24"/>
          <w:szCs w:val="24"/>
        </w:rPr>
        <w:t xml:space="preserve">, </w:t>
      </w:r>
      <w:r w:rsidRPr="00972E39">
        <w:rPr>
          <w:rFonts w:ascii="Times New Roman" w:hAnsi="Times New Roman" w:cs="Times New Roman"/>
          <w:sz w:val="24"/>
          <w:szCs w:val="24"/>
        </w:rPr>
        <w:t>Davis</w:t>
      </w:r>
      <w:r w:rsidR="005E6852" w:rsidRPr="00972E39">
        <w:rPr>
          <w:rFonts w:ascii="Times New Roman" w:hAnsi="Times New Roman" w:cs="Times New Roman"/>
          <w:sz w:val="24"/>
          <w:szCs w:val="24"/>
        </w:rPr>
        <w:t>,</w:t>
      </w:r>
      <w:r w:rsidR="00B87266" w:rsidRPr="00972E39">
        <w:rPr>
          <w:rFonts w:ascii="Times New Roman" w:hAnsi="Times New Roman" w:cs="Times New Roman"/>
          <w:sz w:val="24"/>
          <w:szCs w:val="24"/>
        </w:rPr>
        <w:t xml:space="preserve"> J</w:t>
      </w:r>
      <w:r w:rsidR="00C23E57" w:rsidRPr="00972E39">
        <w:rPr>
          <w:rFonts w:ascii="Times New Roman" w:hAnsi="Times New Roman" w:cs="Times New Roman"/>
          <w:sz w:val="24"/>
          <w:szCs w:val="24"/>
        </w:rPr>
        <w:t>.</w:t>
      </w:r>
      <w:r w:rsidR="005E6852" w:rsidRPr="00972E39">
        <w:rPr>
          <w:rFonts w:ascii="Times New Roman" w:hAnsi="Times New Roman" w:cs="Times New Roman"/>
          <w:sz w:val="24"/>
          <w:szCs w:val="24"/>
        </w:rPr>
        <w:t xml:space="preserve"> </w:t>
      </w:r>
      <w:r w:rsidR="00B87266" w:rsidRPr="00972E39">
        <w:rPr>
          <w:rFonts w:ascii="Times New Roman" w:hAnsi="Times New Roman" w:cs="Times New Roman"/>
          <w:sz w:val="24"/>
          <w:szCs w:val="24"/>
        </w:rPr>
        <w:t>H</w:t>
      </w:r>
      <w:r w:rsidR="00C23E57"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r w:rsidR="00C23E57" w:rsidRPr="00972E39">
        <w:rPr>
          <w:rFonts w:ascii="Times New Roman" w:hAnsi="Times New Roman" w:cs="Times New Roman"/>
          <w:sz w:val="24"/>
          <w:szCs w:val="24"/>
        </w:rPr>
        <w:t xml:space="preserve">&amp; </w:t>
      </w:r>
      <w:proofErr w:type="spellStart"/>
      <w:r w:rsidRPr="00972E39">
        <w:rPr>
          <w:rFonts w:ascii="Times New Roman" w:hAnsi="Times New Roman" w:cs="Times New Roman"/>
          <w:sz w:val="24"/>
          <w:szCs w:val="24"/>
        </w:rPr>
        <w:t>Schoorman</w:t>
      </w:r>
      <w:proofErr w:type="spellEnd"/>
      <w:r w:rsidR="005E6852" w:rsidRPr="00972E39">
        <w:rPr>
          <w:rFonts w:ascii="Times New Roman" w:hAnsi="Times New Roman" w:cs="Times New Roman"/>
          <w:sz w:val="24"/>
          <w:szCs w:val="24"/>
        </w:rPr>
        <w:t>,</w:t>
      </w:r>
      <w:r w:rsidR="00B87266" w:rsidRPr="00972E39">
        <w:rPr>
          <w:rFonts w:ascii="Times New Roman" w:hAnsi="Times New Roman" w:cs="Times New Roman"/>
          <w:sz w:val="24"/>
          <w:szCs w:val="24"/>
        </w:rPr>
        <w:t xml:space="preserve"> F</w:t>
      </w:r>
      <w:r w:rsidR="00C23E57" w:rsidRPr="00972E39">
        <w:rPr>
          <w:rFonts w:ascii="Times New Roman" w:hAnsi="Times New Roman" w:cs="Times New Roman"/>
          <w:sz w:val="24"/>
          <w:szCs w:val="24"/>
        </w:rPr>
        <w:t>.</w:t>
      </w:r>
      <w:r w:rsidR="005E6852" w:rsidRPr="00972E39">
        <w:rPr>
          <w:rFonts w:ascii="Times New Roman" w:hAnsi="Times New Roman" w:cs="Times New Roman"/>
          <w:sz w:val="24"/>
          <w:szCs w:val="24"/>
        </w:rPr>
        <w:t xml:space="preserve"> </w:t>
      </w:r>
      <w:r w:rsidR="00B87266" w:rsidRPr="00972E39">
        <w:rPr>
          <w:rFonts w:ascii="Times New Roman" w:hAnsi="Times New Roman" w:cs="Times New Roman"/>
          <w:sz w:val="24"/>
          <w:szCs w:val="24"/>
        </w:rPr>
        <w:t>D</w:t>
      </w:r>
      <w:r w:rsidR="004C74EA">
        <w:rPr>
          <w:rFonts w:ascii="Times New Roman" w:hAnsi="Times New Roman" w:cs="Times New Roman"/>
          <w:sz w:val="24"/>
          <w:szCs w:val="24"/>
        </w:rPr>
        <w:t>. (1</w:t>
      </w:r>
      <w:r w:rsidRPr="00972E39">
        <w:rPr>
          <w:rFonts w:ascii="Times New Roman" w:hAnsi="Times New Roman" w:cs="Times New Roman"/>
          <w:sz w:val="24"/>
          <w:szCs w:val="24"/>
        </w:rPr>
        <w:t>99</w:t>
      </w:r>
      <w:r w:rsidR="004C74EA">
        <w:rPr>
          <w:rFonts w:ascii="Times New Roman" w:hAnsi="Times New Roman" w:cs="Times New Roman"/>
          <w:sz w:val="24"/>
          <w:szCs w:val="24"/>
        </w:rPr>
        <w:t>5).</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An integrative model of organizational trust</w:t>
      </w:r>
      <w:r w:rsidR="00790A3E"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r w:rsidRPr="00972E39">
        <w:rPr>
          <w:rFonts w:ascii="Times New Roman" w:hAnsi="Times New Roman" w:cs="Times New Roman"/>
          <w:i/>
          <w:sz w:val="24"/>
          <w:szCs w:val="24"/>
        </w:rPr>
        <w:t>Academy of Management Review</w:t>
      </w:r>
      <w:r w:rsidRPr="00972E39">
        <w:rPr>
          <w:rFonts w:ascii="Times New Roman" w:hAnsi="Times New Roman" w:cs="Times New Roman"/>
          <w:i/>
          <w:iCs/>
          <w:sz w:val="24"/>
          <w:szCs w:val="24"/>
        </w:rPr>
        <w:t xml:space="preserve">, </w:t>
      </w:r>
      <w:r w:rsidRPr="004C74EA">
        <w:rPr>
          <w:rFonts w:ascii="Times New Roman" w:hAnsi="Times New Roman" w:cs="Times New Roman"/>
          <w:i/>
          <w:iCs/>
          <w:sz w:val="24"/>
          <w:szCs w:val="24"/>
        </w:rPr>
        <w:t>20</w:t>
      </w:r>
      <w:r w:rsidR="004C74EA">
        <w:rPr>
          <w:rFonts w:ascii="Times New Roman" w:hAnsi="Times New Roman" w:cs="Times New Roman"/>
          <w:sz w:val="24"/>
          <w:szCs w:val="24"/>
        </w:rPr>
        <w:t>,</w:t>
      </w:r>
      <w:r w:rsidRPr="00972E39">
        <w:rPr>
          <w:rFonts w:ascii="Times New Roman" w:hAnsi="Times New Roman" w:cs="Times New Roman"/>
          <w:sz w:val="24"/>
          <w:szCs w:val="24"/>
        </w:rPr>
        <w:t xml:space="preserve"> 709-73</w:t>
      </w:r>
      <w:r w:rsidR="004C74EA">
        <w:rPr>
          <w:rFonts w:ascii="Times New Roman" w:hAnsi="Times New Roman" w:cs="Times New Roman"/>
          <w:sz w:val="24"/>
          <w:szCs w:val="24"/>
        </w:rPr>
        <w:t>4.</w:t>
      </w:r>
    </w:p>
    <w:p w14:paraId="33C7A638" w14:textId="73E20DFD" w:rsidR="001E24B3" w:rsidRPr="00E115C9" w:rsidRDefault="001E24B3" w:rsidP="00BB184D">
      <w:pPr>
        <w:ind w:left="720" w:hanging="720"/>
        <w:rPr>
          <w:color w:val="222222"/>
          <w:shd w:val="clear" w:color="auto" w:fill="FFFFFF"/>
        </w:rPr>
      </w:pPr>
      <w:r w:rsidRPr="00E115C9">
        <w:rPr>
          <w:color w:val="222222"/>
          <w:shd w:val="clear" w:color="auto" w:fill="FFFFFF"/>
        </w:rPr>
        <w:t>Maxwell, A. L., &amp; Lévesque, M</w:t>
      </w:r>
      <w:r w:rsidR="004C74EA">
        <w:rPr>
          <w:color w:val="222222"/>
          <w:shd w:val="clear" w:color="auto" w:fill="FFFFFF"/>
        </w:rPr>
        <w:t>. (2</w:t>
      </w:r>
      <w:r w:rsidRPr="00E115C9">
        <w:rPr>
          <w:color w:val="222222"/>
          <w:shd w:val="clear" w:color="auto" w:fill="FFFFFF"/>
        </w:rPr>
        <w:t>01</w:t>
      </w:r>
      <w:r w:rsidR="004C74EA">
        <w:rPr>
          <w:color w:val="222222"/>
          <w:shd w:val="clear" w:color="auto" w:fill="FFFFFF"/>
        </w:rPr>
        <w:t>4).</w:t>
      </w:r>
      <w:r w:rsidRPr="00E115C9">
        <w:rPr>
          <w:color w:val="222222"/>
          <w:shd w:val="clear" w:color="auto" w:fill="FFFFFF"/>
        </w:rPr>
        <w:t xml:space="preserve"> Trustworthiness: A critical ingredient for entrepreneurs seeking investors. </w:t>
      </w:r>
      <w:r w:rsidRPr="00E115C9">
        <w:rPr>
          <w:i/>
          <w:iCs/>
          <w:color w:val="222222"/>
          <w:shd w:val="clear" w:color="auto" w:fill="FFFFFF"/>
        </w:rPr>
        <w:t>Entrepreneurship Theory and Practice</w:t>
      </w:r>
      <w:r w:rsidRPr="00E115C9">
        <w:rPr>
          <w:color w:val="222222"/>
          <w:shd w:val="clear" w:color="auto" w:fill="FFFFFF"/>
        </w:rPr>
        <w:t>, </w:t>
      </w:r>
      <w:r w:rsidRPr="004C74EA">
        <w:rPr>
          <w:i/>
          <w:iCs/>
          <w:color w:val="222222"/>
          <w:shd w:val="clear" w:color="auto" w:fill="FFFFFF"/>
        </w:rPr>
        <w:t>38</w:t>
      </w:r>
      <w:r w:rsidRPr="00E115C9">
        <w:rPr>
          <w:color w:val="222222"/>
          <w:shd w:val="clear" w:color="auto" w:fill="FFFFFF"/>
        </w:rPr>
        <w:t>(5</w:t>
      </w:r>
      <w:r w:rsidR="004C74EA">
        <w:rPr>
          <w:color w:val="222222"/>
          <w:shd w:val="clear" w:color="auto" w:fill="FFFFFF"/>
        </w:rPr>
        <w:t>),</w:t>
      </w:r>
      <w:r w:rsidRPr="00E115C9">
        <w:rPr>
          <w:color w:val="222222"/>
          <w:shd w:val="clear" w:color="auto" w:fill="FFFFFF"/>
        </w:rPr>
        <w:t xml:space="preserve"> 1057-108</w:t>
      </w:r>
      <w:r w:rsidR="004C74EA">
        <w:rPr>
          <w:color w:val="222222"/>
          <w:shd w:val="clear" w:color="auto" w:fill="FFFFFF"/>
        </w:rPr>
        <w:t>0.</w:t>
      </w:r>
    </w:p>
    <w:p w14:paraId="3426FCDE" w14:textId="0353A969" w:rsidR="00437AE8" w:rsidRPr="00972E39" w:rsidRDefault="0081588F"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McKnight</w:t>
      </w:r>
      <w:r w:rsidR="005E6852" w:rsidRPr="00972E39">
        <w:rPr>
          <w:rFonts w:ascii="Times New Roman" w:hAnsi="Times New Roman" w:cs="Times New Roman"/>
          <w:sz w:val="24"/>
          <w:szCs w:val="24"/>
        </w:rPr>
        <w:t>,</w:t>
      </w:r>
      <w:r w:rsidRPr="00972E39">
        <w:rPr>
          <w:rFonts w:ascii="Times New Roman" w:hAnsi="Times New Roman" w:cs="Times New Roman"/>
          <w:sz w:val="24"/>
          <w:szCs w:val="24"/>
        </w:rPr>
        <w:t xml:space="preserve"> D</w:t>
      </w:r>
      <w:r w:rsidR="00C23E57" w:rsidRPr="00972E39">
        <w:rPr>
          <w:rFonts w:ascii="Times New Roman" w:hAnsi="Times New Roman" w:cs="Times New Roman"/>
          <w:sz w:val="24"/>
          <w:szCs w:val="24"/>
        </w:rPr>
        <w:t>.</w:t>
      </w:r>
      <w:r w:rsidR="005E6852" w:rsidRPr="00972E39">
        <w:rPr>
          <w:rFonts w:ascii="Times New Roman" w:hAnsi="Times New Roman" w:cs="Times New Roman"/>
          <w:sz w:val="24"/>
          <w:szCs w:val="24"/>
        </w:rPr>
        <w:t xml:space="preserve"> </w:t>
      </w:r>
      <w:r w:rsidRPr="00972E39">
        <w:rPr>
          <w:rFonts w:ascii="Times New Roman" w:hAnsi="Times New Roman" w:cs="Times New Roman"/>
          <w:sz w:val="24"/>
          <w:szCs w:val="24"/>
        </w:rPr>
        <w:t>H, Cummings</w:t>
      </w:r>
      <w:r w:rsidR="005E6852" w:rsidRPr="00972E39">
        <w:rPr>
          <w:rFonts w:ascii="Times New Roman" w:hAnsi="Times New Roman" w:cs="Times New Roman"/>
          <w:sz w:val="24"/>
          <w:szCs w:val="24"/>
        </w:rPr>
        <w:t>,</w:t>
      </w:r>
      <w:r w:rsidR="00B87266" w:rsidRPr="00972E39">
        <w:rPr>
          <w:rFonts w:ascii="Times New Roman" w:hAnsi="Times New Roman" w:cs="Times New Roman"/>
          <w:sz w:val="24"/>
          <w:szCs w:val="24"/>
        </w:rPr>
        <w:t xml:space="preserve"> L</w:t>
      </w:r>
      <w:r w:rsidR="00C23E57" w:rsidRPr="00972E39">
        <w:rPr>
          <w:rFonts w:ascii="Times New Roman" w:hAnsi="Times New Roman" w:cs="Times New Roman"/>
          <w:sz w:val="24"/>
          <w:szCs w:val="24"/>
        </w:rPr>
        <w:t>.</w:t>
      </w:r>
      <w:r w:rsidR="005E6852" w:rsidRPr="00972E39">
        <w:rPr>
          <w:rFonts w:ascii="Times New Roman" w:hAnsi="Times New Roman" w:cs="Times New Roman"/>
          <w:sz w:val="24"/>
          <w:szCs w:val="24"/>
        </w:rPr>
        <w:t xml:space="preserve"> </w:t>
      </w:r>
      <w:r w:rsidR="00B87266" w:rsidRPr="00972E39">
        <w:rPr>
          <w:rFonts w:ascii="Times New Roman" w:hAnsi="Times New Roman" w:cs="Times New Roman"/>
          <w:sz w:val="24"/>
          <w:szCs w:val="24"/>
        </w:rPr>
        <w:t>L</w:t>
      </w:r>
      <w:r w:rsidR="00C23E57"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r w:rsidR="00C23E57" w:rsidRPr="00972E39">
        <w:rPr>
          <w:rFonts w:ascii="Times New Roman" w:hAnsi="Times New Roman" w:cs="Times New Roman"/>
          <w:sz w:val="24"/>
          <w:szCs w:val="24"/>
        </w:rPr>
        <w:t xml:space="preserve">&amp; </w:t>
      </w:r>
      <w:proofErr w:type="spellStart"/>
      <w:r w:rsidRPr="00972E39">
        <w:rPr>
          <w:rFonts w:ascii="Times New Roman" w:hAnsi="Times New Roman" w:cs="Times New Roman"/>
          <w:sz w:val="24"/>
          <w:szCs w:val="24"/>
        </w:rPr>
        <w:t>Chervany</w:t>
      </w:r>
      <w:proofErr w:type="spellEnd"/>
      <w:r w:rsidR="005E6852" w:rsidRPr="00972E39">
        <w:rPr>
          <w:rFonts w:ascii="Times New Roman" w:hAnsi="Times New Roman" w:cs="Times New Roman"/>
          <w:sz w:val="24"/>
          <w:szCs w:val="24"/>
        </w:rPr>
        <w:t>,</w:t>
      </w:r>
      <w:r w:rsidR="00B87266" w:rsidRPr="00972E39">
        <w:rPr>
          <w:rFonts w:ascii="Times New Roman" w:hAnsi="Times New Roman" w:cs="Times New Roman"/>
          <w:sz w:val="24"/>
          <w:szCs w:val="24"/>
        </w:rPr>
        <w:t xml:space="preserve"> N</w:t>
      </w:r>
      <w:r w:rsidR="00C23E57" w:rsidRPr="00972E39">
        <w:rPr>
          <w:rFonts w:ascii="Times New Roman" w:hAnsi="Times New Roman" w:cs="Times New Roman"/>
          <w:sz w:val="24"/>
          <w:szCs w:val="24"/>
        </w:rPr>
        <w:t>.</w:t>
      </w:r>
      <w:r w:rsidR="005E6852" w:rsidRPr="00972E39">
        <w:rPr>
          <w:rFonts w:ascii="Times New Roman" w:hAnsi="Times New Roman" w:cs="Times New Roman"/>
          <w:sz w:val="24"/>
          <w:szCs w:val="24"/>
        </w:rPr>
        <w:t xml:space="preserve"> </w:t>
      </w:r>
      <w:r w:rsidR="00B87266" w:rsidRPr="00972E39">
        <w:rPr>
          <w:rFonts w:ascii="Times New Roman" w:hAnsi="Times New Roman" w:cs="Times New Roman"/>
          <w:sz w:val="24"/>
          <w:szCs w:val="24"/>
        </w:rPr>
        <w:t>L</w:t>
      </w:r>
      <w:r w:rsidR="004C74EA">
        <w:rPr>
          <w:rFonts w:ascii="Times New Roman" w:hAnsi="Times New Roman" w:cs="Times New Roman"/>
          <w:sz w:val="24"/>
          <w:szCs w:val="24"/>
        </w:rPr>
        <w:t>. (1</w:t>
      </w:r>
      <w:r w:rsidRPr="00972E39">
        <w:rPr>
          <w:rFonts w:ascii="Times New Roman" w:hAnsi="Times New Roman" w:cs="Times New Roman"/>
          <w:sz w:val="24"/>
          <w:szCs w:val="24"/>
        </w:rPr>
        <w:t>99</w:t>
      </w:r>
      <w:r w:rsidR="004C74EA">
        <w:rPr>
          <w:rFonts w:ascii="Times New Roman" w:hAnsi="Times New Roman" w:cs="Times New Roman"/>
          <w:sz w:val="24"/>
          <w:szCs w:val="24"/>
        </w:rPr>
        <w:t>8).</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Initial trust formation in new organizational relationships</w:t>
      </w:r>
      <w:r w:rsidR="00790A3E"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r w:rsidRPr="00972E39">
        <w:rPr>
          <w:rFonts w:ascii="Times New Roman" w:hAnsi="Times New Roman" w:cs="Times New Roman"/>
          <w:i/>
          <w:sz w:val="24"/>
          <w:szCs w:val="24"/>
        </w:rPr>
        <w:t>Academy of Management Journal</w:t>
      </w:r>
      <w:r w:rsidRPr="00972E39">
        <w:rPr>
          <w:rFonts w:ascii="Times New Roman" w:hAnsi="Times New Roman" w:cs="Times New Roman"/>
          <w:i/>
          <w:iCs/>
          <w:sz w:val="24"/>
          <w:szCs w:val="24"/>
        </w:rPr>
        <w:t>,</w:t>
      </w:r>
      <w:r w:rsidRPr="00972E39">
        <w:rPr>
          <w:rFonts w:ascii="Times New Roman" w:hAnsi="Times New Roman" w:cs="Times New Roman"/>
          <w:sz w:val="24"/>
          <w:szCs w:val="24"/>
        </w:rPr>
        <w:t xml:space="preserve"> </w:t>
      </w:r>
      <w:r w:rsidRPr="004C74EA">
        <w:rPr>
          <w:rFonts w:ascii="Times New Roman" w:hAnsi="Times New Roman" w:cs="Times New Roman"/>
          <w:i/>
          <w:iCs/>
          <w:sz w:val="24"/>
          <w:szCs w:val="24"/>
        </w:rPr>
        <w:t>2</w:t>
      </w:r>
      <w:r w:rsidR="009477E9" w:rsidRPr="004C74EA">
        <w:rPr>
          <w:rFonts w:ascii="Times New Roman" w:hAnsi="Times New Roman" w:cs="Times New Roman"/>
          <w:i/>
          <w:iCs/>
          <w:sz w:val="24"/>
          <w:szCs w:val="24"/>
        </w:rPr>
        <w:t>3</w:t>
      </w:r>
      <w:r w:rsidR="004C74EA">
        <w:rPr>
          <w:rFonts w:ascii="Times New Roman" w:hAnsi="Times New Roman" w:cs="Times New Roman"/>
          <w:i/>
          <w:iCs/>
          <w:sz w:val="24"/>
          <w:szCs w:val="24"/>
        </w:rPr>
        <w:t>,</w:t>
      </w:r>
      <w:r w:rsidRPr="00972E39">
        <w:rPr>
          <w:rFonts w:ascii="Times New Roman" w:hAnsi="Times New Roman" w:cs="Times New Roman"/>
          <w:sz w:val="24"/>
          <w:szCs w:val="24"/>
        </w:rPr>
        <w:t xml:space="preserve"> 473</w:t>
      </w:r>
      <w:r w:rsidR="005E6852" w:rsidRPr="00972E39">
        <w:rPr>
          <w:rFonts w:ascii="Times New Roman" w:hAnsi="Times New Roman" w:cs="Times New Roman"/>
          <w:sz w:val="24"/>
          <w:szCs w:val="24"/>
        </w:rPr>
        <w:t>-</w:t>
      </w:r>
      <w:r w:rsidRPr="00972E39">
        <w:rPr>
          <w:rFonts w:ascii="Times New Roman" w:hAnsi="Times New Roman" w:cs="Times New Roman"/>
          <w:sz w:val="24"/>
          <w:szCs w:val="24"/>
        </w:rPr>
        <w:t>49</w:t>
      </w:r>
      <w:r w:rsidR="004C74EA">
        <w:rPr>
          <w:rFonts w:ascii="Times New Roman" w:hAnsi="Times New Roman" w:cs="Times New Roman"/>
          <w:sz w:val="24"/>
          <w:szCs w:val="24"/>
        </w:rPr>
        <w:t>0.</w:t>
      </w:r>
    </w:p>
    <w:p w14:paraId="5BE4B6A8" w14:textId="6600F360" w:rsidR="001C6048" w:rsidRDefault="001C6048"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Meyer, J. P., &amp; Allen, N. J</w:t>
      </w:r>
      <w:r w:rsidR="004C74EA">
        <w:rPr>
          <w:rFonts w:ascii="Times New Roman" w:hAnsi="Times New Roman" w:cs="Times New Roman"/>
          <w:sz w:val="24"/>
          <w:szCs w:val="24"/>
        </w:rPr>
        <w:t>. (1</w:t>
      </w:r>
      <w:r w:rsidRPr="00972E39">
        <w:rPr>
          <w:rFonts w:ascii="Times New Roman" w:hAnsi="Times New Roman" w:cs="Times New Roman"/>
          <w:sz w:val="24"/>
          <w:szCs w:val="24"/>
        </w:rPr>
        <w:t>99</w:t>
      </w:r>
      <w:r w:rsidR="004C74EA">
        <w:rPr>
          <w:rFonts w:ascii="Times New Roman" w:hAnsi="Times New Roman" w:cs="Times New Roman"/>
          <w:sz w:val="24"/>
          <w:szCs w:val="24"/>
        </w:rPr>
        <w:t>7).</w:t>
      </w:r>
      <w:r w:rsidR="009477E9">
        <w:rPr>
          <w:rFonts w:ascii="Times New Roman" w:hAnsi="Times New Roman" w:cs="Times New Roman"/>
          <w:sz w:val="24"/>
          <w:szCs w:val="24"/>
        </w:rPr>
        <w:t xml:space="preserve"> </w:t>
      </w:r>
      <w:r w:rsidRPr="00972E39">
        <w:rPr>
          <w:rFonts w:ascii="Times New Roman" w:hAnsi="Times New Roman" w:cs="Times New Roman"/>
          <w:i/>
          <w:iCs/>
          <w:sz w:val="24"/>
          <w:szCs w:val="24"/>
        </w:rPr>
        <w:t xml:space="preserve">Commitment in the workplace: Theory, research, and application. </w:t>
      </w:r>
      <w:r w:rsidRPr="00972E39">
        <w:rPr>
          <w:rFonts w:ascii="Times New Roman" w:hAnsi="Times New Roman" w:cs="Times New Roman"/>
          <w:sz w:val="24"/>
          <w:szCs w:val="24"/>
        </w:rPr>
        <w:t>Thousand Oaks, CA: Sage.</w:t>
      </w:r>
    </w:p>
    <w:p w14:paraId="11DEFAAB" w14:textId="3B96D4C5" w:rsidR="001E24B3" w:rsidRPr="00E115C9" w:rsidRDefault="001E24B3" w:rsidP="00BB184D">
      <w:pPr>
        <w:ind w:left="720" w:hanging="720"/>
        <w:rPr>
          <w:color w:val="222222"/>
          <w:shd w:val="clear" w:color="auto" w:fill="FFFFFF"/>
        </w:rPr>
      </w:pPr>
      <w:r w:rsidRPr="00E115C9">
        <w:rPr>
          <w:color w:val="222222"/>
          <w:shd w:val="clear" w:color="auto" w:fill="FFFFFF"/>
        </w:rPr>
        <w:t>Myers, M. B., &amp; Griffith, D. A</w:t>
      </w:r>
      <w:r w:rsidR="004C74EA">
        <w:rPr>
          <w:color w:val="222222"/>
          <w:shd w:val="clear" w:color="auto" w:fill="FFFFFF"/>
        </w:rPr>
        <w:t>. (1</w:t>
      </w:r>
      <w:r w:rsidRPr="00E115C9">
        <w:rPr>
          <w:color w:val="222222"/>
          <w:shd w:val="clear" w:color="auto" w:fill="FFFFFF"/>
        </w:rPr>
        <w:t>99</w:t>
      </w:r>
      <w:r w:rsidR="004C74EA">
        <w:rPr>
          <w:color w:val="222222"/>
          <w:shd w:val="clear" w:color="auto" w:fill="FFFFFF"/>
        </w:rPr>
        <w:t>9).</w:t>
      </w:r>
      <w:r w:rsidRPr="00E115C9">
        <w:rPr>
          <w:color w:val="222222"/>
          <w:shd w:val="clear" w:color="auto" w:fill="FFFFFF"/>
        </w:rPr>
        <w:t xml:space="preserve"> Strategies for combating gray market activity. </w:t>
      </w:r>
      <w:r w:rsidRPr="00E115C9">
        <w:rPr>
          <w:i/>
          <w:iCs/>
          <w:color w:val="222222"/>
          <w:shd w:val="clear" w:color="auto" w:fill="FFFFFF"/>
        </w:rPr>
        <w:t xml:space="preserve">Business </w:t>
      </w:r>
      <w:r>
        <w:rPr>
          <w:i/>
          <w:iCs/>
          <w:color w:val="222222"/>
          <w:shd w:val="clear" w:color="auto" w:fill="FFFFFF"/>
        </w:rPr>
        <w:t>H</w:t>
      </w:r>
      <w:r w:rsidRPr="00E115C9">
        <w:rPr>
          <w:i/>
          <w:iCs/>
          <w:color w:val="222222"/>
          <w:shd w:val="clear" w:color="auto" w:fill="FFFFFF"/>
        </w:rPr>
        <w:t>orizons</w:t>
      </w:r>
      <w:r w:rsidRPr="00E115C9">
        <w:rPr>
          <w:color w:val="222222"/>
          <w:shd w:val="clear" w:color="auto" w:fill="FFFFFF"/>
        </w:rPr>
        <w:t>, </w:t>
      </w:r>
      <w:r w:rsidRPr="004C74EA">
        <w:rPr>
          <w:i/>
          <w:iCs/>
          <w:color w:val="222222"/>
          <w:shd w:val="clear" w:color="auto" w:fill="FFFFFF"/>
        </w:rPr>
        <w:t>42</w:t>
      </w:r>
      <w:r w:rsidRPr="00E115C9">
        <w:rPr>
          <w:color w:val="222222"/>
          <w:shd w:val="clear" w:color="auto" w:fill="FFFFFF"/>
        </w:rPr>
        <w:t>(6</w:t>
      </w:r>
      <w:r w:rsidR="004C74EA">
        <w:rPr>
          <w:color w:val="222222"/>
          <w:shd w:val="clear" w:color="auto" w:fill="FFFFFF"/>
        </w:rPr>
        <w:t>),</w:t>
      </w:r>
      <w:r w:rsidRPr="00E115C9">
        <w:rPr>
          <w:color w:val="222222"/>
          <w:shd w:val="clear" w:color="auto" w:fill="FFFFFF"/>
        </w:rPr>
        <w:t xml:space="preserve"> 2-</w:t>
      </w:r>
      <w:r w:rsidR="004C74EA">
        <w:rPr>
          <w:color w:val="222222"/>
          <w:shd w:val="clear" w:color="auto" w:fill="FFFFFF"/>
        </w:rPr>
        <w:t>2.</w:t>
      </w:r>
    </w:p>
    <w:p w14:paraId="399A8BB5" w14:textId="2C58F8FD" w:rsidR="00437AE8" w:rsidRPr="00972E39" w:rsidRDefault="0081588F"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Meyerson</w:t>
      </w:r>
      <w:r w:rsidR="005E6852" w:rsidRPr="00972E39">
        <w:rPr>
          <w:rFonts w:ascii="Times New Roman" w:hAnsi="Times New Roman" w:cs="Times New Roman"/>
          <w:sz w:val="24"/>
          <w:szCs w:val="24"/>
        </w:rPr>
        <w:t>,</w:t>
      </w:r>
      <w:r w:rsidRPr="00972E39">
        <w:rPr>
          <w:rFonts w:ascii="Times New Roman" w:hAnsi="Times New Roman" w:cs="Times New Roman"/>
          <w:sz w:val="24"/>
          <w:szCs w:val="24"/>
        </w:rPr>
        <w:t xml:space="preserve"> D</w:t>
      </w:r>
      <w:r w:rsidR="00C23E57" w:rsidRPr="00972E39">
        <w:rPr>
          <w:rFonts w:ascii="Times New Roman" w:hAnsi="Times New Roman" w:cs="Times New Roman"/>
          <w:sz w:val="24"/>
          <w:szCs w:val="24"/>
        </w:rPr>
        <w:t>.</w:t>
      </w:r>
      <w:r w:rsidRPr="00972E39">
        <w:rPr>
          <w:rFonts w:ascii="Times New Roman" w:hAnsi="Times New Roman" w:cs="Times New Roman"/>
          <w:sz w:val="24"/>
          <w:szCs w:val="24"/>
        </w:rPr>
        <w:t>, Weick</w:t>
      </w:r>
      <w:r w:rsidR="005E6852" w:rsidRPr="00972E39">
        <w:rPr>
          <w:rFonts w:ascii="Times New Roman" w:hAnsi="Times New Roman" w:cs="Times New Roman"/>
          <w:sz w:val="24"/>
          <w:szCs w:val="24"/>
        </w:rPr>
        <w:t>,</w:t>
      </w:r>
      <w:r w:rsidR="00B87266" w:rsidRPr="00972E39">
        <w:rPr>
          <w:rFonts w:ascii="Times New Roman" w:hAnsi="Times New Roman" w:cs="Times New Roman"/>
          <w:sz w:val="24"/>
          <w:szCs w:val="24"/>
        </w:rPr>
        <w:t xml:space="preserve"> K</w:t>
      </w:r>
      <w:r w:rsidR="00C23E57" w:rsidRPr="00972E39">
        <w:rPr>
          <w:rFonts w:ascii="Times New Roman" w:hAnsi="Times New Roman" w:cs="Times New Roman"/>
          <w:sz w:val="24"/>
          <w:szCs w:val="24"/>
        </w:rPr>
        <w:t>.</w:t>
      </w:r>
      <w:r w:rsidR="005E6852" w:rsidRPr="00972E39">
        <w:rPr>
          <w:rFonts w:ascii="Times New Roman" w:hAnsi="Times New Roman" w:cs="Times New Roman"/>
          <w:sz w:val="24"/>
          <w:szCs w:val="24"/>
        </w:rPr>
        <w:t xml:space="preserve"> </w:t>
      </w:r>
      <w:r w:rsidR="00B87266" w:rsidRPr="00972E39">
        <w:rPr>
          <w:rFonts w:ascii="Times New Roman" w:hAnsi="Times New Roman" w:cs="Times New Roman"/>
          <w:sz w:val="24"/>
          <w:szCs w:val="24"/>
        </w:rPr>
        <w:t>E</w:t>
      </w:r>
      <w:r w:rsidR="00C23E57"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r w:rsidR="00C23E57" w:rsidRPr="00972E39">
        <w:rPr>
          <w:rFonts w:ascii="Times New Roman" w:hAnsi="Times New Roman" w:cs="Times New Roman"/>
          <w:sz w:val="24"/>
          <w:szCs w:val="24"/>
        </w:rPr>
        <w:t xml:space="preserve">&amp; </w:t>
      </w:r>
      <w:proofErr w:type="spellStart"/>
      <w:r w:rsidR="00FC1D99" w:rsidRPr="00972E39">
        <w:rPr>
          <w:rFonts w:ascii="Times New Roman" w:hAnsi="Times New Roman" w:cs="Times New Roman"/>
          <w:sz w:val="24"/>
          <w:szCs w:val="24"/>
        </w:rPr>
        <w:t>Jagani</w:t>
      </w:r>
      <w:r w:rsidRPr="00972E39">
        <w:rPr>
          <w:rFonts w:ascii="Times New Roman" w:hAnsi="Times New Roman" w:cs="Times New Roman"/>
          <w:sz w:val="24"/>
          <w:szCs w:val="24"/>
        </w:rPr>
        <w:t>er</w:t>
      </w:r>
      <w:proofErr w:type="spellEnd"/>
      <w:r w:rsidR="005E6852" w:rsidRPr="00972E39">
        <w:rPr>
          <w:rFonts w:ascii="Times New Roman" w:hAnsi="Times New Roman" w:cs="Times New Roman"/>
          <w:sz w:val="24"/>
          <w:szCs w:val="24"/>
        </w:rPr>
        <w:t>,</w:t>
      </w:r>
      <w:r w:rsidR="00B87266" w:rsidRPr="00972E39">
        <w:rPr>
          <w:rFonts w:ascii="Times New Roman" w:hAnsi="Times New Roman" w:cs="Times New Roman"/>
          <w:sz w:val="24"/>
          <w:szCs w:val="24"/>
        </w:rPr>
        <w:t xml:space="preserve"> R</w:t>
      </w:r>
      <w:r w:rsidR="00C23E57" w:rsidRPr="00972E39">
        <w:rPr>
          <w:rFonts w:ascii="Times New Roman" w:hAnsi="Times New Roman" w:cs="Times New Roman"/>
          <w:sz w:val="24"/>
          <w:szCs w:val="24"/>
        </w:rPr>
        <w:t>.</w:t>
      </w:r>
      <w:r w:rsidR="005E6852" w:rsidRPr="00972E39">
        <w:rPr>
          <w:rFonts w:ascii="Times New Roman" w:hAnsi="Times New Roman" w:cs="Times New Roman"/>
          <w:sz w:val="24"/>
          <w:szCs w:val="24"/>
        </w:rPr>
        <w:t xml:space="preserve"> </w:t>
      </w:r>
      <w:r w:rsidR="00B87266" w:rsidRPr="00972E39">
        <w:rPr>
          <w:rFonts w:ascii="Times New Roman" w:hAnsi="Times New Roman" w:cs="Times New Roman"/>
          <w:sz w:val="24"/>
          <w:szCs w:val="24"/>
        </w:rPr>
        <w:t>M</w:t>
      </w:r>
      <w:r w:rsidR="00C23E57" w:rsidRPr="00972E39">
        <w:rPr>
          <w:rFonts w:ascii="Times New Roman" w:hAnsi="Times New Roman" w:cs="Times New Roman"/>
          <w:sz w:val="24"/>
          <w:szCs w:val="24"/>
        </w:rPr>
        <w:t>.</w:t>
      </w:r>
      <w:r w:rsidR="005E6852" w:rsidRPr="00972E39">
        <w:rPr>
          <w:rFonts w:ascii="Times New Roman" w:hAnsi="Times New Roman" w:cs="Times New Roman"/>
          <w:sz w:val="24"/>
          <w:szCs w:val="24"/>
        </w:rPr>
        <w:t xml:space="preserve"> </w:t>
      </w:r>
      <w:r w:rsidR="00B87266" w:rsidRPr="00972E39">
        <w:rPr>
          <w:rFonts w:ascii="Times New Roman" w:hAnsi="Times New Roman" w:cs="Times New Roman"/>
          <w:sz w:val="24"/>
          <w:szCs w:val="24"/>
        </w:rPr>
        <w:t>K</w:t>
      </w:r>
      <w:r w:rsidR="004C74EA">
        <w:rPr>
          <w:rFonts w:ascii="Times New Roman" w:hAnsi="Times New Roman" w:cs="Times New Roman"/>
          <w:sz w:val="24"/>
          <w:szCs w:val="24"/>
        </w:rPr>
        <w:t>. (1</w:t>
      </w:r>
      <w:r w:rsidRPr="00972E39">
        <w:rPr>
          <w:rFonts w:ascii="Times New Roman" w:hAnsi="Times New Roman" w:cs="Times New Roman"/>
          <w:sz w:val="24"/>
          <w:szCs w:val="24"/>
        </w:rPr>
        <w:t>99</w:t>
      </w:r>
      <w:r w:rsidR="004C74EA">
        <w:rPr>
          <w:rFonts w:ascii="Times New Roman" w:hAnsi="Times New Roman" w:cs="Times New Roman"/>
          <w:sz w:val="24"/>
          <w:szCs w:val="24"/>
        </w:rPr>
        <w:t>6).</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Swift trust and temporary groups</w:t>
      </w:r>
      <w:r w:rsidR="00790A3E" w:rsidRPr="00972E39">
        <w:rPr>
          <w:rFonts w:ascii="Times New Roman" w:hAnsi="Times New Roman" w:cs="Times New Roman"/>
          <w:sz w:val="24"/>
          <w:szCs w:val="24"/>
        </w:rPr>
        <w:t>.</w:t>
      </w:r>
      <w:r w:rsidRPr="00972E39">
        <w:rPr>
          <w:rFonts w:ascii="Times New Roman" w:hAnsi="Times New Roman" w:cs="Times New Roman"/>
          <w:sz w:val="24"/>
          <w:szCs w:val="24"/>
        </w:rPr>
        <w:t xml:space="preserve"> In R. M. K</w:t>
      </w:r>
      <w:r w:rsidR="005E6852" w:rsidRPr="00972E39">
        <w:rPr>
          <w:rFonts w:ascii="Times New Roman" w:hAnsi="Times New Roman" w:cs="Times New Roman"/>
          <w:sz w:val="24"/>
          <w:szCs w:val="24"/>
        </w:rPr>
        <w:t xml:space="preserve">. </w:t>
      </w:r>
      <w:proofErr w:type="spellStart"/>
      <w:r w:rsidR="00FC1D99" w:rsidRPr="00972E39">
        <w:rPr>
          <w:rFonts w:ascii="Times New Roman" w:hAnsi="Times New Roman" w:cs="Times New Roman"/>
          <w:sz w:val="24"/>
          <w:szCs w:val="24"/>
        </w:rPr>
        <w:t>Jagani</w:t>
      </w:r>
      <w:r w:rsidRPr="00972E39">
        <w:rPr>
          <w:rFonts w:ascii="Times New Roman" w:hAnsi="Times New Roman" w:cs="Times New Roman"/>
          <w:sz w:val="24"/>
          <w:szCs w:val="24"/>
        </w:rPr>
        <w:t>er</w:t>
      </w:r>
      <w:proofErr w:type="spellEnd"/>
      <w:r w:rsidR="005E6852" w:rsidRPr="00972E39">
        <w:rPr>
          <w:rFonts w:ascii="Times New Roman" w:hAnsi="Times New Roman" w:cs="Times New Roman"/>
          <w:sz w:val="24"/>
          <w:szCs w:val="24"/>
        </w:rPr>
        <w:t xml:space="preserve"> &amp;</w:t>
      </w:r>
      <w:r w:rsidRPr="00972E39">
        <w:rPr>
          <w:rFonts w:ascii="Times New Roman" w:hAnsi="Times New Roman" w:cs="Times New Roman"/>
          <w:sz w:val="24"/>
          <w:szCs w:val="24"/>
        </w:rPr>
        <w:t xml:space="preserve"> T. R. Tyler (</w:t>
      </w:r>
      <w:r w:rsidR="005E6852" w:rsidRPr="00972E39">
        <w:rPr>
          <w:rFonts w:ascii="Times New Roman" w:hAnsi="Times New Roman" w:cs="Times New Roman"/>
          <w:sz w:val="24"/>
          <w:szCs w:val="24"/>
        </w:rPr>
        <w:t>E</w:t>
      </w:r>
      <w:r w:rsidRPr="00972E39">
        <w:rPr>
          <w:rFonts w:ascii="Times New Roman" w:hAnsi="Times New Roman" w:cs="Times New Roman"/>
          <w:sz w:val="24"/>
          <w:szCs w:val="24"/>
        </w:rPr>
        <w:t xml:space="preserve">ds.), </w:t>
      </w:r>
      <w:r w:rsidRPr="00972E39">
        <w:rPr>
          <w:rFonts w:ascii="Times New Roman" w:hAnsi="Times New Roman" w:cs="Times New Roman"/>
          <w:i/>
          <w:sz w:val="24"/>
          <w:szCs w:val="24"/>
        </w:rPr>
        <w:t xml:space="preserve">Trust in </w:t>
      </w:r>
      <w:r w:rsidR="005E6852" w:rsidRPr="00972E39">
        <w:rPr>
          <w:rFonts w:ascii="Times New Roman" w:hAnsi="Times New Roman" w:cs="Times New Roman"/>
          <w:i/>
          <w:sz w:val="24"/>
          <w:szCs w:val="24"/>
        </w:rPr>
        <w:t>o</w:t>
      </w:r>
      <w:r w:rsidRPr="00972E39">
        <w:rPr>
          <w:rFonts w:ascii="Times New Roman" w:hAnsi="Times New Roman" w:cs="Times New Roman"/>
          <w:i/>
          <w:sz w:val="24"/>
          <w:szCs w:val="24"/>
        </w:rPr>
        <w:t xml:space="preserve">rganizations: Frontiers of </w:t>
      </w:r>
      <w:r w:rsidR="005E6852" w:rsidRPr="00972E39">
        <w:rPr>
          <w:rFonts w:ascii="Times New Roman" w:hAnsi="Times New Roman" w:cs="Times New Roman"/>
          <w:i/>
          <w:sz w:val="24"/>
          <w:szCs w:val="24"/>
        </w:rPr>
        <w:t>t</w:t>
      </w:r>
      <w:r w:rsidRPr="00972E39">
        <w:rPr>
          <w:rFonts w:ascii="Times New Roman" w:hAnsi="Times New Roman" w:cs="Times New Roman"/>
          <w:i/>
          <w:sz w:val="24"/>
          <w:szCs w:val="24"/>
        </w:rPr>
        <w:t xml:space="preserve">heory and </w:t>
      </w:r>
      <w:r w:rsidR="005E6852" w:rsidRPr="00972E39">
        <w:rPr>
          <w:rFonts w:ascii="Times New Roman" w:hAnsi="Times New Roman" w:cs="Times New Roman"/>
          <w:i/>
          <w:sz w:val="24"/>
          <w:szCs w:val="24"/>
        </w:rPr>
        <w:t>r</w:t>
      </w:r>
      <w:r w:rsidRPr="00972E39">
        <w:rPr>
          <w:rFonts w:ascii="Times New Roman" w:hAnsi="Times New Roman" w:cs="Times New Roman"/>
          <w:i/>
          <w:sz w:val="24"/>
          <w:szCs w:val="24"/>
        </w:rPr>
        <w:t>esearch</w:t>
      </w:r>
      <w:r w:rsidRPr="00972E39">
        <w:rPr>
          <w:rFonts w:ascii="Times New Roman" w:hAnsi="Times New Roman" w:cs="Times New Roman"/>
          <w:i/>
          <w:iCs/>
          <w:sz w:val="24"/>
          <w:szCs w:val="24"/>
        </w:rPr>
        <w:t>:</w:t>
      </w:r>
      <w:r w:rsidRPr="00972E39">
        <w:rPr>
          <w:rFonts w:ascii="Times New Roman" w:hAnsi="Times New Roman" w:cs="Times New Roman"/>
          <w:sz w:val="24"/>
          <w:szCs w:val="24"/>
        </w:rPr>
        <w:t xml:space="preserve"> </w:t>
      </w:r>
      <w:r w:rsidR="00043CA3">
        <w:rPr>
          <w:rFonts w:ascii="Times New Roman" w:hAnsi="Times New Roman" w:cs="Times New Roman"/>
          <w:sz w:val="24"/>
          <w:szCs w:val="24"/>
        </w:rPr>
        <w:t>(1</w:t>
      </w:r>
      <w:r w:rsidRPr="00972E39">
        <w:rPr>
          <w:rFonts w:ascii="Times New Roman" w:hAnsi="Times New Roman" w:cs="Times New Roman"/>
          <w:sz w:val="24"/>
          <w:szCs w:val="24"/>
        </w:rPr>
        <w:t>66</w:t>
      </w:r>
      <w:r w:rsidR="005E6852" w:rsidRPr="00972E39">
        <w:rPr>
          <w:rFonts w:ascii="Times New Roman" w:hAnsi="Times New Roman" w:cs="Times New Roman"/>
          <w:sz w:val="24"/>
          <w:szCs w:val="24"/>
        </w:rPr>
        <w:t>-</w:t>
      </w:r>
      <w:r w:rsidRPr="00972E39">
        <w:rPr>
          <w:rFonts w:ascii="Times New Roman" w:hAnsi="Times New Roman" w:cs="Times New Roman"/>
          <w:sz w:val="24"/>
          <w:szCs w:val="24"/>
        </w:rPr>
        <w:t>19</w:t>
      </w:r>
      <w:r w:rsidR="00972E39">
        <w:rPr>
          <w:rFonts w:ascii="Times New Roman" w:hAnsi="Times New Roman" w:cs="Times New Roman"/>
          <w:sz w:val="24"/>
          <w:szCs w:val="24"/>
        </w:rPr>
        <w:t>5</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Thousand Oaks, CA: Sage.</w:t>
      </w:r>
    </w:p>
    <w:p w14:paraId="7569233F" w14:textId="1353B369" w:rsidR="00882FB3" w:rsidRDefault="00882FB3" w:rsidP="00BB184D">
      <w:pPr>
        <w:ind w:left="720" w:hanging="720"/>
        <w:rPr>
          <w:color w:val="222222"/>
          <w:shd w:val="clear" w:color="auto" w:fill="FFFFFF"/>
        </w:rPr>
      </w:pPr>
      <w:r w:rsidRPr="00972E39">
        <w:rPr>
          <w:color w:val="222222"/>
          <w:shd w:val="clear" w:color="auto" w:fill="FFFFFF"/>
        </w:rPr>
        <w:t>Miller, J. M., &amp; Miller, H. V</w:t>
      </w:r>
      <w:r w:rsidR="004C74EA">
        <w:rPr>
          <w:color w:val="222222"/>
          <w:shd w:val="clear" w:color="auto" w:fill="FFFFFF"/>
        </w:rPr>
        <w:t>. (2</w:t>
      </w:r>
      <w:r w:rsidRPr="00972E39">
        <w:rPr>
          <w:color w:val="222222"/>
          <w:shd w:val="clear" w:color="auto" w:fill="FFFFFF"/>
        </w:rPr>
        <w:t>02</w:t>
      </w:r>
      <w:r w:rsidR="004C74EA">
        <w:rPr>
          <w:color w:val="222222"/>
          <w:shd w:val="clear" w:color="auto" w:fill="FFFFFF"/>
        </w:rPr>
        <w:t>1).</w:t>
      </w:r>
      <w:r w:rsidR="009477E9">
        <w:rPr>
          <w:color w:val="222222"/>
          <w:shd w:val="clear" w:color="auto" w:fill="FFFFFF"/>
        </w:rPr>
        <w:t xml:space="preserve"> </w:t>
      </w:r>
      <w:r w:rsidRPr="00972E39">
        <w:rPr>
          <w:color w:val="222222"/>
          <w:shd w:val="clear" w:color="auto" w:fill="FFFFFF"/>
        </w:rPr>
        <w:t xml:space="preserve">Beating the house: Ethnographic insights into a web-based marijuana </w:t>
      </w:r>
      <w:r w:rsidR="00904F64" w:rsidRPr="00972E39">
        <w:rPr>
          <w:color w:val="222222"/>
          <w:shd w:val="clear" w:color="auto" w:fill="FFFFFF"/>
        </w:rPr>
        <w:t>gray</w:t>
      </w:r>
      <w:r w:rsidRPr="00972E39">
        <w:rPr>
          <w:color w:val="222222"/>
          <w:shd w:val="clear" w:color="auto" w:fill="FFFFFF"/>
        </w:rPr>
        <w:t xml:space="preserve"> market. </w:t>
      </w:r>
      <w:r w:rsidRPr="00972E39">
        <w:rPr>
          <w:i/>
          <w:iCs/>
          <w:color w:val="222222"/>
          <w:shd w:val="clear" w:color="auto" w:fill="FFFFFF"/>
        </w:rPr>
        <w:t>American Journal of Criminal Justice,</w:t>
      </w:r>
      <w:r w:rsidRPr="00972E39">
        <w:rPr>
          <w:color w:val="222222"/>
          <w:shd w:val="clear" w:color="auto" w:fill="FFFFFF"/>
        </w:rPr>
        <w:t> </w:t>
      </w:r>
      <w:r w:rsidRPr="004C74EA">
        <w:rPr>
          <w:i/>
          <w:iCs/>
          <w:color w:val="222222"/>
          <w:shd w:val="clear" w:color="auto" w:fill="FFFFFF"/>
        </w:rPr>
        <w:t>4</w:t>
      </w:r>
      <w:r w:rsidR="009477E9" w:rsidRPr="004C74EA">
        <w:rPr>
          <w:i/>
          <w:iCs/>
          <w:color w:val="222222"/>
          <w:shd w:val="clear" w:color="auto" w:fill="FFFFFF"/>
        </w:rPr>
        <w:t>6</w:t>
      </w:r>
      <w:r w:rsidR="004C74EA">
        <w:rPr>
          <w:i/>
          <w:iCs/>
          <w:color w:val="222222"/>
          <w:shd w:val="clear" w:color="auto" w:fill="FFFFFF"/>
        </w:rPr>
        <w:t>,</w:t>
      </w:r>
      <w:r w:rsidRPr="00972E39">
        <w:rPr>
          <w:color w:val="222222"/>
          <w:shd w:val="clear" w:color="auto" w:fill="FFFFFF"/>
        </w:rPr>
        <w:t xml:space="preserve"> 1018-103</w:t>
      </w:r>
      <w:r w:rsidR="004C74EA">
        <w:rPr>
          <w:color w:val="222222"/>
          <w:shd w:val="clear" w:color="auto" w:fill="FFFFFF"/>
        </w:rPr>
        <w:t>3.</w:t>
      </w:r>
    </w:p>
    <w:p w14:paraId="77B2EE10" w14:textId="0D1688AE" w:rsidR="001E24B3" w:rsidRPr="00E115C9" w:rsidRDefault="001E24B3" w:rsidP="00BB184D">
      <w:pPr>
        <w:ind w:left="720" w:hanging="720"/>
        <w:rPr>
          <w:color w:val="222222"/>
          <w:shd w:val="clear" w:color="auto" w:fill="FFFFFF"/>
        </w:rPr>
      </w:pPr>
      <w:r w:rsidRPr="00E115C9">
        <w:rPr>
          <w:color w:val="222222"/>
          <w:shd w:val="clear" w:color="auto" w:fill="FFFFFF"/>
        </w:rPr>
        <w:lastRenderedPageBreak/>
        <w:t xml:space="preserve">Nagy, B. G., Pollack, J. M., Rutherford, M. W., &amp; </w:t>
      </w:r>
      <w:proofErr w:type="spellStart"/>
      <w:r w:rsidRPr="00E115C9">
        <w:rPr>
          <w:color w:val="222222"/>
          <w:shd w:val="clear" w:color="auto" w:fill="FFFFFF"/>
        </w:rPr>
        <w:t>Lohrke</w:t>
      </w:r>
      <w:proofErr w:type="spellEnd"/>
      <w:r w:rsidRPr="00E115C9">
        <w:rPr>
          <w:color w:val="222222"/>
          <w:shd w:val="clear" w:color="auto" w:fill="FFFFFF"/>
        </w:rPr>
        <w:t>, F. T</w:t>
      </w:r>
      <w:r w:rsidR="004C74EA">
        <w:rPr>
          <w:color w:val="222222"/>
          <w:shd w:val="clear" w:color="auto" w:fill="FFFFFF"/>
        </w:rPr>
        <w:t>. (2</w:t>
      </w:r>
      <w:r w:rsidRPr="00E115C9">
        <w:rPr>
          <w:color w:val="222222"/>
          <w:shd w:val="clear" w:color="auto" w:fill="FFFFFF"/>
        </w:rPr>
        <w:t>01</w:t>
      </w:r>
      <w:r w:rsidR="004C74EA">
        <w:rPr>
          <w:color w:val="222222"/>
          <w:shd w:val="clear" w:color="auto" w:fill="FFFFFF"/>
        </w:rPr>
        <w:t>2).</w:t>
      </w:r>
      <w:r w:rsidRPr="00E115C9">
        <w:rPr>
          <w:color w:val="222222"/>
          <w:shd w:val="clear" w:color="auto" w:fill="FFFFFF"/>
        </w:rPr>
        <w:t xml:space="preserve"> The influence of entrepreneurs’ credentials and impression management behaviors on perceptions of new venture legitimacy. </w:t>
      </w:r>
      <w:r w:rsidRPr="00E115C9">
        <w:rPr>
          <w:i/>
          <w:iCs/>
          <w:color w:val="222222"/>
          <w:shd w:val="clear" w:color="auto" w:fill="FFFFFF"/>
        </w:rPr>
        <w:t>Entrepreneurship Theory and Practice</w:t>
      </w:r>
      <w:r w:rsidRPr="00E115C9">
        <w:rPr>
          <w:color w:val="222222"/>
          <w:shd w:val="clear" w:color="auto" w:fill="FFFFFF"/>
        </w:rPr>
        <w:t>, </w:t>
      </w:r>
      <w:r w:rsidRPr="004C74EA">
        <w:rPr>
          <w:i/>
          <w:iCs/>
          <w:color w:val="222222"/>
          <w:shd w:val="clear" w:color="auto" w:fill="FFFFFF"/>
        </w:rPr>
        <w:t>36</w:t>
      </w:r>
      <w:r w:rsidRPr="00E115C9">
        <w:rPr>
          <w:color w:val="222222"/>
          <w:shd w:val="clear" w:color="auto" w:fill="FFFFFF"/>
        </w:rPr>
        <w:t>(5</w:t>
      </w:r>
      <w:r w:rsidR="004C74EA">
        <w:rPr>
          <w:color w:val="222222"/>
          <w:shd w:val="clear" w:color="auto" w:fill="FFFFFF"/>
        </w:rPr>
        <w:t>),</w:t>
      </w:r>
      <w:r w:rsidRPr="00E115C9">
        <w:rPr>
          <w:color w:val="222222"/>
          <w:shd w:val="clear" w:color="auto" w:fill="FFFFFF"/>
        </w:rPr>
        <w:t xml:space="preserve"> 941-96</w:t>
      </w:r>
      <w:r w:rsidR="004C74EA">
        <w:rPr>
          <w:color w:val="222222"/>
          <w:shd w:val="clear" w:color="auto" w:fill="FFFFFF"/>
        </w:rPr>
        <w:t>5.</w:t>
      </w:r>
    </w:p>
    <w:p w14:paraId="299A6CEB" w14:textId="782E4592" w:rsidR="00437AE8" w:rsidRPr="00972E39" w:rsidRDefault="0081588F"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Nalla</w:t>
      </w:r>
      <w:r w:rsidR="005E6852" w:rsidRPr="00972E39">
        <w:rPr>
          <w:rFonts w:ascii="Times New Roman" w:hAnsi="Times New Roman" w:cs="Times New Roman"/>
          <w:sz w:val="24"/>
          <w:szCs w:val="24"/>
        </w:rPr>
        <w:t>,</w:t>
      </w:r>
      <w:r w:rsidRPr="00972E39">
        <w:rPr>
          <w:rFonts w:ascii="Times New Roman" w:hAnsi="Times New Roman" w:cs="Times New Roman"/>
          <w:sz w:val="24"/>
          <w:szCs w:val="24"/>
        </w:rPr>
        <w:t xml:space="preserve"> M</w:t>
      </w:r>
      <w:r w:rsidR="00C23E57" w:rsidRPr="00972E39">
        <w:rPr>
          <w:rFonts w:ascii="Times New Roman" w:hAnsi="Times New Roman" w:cs="Times New Roman"/>
          <w:sz w:val="24"/>
          <w:szCs w:val="24"/>
        </w:rPr>
        <w:t>.</w:t>
      </w:r>
      <w:r w:rsidR="005E6852" w:rsidRPr="00972E39">
        <w:rPr>
          <w:rFonts w:ascii="Times New Roman" w:hAnsi="Times New Roman" w:cs="Times New Roman"/>
          <w:sz w:val="24"/>
          <w:szCs w:val="24"/>
        </w:rPr>
        <w:t xml:space="preserve"> </w:t>
      </w:r>
      <w:r w:rsidRPr="00972E39">
        <w:rPr>
          <w:rFonts w:ascii="Times New Roman" w:hAnsi="Times New Roman" w:cs="Times New Roman"/>
          <w:sz w:val="24"/>
          <w:szCs w:val="24"/>
        </w:rPr>
        <w:t xml:space="preserve">K, </w:t>
      </w:r>
      <w:r w:rsidR="00C23E57" w:rsidRPr="00972E39">
        <w:rPr>
          <w:rFonts w:ascii="Times New Roman" w:hAnsi="Times New Roman" w:cs="Times New Roman"/>
          <w:sz w:val="24"/>
          <w:szCs w:val="24"/>
        </w:rPr>
        <w:t xml:space="preserve">&amp; </w:t>
      </w:r>
      <w:r w:rsidRPr="00972E39">
        <w:rPr>
          <w:rFonts w:ascii="Times New Roman" w:hAnsi="Times New Roman" w:cs="Times New Roman"/>
          <w:sz w:val="24"/>
          <w:szCs w:val="24"/>
        </w:rPr>
        <w:t>Madan</w:t>
      </w:r>
      <w:r w:rsidR="005E6852" w:rsidRPr="00972E39">
        <w:rPr>
          <w:rFonts w:ascii="Times New Roman" w:hAnsi="Times New Roman" w:cs="Times New Roman"/>
          <w:sz w:val="24"/>
          <w:szCs w:val="24"/>
        </w:rPr>
        <w:t>,</w:t>
      </w:r>
      <w:r w:rsidR="00AE5E88" w:rsidRPr="00972E39">
        <w:rPr>
          <w:rFonts w:ascii="Times New Roman" w:hAnsi="Times New Roman" w:cs="Times New Roman"/>
          <w:sz w:val="24"/>
          <w:szCs w:val="24"/>
        </w:rPr>
        <w:t xml:space="preserve"> M</w:t>
      </w:r>
      <w:r w:rsidR="004C74EA">
        <w:rPr>
          <w:rFonts w:ascii="Times New Roman" w:hAnsi="Times New Roman" w:cs="Times New Roman"/>
          <w:sz w:val="24"/>
          <w:szCs w:val="24"/>
        </w:rPr>
        <w:t>. (2</w:t>
      </w:r>
      <w:r w:rsidRPr="00972E39">
        <w:rPr>
          <w:rFonts w:ascii="Times New Roman" w:hAnsi="Times New Roman" w:cs="Times New Roman"/>
          <w:sz w:val="24"/>
          <w:szCs w:val="24"/>
        </w:rPr>
        <w:t>01</w:t>
      </w:r>
      <w:r w:rsidR="004C74EA">
        <w:rPr>
          <w:rFonts w:ascii="Times New Roman" w:hAnsi="Times New Roman" w:cs="Times New Roman"/>
          <w:sz w:val="24"/>
          <w:szCs w:val="24"/>
        </w:rPr>
        <w:t>2).</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Determinants of citizens’ perceptions of police-community cooperation in India: Implications for community policing</w:t>
      </w:r>
      <w:r w:rsidR="00790A3E" w:rsidRPr="00972E39">
        <w:rPr>
          <w:rFonts w:ascii="Times New Roman" w:hAnsi="Times New Roman" w:cs="Times New Roman"/>
          <w:sz w:val="24"/>
          <w:szCs w:val="24"/>
        </w:rPr>
        <w:t>.</w:t>
      </w:r>
      <w:r w:rsidRPr="00972E39">
        <w:rPr>
          <w:rFonts w:ascii="Times New Roman" w:hAnsi="Times New Roman" w:cs="Times New Roman"/>
          <w:sz w:val="24"/>
          <w:szCs w:val="24"/>
        </w:rPr>
        <w:t> </w:t>
      </w:r>
      <w:r w:rsidRPr="00972E39">
        <w:rPr>
          <w:rFonts w:ascii="Times New Roman" w:hAnsi="Times New Roman" w:cs="Times New Roman"/>
          <w:i/>
          <w:sz w:val="24"/>
          <w:szCs w:val="24"/>
        </w:rPr>
        <w:t>Asian Journal of Criminology</w:t>
      </w:r>
      <w:r w:rsidRPr="00972E39">
        <w:rPr>
          <w:rFonts w:ascii="Times New Roman" w:hAnsi="Times New Roman" w:cs="Times New Roman"/>
          <w:i/>
          <w:iCs/>
          <w:sz w:val="24"/>
          <w:szCs w:val="24"/>
        </w:rPr>
        <w:t>, </w:t>
      </w:r>
      <w:r w:rsidR="009477E9" w:rsidRPr="009477E9">
        <w:rPr>
          <w:rFonts w:ascii="Times New Roman" w:hAnsi="Times New Roman" w:cs="Times New Roman"/>
          <w:sz w:val="24"/>
          <w:szCs w:val="24"/>
        </w:rPr>
        <w:t>7</w:t>
      </w:r>
      <w:r w:rsidR="004C74EA">
        <w:rPr>
          <w:rFonts w:ascii="Times New Roman" w:hAnsi="Times New Roman" w:cs="Times New Roman"/>
          <w:i/>
          <w:iCs/>
          <w:sz w:val="24"/>
          <w:szCs w:val="24"/>
        </w:rPr>
        <w:t>,</w:t>
      </w:r>
      <w:r w:rsidRPr="00972E39">
        <w:rPr>
          <w:rFonts w:ascii="Times New Roman" w:hAnsi="Times New Roman" w:cs="Times New Roman"/>
          <w:sz w:val="24"/>
          <w:szCs w:val="24"/>
        </w:rPr>
        <w:t xml:space="preserve"> 277-29</w:t>
      </w:r>
      <w:r w:rsidR="004C74EA">
        <w:rPr>
          <w:rFonts w:ascii="Times New Roman" w:hAnsi="Times New Roman" w:cs="Times New Roman"/>
          <w:sz w:val="24"/>
          <w:szCs w:val="24"/>
        </w:rPr>
        <w:t>4.</w:t>
      </w:r>
    </w:p>
    <w:p w14:paraId="48CBAA3F" w14:textId="222FDF70" w:rsidR="00A90ABC" w:rsidRDefault="00A90ABC" w:rsidP="00BB184D">
      <w:pPr>
        <w:ind w:left="720" w:hanging="720"/>
        <w:rPr>
          <w:color w:val="222222"/>
          <w:shd w:val="clear" w:color="auto" w:fill="FFFFFF"/>
        </w:rPr>
      </w:pPr>
      <w:r w:rsidRPr="00972E39">
        <w:rPr>
          <w:color w:val="222222"/>
          <w:shd w:val="clear" w:color="auto" w:fill="FFFFFF"/>
        </w:rPr>
        <w:t>Nguyen, T. H</w:t>
      </w:r>
      <w:r w:rsidR="004C74EA">
        <w:rPr>
          <w:color w:val="222222"/>
          <w:shd w:val="clear" w:color="auto" w:fill="FFFFFF"/>
        </w:rPr>
        <w:t>. (2</w:t>
      </w:r>
      <w:r w:rsidRPr="00972E39">
        <w:rPr>
          <w:color w:val="222222"/>
          <w:shd w:val="clear" w:color="auto" w:fill="FFFFFF"/>
        </w:rPr>
        <w:t>00</w:t>
      </w:r>
      <w:r w:rsidR="004C74EA">
        <w:rPr>
          <w:color w:val="222222"/>
          <w:shd w:val="clear" w:color="auto" w:fill="FFFFFF"/>
        </w:rPr>
        <w:t>4).</w:t>
      </w:r>
      <w:r w:rsidR="009477E9">
        <w:rPr>
          <w:color w:val="222222"/>
          <w:shd w:val="clear" w:color="auto" w:fill="FFFFFF"/>
        </w:rPr>
        <w:t xml:space="preserve"> </w:t>
      </w:r>
      <w:r w:rsidRPr="00972E39">
        <w:rPr>
          <w:color w:val="222222"/>
          <w:shd w:val="clear" w:color="auto" w:fill="FFFFFF"/>
        </w:rPr>
        <w:t xml:space="preserve">The business of illegal gambling: An examination of the gambling business in Vietnamese cafés. </w:t>
      </w:r>
      <w:r w:rsidRPr="00972E39">
        <w:rPr>
          <w:i/>
          <w:iCs/>
          <w:color w:val="222222"/>
          <w:shd w:val="clear" w:color="auto" w:fill="FFFFFF"/>
        </w:rPr>
        <w:t>Deviant Behavior,</w:t>
      </w:r>
      <w:r w:rsidRPr="00972E39">
        <w:rPr>
          <w:color w:val="222222"/>
          <w:shd w:val="clear" w:color="auto" w:fill="FFFFFF"/>
        </w:rPr>
        <w:t xml:space="preserve"> 451-46</w:t>
      </w:r>
      <w:r w:rsidR="004C74EA">
        <w:rPr>
          <w:color w:val="222222"/>
          <w:shd w:val="clear" w:color="auto" w:fill="FFFFFF"/>
        </w:rPr>
        <w:t>4.</w:t>
      </w:r>
    </w:p>
    <w:p w14:paraId="7AAF6C9E" w14:textId="219B86A9" w:rsidR="001E24B3" w:rsidRPr="00E115C9" w:rsidRDefault="001E24B3" w:rsidP="00BB184D">
      <w:pPr>
        <w:ind w:left="720" w:hanging="720"/>
        <w:rPr>
          <w:color w:val="222222"/>
          <w:shd w:val="clear" w:color="auto" w:fill="FFFFFF"/>
        </w:rPr>
      </w:pPr>
      <w:proofErr w:type="spellStart"/>
      <w:r w:rsidRPr="00E115C9">
        <w:rPr>
          <w:color w:val="222222"/>
          <w:shd w:val="clear" w:color="auto" w:fill="FFFFFF"/>
        </w:rPr>
        <w:t>Parhankangas</w:t>
      </w:r>
      <w:proofErr w:type="spellEnd"/>
      <w:r w:rsidRPr="00E115C9">
        <w:rPr>
          <w:color w:val="222222"/>
          <w:shd w:val="clear" w:color="auto" w:fill="FFFFFF"/>
        </w:rPr>
        <w:t xml:space="preserve">, A., &amp; </w:t>
      </w:r>
      <w:proofErr w:type="spellStart"/>
      <w:r w:rsidRPr="00E115C9">
        <w:rPr>
          <w:color w:val="222222"/>
          <w:shd w:val="clear" w:color="auto" w:fill="FFFFFF"/>
        </w:rPr>
        <w:t>Landström</w:t>
      </w:r>
      <w:proofErr w:type="spellEnd"/>
      <w:r w:rsidRPr="00E115C9">
        <w:rPr>
          <w:color w:val="222222"/>
          <w:shd w:val="clear" w:color="auto" w:fill="FFFFFF"/>
        </w:rPr>
        <w:t>, H</w:t>
      </w:r>
      <w:r w:rsidR="004C74EA">
        <w:rPr>
          <w:color w:val="222222"/>
          <w:shd w:val="clear" w:color="auto" w:fill="FFFFFF"/>
        </w:rPr>
        <w:t>. (2</w:t>
      </w:r>
      <w:r w:rsidRPr="00E115C9">
        <w:rPr>
          <w:color w:val="222222"/>
          <w:shd w:val="clear" w:color="auto" w:fill="FFFFFF"/>
        </w:rPr>
        <w:t>00</w:t>
      </w:r>
      <w:r w:rsidR="004C74EA">
        <w:rPr>
          <w:color w:val="222222"/>
          <w:shd w:val="clear" w:color="auto" w:fill="FFFFFF"/>
        </w:rPr>
        <w:t>4).</w:t>
      </w:r>
      <w:r w:rsidRPr="00E115C9">
        <w:rPr>
          <w:color w:val="222222"/>
          <w:shd w:val="clear" w:color="auto" w:fill="FFFFFF"/>
        </w:rPr>
        <w:t xml:space="preserve"> Responses to psychological contract violations in the venture capitalist-entrepreneur relationship: An exploratory study. </w:t>
      </w:r>
      <w:r w:rsidRPr="00E115C9">
        <w:rPr>
          <w:i/>
          <w:iCs/>
          <w:color w:val="222222"/>
          <w:shd w:val="clear" w:color="auto" w:fill="FFFFFF"/>
        </w:rPr>
        <w:t>Venture Capital</w:t>
      </w:r>
      <w:r w:rsidRPr="00E115C9">
        <w:rPr>
          <w:color w:val="222222"/>
          <w:shd w:val="clear" w:color="auto" w:fill="FFFFFF"/>
        </w:rPr>
        <w:t>, </w:t>
      </w:r>
      <w:r w:rsidRPr="00E115C9">
        <w:rPr>
          <w:i/>
          <w:iCs/>
          <w:color w:val="222222"/>
          <w:shd w:val="clear" w:color="auto" w:fill="FFFFFF"/>
        </w:rPr>
        <w:t>6</w:t>
      </w:r>
      <w:r w:rsidRPr="00E115C9">
        <w:rPr>
          <w:color w:val="222222"/>
          <w:shd w:val="clear" w:color="auto" w:fill="FFFFFF"/>
        </w:rPr>
        <w:t>(4</w:t>
      </w:r>
      <w:r w:rsidR="004C74EA">
        <w:rPr>
          <w:color w:val="222222"/>
          <w:shd w:val="clear" w:color="auto" w:fill="FFFFFF"/>
        </w:rPr>
        <w:t>),</w:t>
      </w:r>
      <w:r w:rsidRPr="00E115C9">
        <w:rPr>
          <w:color w:val="222222"/>
          <w:shd w:val="clear" w:color="auto" w:fill="FFFFFF"/>
        </w:rPr>
        <w:t xml:space="preserve"> 217-24</w:t>
      </w:r>
      <w:r w:rsidR="004C74EA">
        <w:rPr>
          <w:color w:val="222222"/>
          <w:shd w:val="clear" w:color="auto" w:fill="FFFFFF"/>
        </w:rPr>
        <w:t>2.</w:t>
      </w:r>
    </w:p>
    <w:p w14:paraId="301ABA0A" w14:textId="0AFCDBB3" w:rsidR="00E93E48" w:rsidRDefault="00E93E48"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 xml:space="preserve">Parker, S. K., </w:t>
      </w:r>
      <w:proofErr w:type="spellStart"/>
      <w:r w:rsidRPr="00972E39">
        <w:rPr>
          <w:rFonts w:ascii="Times New Roman" w:hAnsi="Times New Roman" w:cs="Times New Roman"/>
          <w:sz w:val="24"/>
          <w:szCs w:val="24"/>
        </w:rPr>
        <w:t>Morgeson</w:t>
      </w:r>
      <w:proofErr w:type="spellEnd"/>
      <w:r w:rsidRPr="00972E39">
        <w:rPr>
          <w:rFonts w:ascii="Times New Roman" w:hAnsi="Times New Roman" w:cs="Times New Roman"/>
          <w:sz w:val="24"/>
          <w:szCs w:val="24"/>
        </w:rPr>
        <w:t>, F. P., &amp; Johns, G</w:t>
      </w:r>
      <w:r w:rsidR="004C74EA">
        <w:rPr>
          <w:rFonts w:ascii="Times New Roman" w:hAnsi="Times New Roman" w:cs="Times New Roman"/>
          <w:sz w:val="24"/>
          <w:szCs w:val="24"/>
        </w:rPr>
        <w:t>. (2</w:t>
      </w:r>
      <w:r w:rsidRPr="00972E39">
        <w:rPr>
          <w:rFonts w:ascii="Times New Roman" w:hAnsi="Times New Roman" w:cs="Times New Roman"/>
          <w:sz w:val="24"/>
          <w:szCs w:val="24"/>
        </w:rPr>
        <w:t>01</w:t>
      </w:r>
      <w:r w:rsidR="004C74EA">
        <w:rPr>
          <w:rFonts w:ascii="Times New Roman" w:hAnsi="Times New Roman" w:cs="Times New Roman"/>
          <w:sz w:val="24"/>
          <w:szCs w:val="24"/>
        </w:rPr>
        <w:t>7).</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 xml:space="preserve">One hundred years of work design research: Looking back and looking forward. </w:t>
      </w:r>
      <w:r w:rsidRPr="00972E39">
        <w:rPr>
          <w:rFonts w:ascii="Times New Roman" w:hAnsi="Times New Roman" w:cs="Times New Roman"/>
          <w:i/>
          <w:iCs/>
          <w:sz w:val="24"/>
          <w:szCs w:val="24"/>
        </w:rPr>
        <w:t>Journal of Applied Psychology,</w:t>
      </w:r>
      <w:r w:rsidRPr="00972E39">
        <w:rPr>
          <w:rFonts w:ascii="Times New Roman" w:hAnsi="Times New Roman" w:cs="Times New Roman"/>
          <w:sz w:val="24"/>
          <w:szCs w:val="24"/>
        </w:rPr>
        <w:t xml:space="preserve"> </w:t>
      </w:r>
      <w:r w:rsidRPr="004C74EA">
        <w:rPr>
          <w:rFonts w:ascii="Times New Roman" w:hAnsi="Times New Roman" w:cs="Times New Roman"/>
          <w:i/>
          <w:iCs/>
          <w:sz w:val="24"/>
          <w:szCs w:val="24"/>
        </w:rPr>
        <w:t>10</w:t>
      </w:r>
      <w:r w:rsidR="009477E9" w:rsidRPr="004C74EA">
        <w:rPr>
          <w:rFonts w:ascii="Times New Roman" w:hAnsi="Times New Roman" w:cs="Times New Roman"/>
          <w:i/>
          <w:iCs/>
          <w:sz w:val="24"/>
          <w:szCs w:val="24"/>
        </w:rPr>
        <w:t>2</w:t>
      </w:r>
      <w:r w:rsidR="004C74EA">
        <w:rPr>
          <w:rFonts w:ascii="Times New Roman" w:hAnsi="Times New Roman" w:cs="Times New Roman"/>
          <w:i/>
          <w:iCs/>
          <w:sz w:val="24"/>
          <w:szCs w:val="24"/>
        </w:rPr>
        <w:t>,</w:t>
      </w:r>
      <w:r w:rsidRPr="00972E39">
        <w:rPr>
          <w:rFonts w:ascii="Times New Roman" w:hAnsi="Times New Roman" w:cs="Times New Roman"/>
          <w:sz w:val="24"/>
          <w:szCs w:val="24"/>
        </w:rPr>
        <w:t xml:space="preserve"> 403-42</w:t>
      </w:r>
      <w:r w:rsidR="004C74EA">
        <w:rPr>
          <w:rFonts w:ascii="Times New Roman" w:hAnsi="Times New Roman" w:cs="Times New Roman"/>
          <w:sz w:val="24"/>
          <w:szCs w:val="24"/>
        </w:rPr>
        <w:t>0.</w:t>
      </w:r>
    </w:p>
    <w:p w14:paraId="328CB463" w14:textId="218526E3" w:rsidR="001E24B3" w:rsidRPr="00E115C9" w:rsidRDefault="001E24B3" w:rsidP="00BB184D">
      <w:pPr>
        <w:ind w:left="720" w:hanging="720"/>
        <w:rPr>
          <w:color w:val="222222"/>
          <w:shd w:val="clear" w:color="auto" w:fill="FFFFFF"/>
        </w:rPr>
      </w:pPr>
      <w:r w:rsidRPr="00E115C9">
        <w:rPr>
          <w:color w:val="222222"/>
          <w:shd w:val="clear" w:color="auto" w:fill="FFFFFF"/>
        </w:rPr>
        <w:t>Phan, P. H., Wright, M., Ucbasaran, D., &amp; Tan, W. L</w:t>
      </w:r>
      <w:r w:rsidR="004C74EA">
        <w:rPr>
          <w:color w:val="222222"/>
          <w:shd w:val="clear" w:color="auto" w:fill="FFFFFF"/>
        </w:rPr>
        <w:t>. (2</w:t>
      </w:r>
      <w:r w:rsidRPr="00E115C9">
        <w:rPr>
          <w:color w:val="222222"/>
          <w:shd w:val="clear" w:color="auto" w:fill="FFFFFF"/>
        </w:rPr>
        <w:t>00</w:t>
      </w:r>
      <w:r w:rsidR="004C74EA">
        <w:rPr>
          <w:color w:val="222222"/>
          <w:shd w:val="clear" w:color="auto" w:fill="FFFFFF"/>
        </w:rPr>
        <w:t>9).</w:t>
      </w:r>
      <w:r w:rsidRPr="00E115C9">
        <w:rPr>
          <w:color w:val="222222"/>
          <w:shd w:val="clear" w:color="auto" w:fill="FFFFFF"/>
        </w:rPr>
        <w:t xml:space="preserve"> Corporate entrepreneurship: Current research and future directions. </w:t>
      </w:r>
      <w:r w:rsidRPr="00E115C9">
        <w:rPr>
          <w:i/>
          <w:iCs/>
          <w:color w:val="222222"/>
          <w:shd w:val="clear" w:color="auto" w:fill="FFFFFF"/>
        </w:rPr>
        <w:t xml:space="preserve">Journal of </w:t>
      </w:r>
      <w:r>
        <w:rPr>
          <w:i/>
          <w:iCs/>
          <w:color w:val="222222"/>
          <w:shd w:val="clear" w:color="auto" w:fill="FFFFFF"/>
        </w:rPr>
        <w:t>B</w:t>
      </w:r>
      <w:r w:rsidRPr="00E115C9">
        <w:rPr>
          <w:i/>
          <w:iCs/>
          <w:color w:val="222222"/>
          <w:shd w:val="clear" w:color="auto" w:fill="FFFFFF"/>
        </w:rPr>
        <w:t>usiness Venturing</w:t>
      </w:r>
      <w:r w:rsidRPr="00E115C9">
        <w:rPr>
          <w:color w:val="222222"/>
          <w:shd w:val="clear" w:color="auto" w:fill="FFFFFF"/>
        </w:rPr>
        <w:t>, </w:t>
      </w:r>
      <w:r w:rsidRPr="004C74EA">
        <w:rPr>
          <w:i/>
          <w:iCs/>
          <w:color w:val="222222"/>
          <w:shd w:val="clear" w:color="auto" w:fill="FFFFFF"/>
        </w:rPr>
        <w:t>24</w:t>
      </w:r>
      <w:r w:rsidRPr="00E115C9">
        <w:rPr>
          <w:color w:val="222222"/>
          <w:shd w:val="clear" w:color="auto" w:fill="FFFFFF"/>
        </w:rPr>
        <w:t>(3</w:t>
      </w:r>
      <w:r w:rsidR="004C74EA">
        <w:rPr>
          <w:color w:val="222222"/>
          <w:shd w:val="clear" w:color="auto" w:fill="FFFFFF"/>
        </w:rPr>
        <w:t>),</w:t>
      </w:r>
      <w:r w:rsidRPr="00E115C9">
        <w:rPr>
          <w:color w:val="222222"/>
          <w:shd w:val="clear" w:color="auto" w:fill="FFFFFF"/>
        </w:rPr>
        <w:t xml:space="preserve"> 197-20</w:t>
      </w:r>
      <w:r w:rsidR="004C74EA">
        <w:rPr>
          <w:color w:val="222222"/>
          <w:shd w:val="clear" w:color="auto" w:fill="FFFFFF"/>
        </w:rPr>
        <w:t>5.</w:t>
      </w:r>
    </w:p>
    <w:p w14:paraId="780C1AEC" w14:textId="390F1E2A" w:rsidR="001E24B3" w:rsidRPr="00E115C9" w:rsidRDefault="001E24B3" w:rsidP="00BB184D">
      <w:pPr>
        <w:ind w:left="720" w:hanging="720"/>
        <w:rPr>
          <w:color w:val="222222"/>
          <w:shd w:val="clear" w:color="auto" w:fill="FFFFFF"/>
        </w:rPr>
      </w:pPr>
      <w:proofErr w:type="spellStart"/>
      <w:r w:rsidRPr="00E115C9">
        <w:rPr>
          <w:color w:val="222222"/>
          <w:shd w:val="clear" w:color="auto" w:fill="FFFFFF"/>
        </w:rPr>
        <w:t>Politis</w:t>
      </w:r>
      <w:proofErr w:type="spellEnd"/>
      <w:r w:rsidRPr="00E115C9">
        <w:rPr>
          <w:color w:val="222222"/>
          <w:shd w:val="clear" w:color="auto" w:fill="FFFFFF"/>
        </w:rPr>
        <w:t>, D</w:t>
      </w:r>
      <w:r w:rsidR="004C74EA">
        <w:rPr>
          <w:color w:val="222222"/>
          <w:shd w:val="clear" w:color="auto" w:fill="FFFFFF"/>
        </w:rPr>
        <w:t>. (2</w:t>
      </w:r>
      <w:r w:rsidRPr="00E115C9">
        <w:rPr>
          <w:color w:val="222222"/>
          <w:shd w:val="clear" w:color="auto" w:fill="FFFFFF"/>
        </w:rPr>
        <w:t>00</w:t>
      </w:r>
      <w:r w:rsidR="004C74EA">
        <w:rPr>
          <w:color w:val="222222"/>
          <w:shd w:val="clear" w:color="auto" w:fill="FFFFFF"/>
        </w:rPr>
        <w:t>8).</w:t>
      </w:r>
      <w:r w:rsidRPr="00E115C9">
        <w:rPr>
          <w:color w:val="222222"/>
          <w:shd w:val="clear" w:color="auto" w:fill="FFFFFF"/>
        </w:rPr>
        <w:t xml:space="preserve"> Business angels and value added: what do we know and where do we go?</w:t>
      </w:r>
      <w:r>
        <w:rPr>
          <w:color w:val="222222"/>
          <w:shd w:val="clear" w:color="auto" w:fill="FFFFFF"/>
        </w:rPr>
        <w:t xml:space="preserve"> </w:t>
      </w:r>
      <w:r w:rsidRPr="00E115C9">
        <w:rPr>
          <w:i/>
          <w:iCs/>
          <w:color w:val="222222"/>
          <w:shd w:val="clear" w:color="auto" w:fill="FFFFFF"/>
        </w:rPr>
        <w:t xml:space="preserve">Venture </w:t>
      </w:r>
      <w:r>
        <w:rPr>
          <w:i/>
          <w:iCs/>
          <w:color w:val="222222"/>
          <w:shd w:val="clear" w:color="auto" w:fill="FFFFFF"/>
        </w:rPr>
        <w:t>C</w:t>
      </w:r>
      <w:r w:rsidRPr="00E115C9">
        <w:rPr>
          <w:i/>
          <w:iCs/>
          <w:color w:val="222222"/>
          <w:shd w:val="clear" w:color="auto" w:fill="FFFFFF"/>
        </w:rPr>
        <w:t>apital</w:t>
      </w:r>
      <w:r w:rsidRPr="00E115C9">
        <w:rPr>
          <w:color w:val="222222"/>
          <w:shd w:val="clear" w:color="auto" w:fill="FFFFFF"/>
        </w:rPr>
        <w:t>, </w:t>
      </w:r>
      <w:r w:rsidRPr="004C74EA">
        <w:rPr>
          <w:i/>
          <w:iCs/>
          <w:color w:val="222222"/>
          <w:shd w:val="clear" w:color="auto" w:fill="FFFFFF"/>
        </w:rPr>
        <w:t>10</w:t>
      </w:r>
      <w:r w:rsidRPr="00E115C9">
        <w:rPr>
          <w:color w:val="222222"/>
          <w:shd w:val="clear" w:color="auto" w:fill="FFFFFF"/>
        </w:rPr>
        <w:t>(2</w:t>
      </w:r>
      <w:r w:rsidR="004C74EA">
        <w:rPr>
          <w:color w:val="222222"/>
          <w:shd w:val="clear" w:color="auto" w:fill="FFFFFF"/>
        </w:rPr>
        <w:t>),</w:t>
      </w:r>
      <w:r w:rsidRPr="00E115C9">
        <w:rPr>
          <w:color w:val="222222"/>
          <w:shd w:val="clear" w:color="auto" w:fill="FFFFFF"/>
        </w:rPr>
        <w:t xml:space="preserve"> 127-14</w:t>
      </w:r>
      <w:r w:rsidR="004C74EA">
        <w:rPr>
          <w:color w:val="222222"/>
          <w:shd w:val="clear" w:color="auto" w:fill="FFFFFF"/>
        </w:rPr>
        <w:t>7.</w:t>
      </w:r>
    </w:p>
    <w:p w14:paraId="0371B9D6" w14:textId="1404F1A0" w:rsidR="001E24B3" w:rsidRPr="00E115C9" w:rsidRDefault="001E24B3" w:rsidP="00BB184D">
      <w:pPr>
        <w:ind w:left="720" w:hanging="720"/>
        <w:rPr>
          <w:color w:val="222222"/>
          <w:shd w:val="clear" w:color="auto" w:fill="FFFFFF"/>
        </w:rPr>
      </w:pPr>
      <w:r w:rsidRPr="00E115C9">
        <w:rPr>
          <w:color w:val="222222"/>
          <w:shd w:val="clear" w:color="auto" w:fill="FFFFFF"/>
        </w:rPr>
        <w:t xml:space="preserve">Pollack, J. M., &amp; </w:t>
      </w:r>
      <w:proofErr w:type="spellStart"/>
      <w:r w:rsidRPr="00E115C9">
        <w:rPr>
          <w:color w:val="222222"/>
          <w:shd w:val="clear" w:color="auto" w:fill="FFFFFF"/>
        </w:rPr>
        <w:t>Bosse</w:t>
      </w:r>
      <w:proofErr w:type="spellEnd"/>
      <w:r w:rsidRPr="00E115C9">
        <w:rPr>
          <w:color w:val="222222"/>
          <w:shd w:val="clear" w:color="auto" w:fill="FFFFFF"/>
        </w:rPr>
        <w:t>, D. A</w:t>
      </w:r>
      <w:r w:rsidR="004C74EA">
        <w:rPr>
          <w:color w:val="222222"/>
          <w:shd w:val="clear" w:color="auto" w:fill="FFFFFF"/>
        </w:rPr>
        <w:t>. (2</w:t>
      </w:r>
      <w:r w:rsidRPr="00E115C9">
        <w:rPr>
          <w:color w:val="222222"/>
          <w:shd w:val="clear" w:color="auto" w:fill="FFFFFF"/>
        </w:rPr>
        <w:t>01</w:t>
      </w:r>
      <w:r w:rsidR="004C74EA">
        <w:rPr>
          <w:color w:val="222222"/>
          <w:shd w:val="clear" w:color="auto" w:fill="FFFFFF"/>
        </w:rPr>
        <w:t>4).</w:t>
      </w:r>
      <w:r w:rsidRPr="00E115C9">
        <w:rPr>
          <w:color w:val="222222"/>
          <w:shd w:val="clear" w:color="auto" w:fill="FFFFFF"/>
        </w:rPr>
        <w:t xml:space="preserve"> When do investors forgive entrepreneurs for lying? </w:t>
      </w:r>
      <w:r w:rsidRPr="00E115C9">
        <w:rPr>
          <w:i/>
          <w:iCs/>
          <w:color w:val="222222"/>
          <w:shd w:val="clear" w:color="auto" w:fill="FFFFFF"/>
        </w:rPr>
        <w:t>Journal of Business Venturing</w:t>
      </w:r>
      <w:r w:rsidRPr="00E115C9">
        <w:rPr>
          <w:color w:val="222222"/>
          <w:shd w:val="clear" w:color="auto" w:fill="FFFFFF"/>
        </w:rPr>
        <w:t>, </w:t>
      </w:r>
      <w:r w:rsidRPr="004C74EA">
        <w:rPr>
          <w:i/>
          <w:iCs/>
          <w:color w:val="222222"/>
          <w:shd w:val="clear" w:color="auto" w:fill="FFFFFF"/>
        </w:rPr>
        <w:t>29</w:t>
      </w:r>
      <w:r w:rsidRPr="00E115C9">
        <w:rPr>
          <w:color w:val="222222"/>
          <w:shd w:val="clear" w:color="auto" w:fill="FFFFFF"/>
        </w:rPr>
        <w:t>(6</w:t>
      </w:r>
      <w:r w:rsidR="004C74EA">
        <w:rPr>
          <w:color w:val="222222"/>
          <w:shd w:val="clear" w:color="auto" w:fill="FFFFFF"/>
        </w:rPr>
        <w:t>),</w:t>
      </w:r>
      <w:r w:rsidRPr="00E115C9">
        <w:rPr>
          <w:color w:val="222222"/>
          <w:shd w:val="clear" w:color="auto" w:fill="FFFFFF"/>
        </w:rPr>
        <w:t xml:space="preserve"> 741-75</w:t>
      </w:r>
      <w:r w:rsidR="004C74EA">
        <w:rPr>
          <w:color w:val="222222"/>
          <w:shd w:val="clear" w:color="auto" w:fill="FFFFFF"/>
        </w:rPr>
        <w:t>4.</w:t>
      </w:r>
    </w:p>
    <w:p w14:paraId="42191C23" w14:textId="1CB63BBA" w:rsidR="00EB5F1B" w:rsidRPr="00972E39" w:rsidRDefault="00EB5F1B"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color w:val="222222"/>
          <w:sz w:val="24"/>
          <w:szCs w:val="24"/>
          <w:shd w:val="clear" w:color="auto" w:fill="FFFFFF"/>
        </w:rPr>
        <w:t>Pieper, J. R</w:t>
      </w:r>
      <w:r w:rsidR="004C74EA">
        <w:rPr>
          <w:rFonts w:ascii="Times New Roman" w:hAnsi="Times New Roman" w:cs="Times New Roman"/>
          <w:color w:val="222222"/>
          <w:sz w:val="24"/>
          <w:szCs w:val="24"/>
          <w:shd w:val="clear" w:color="auto" w:fill="FFFFFF"/>
        </w:rPr>
        <w:t>. (2</w:t>
      </w:r>
      <w:r w:rsidRPr="00972E39">
        <w:rPr>
          <w:rFonts w:ascii="Times New Roman" w:hAnsi="Times New Roman" w:cs="Times New Roman"/>
          <w:color w:val="222222"/>
          <w:sz w:val="24"/>
          <w:szCs w:val="24"/>
          <w:shd w:val="clear" w:color="auto" w:fill="FFFFFF"/>
        </w:rPr>
        <w:t>01</w:t>
      </w:r>
      <w:r w:rsidR="004C74EA">
        <w:rPr>
          <w:rFonts w:ascii="Times New Roman" w:hAnsi="Times New Roman" w:cs="Times New Roman"/>
          <w:color w:val="222222"/>
          <w:sz w:val="24"/>
          <w:szCs w:val="24"/>
          <w:shd w:val="clear" w:color="auto" w:fill="FFFFFF"/>
        </w:rPr>
        <w:t>5).</w:t>
      </w:r>
      <w:r w:rsidR="009477E9">
        <w:rPr>
          <w:rFonts w:ascii="Times New Roman" w:hAnsi="Times New Roman" w:cs="Times New Roman"/>
          <w:color w:val="222222"/>
          <w:sz w:val="24"/>
          <w:szCs w:val="24"/>
          <w:shd w:val="clear" w:color="auto" w:fill="FFFFFF"/>
        </w:rPr>
        <w:t xml:space="preserve"> </w:t>
      </w:r>
      <w:r w:rsidRPr="00972E39">
        <w:rPr>
          <w:rFonts w:ascii="Times New Roman" w:hAnsi="Times New Roman" w:cs="Times New Roman"/>
          <w:color w:val="222222"/>
          <w:sz w:val="24"/>
          <w:szCs w:val="24"/>
          <w:shd w:val="clear" w:color="auto" w:fill="FFFFFF"/>
        </w:rPr>
        <w:t>Uncovering the nuances of referral hiring: How referrer characteristics affect referral hires’ performance and likelihood of voluntary turnover. </w:t>
      </w:r>
      <w:r w:rsidRPr="00972E39">
        <w:rPr>
          <w:rFonts w:ascii="Times New Roman" w:hAnsi="Times New Roman" w:cs="Times New Roman"/>
          <w:i/>
          <w:iCs/>
          <w:color w:val="222222"/>
          <w:sz w:val="24"/>
          <w:szCs w:val="24"/>
          <w:shd w:val="clear" w:color="auto" w:fill="FFFFFF"/>
        </w:rPr>
        <w:t>Personnel Psychology</w:t>
      </w:r>
      <w:r w:rsidRPr="00972E39">
        <w:rPr>
          <w:rFonts w:ascii="Times New Roman" w:hAnsi="Times New Roman" w:cs="Times New Roman"/>
          <w:color w:val="222222"/>
          <w:sz w:val="24"/>
          <w:szCs w:val="24"/>
          <w:shd w:val="clear" w:color="auto" w:fill="FFFFFF"/>
        </w:rPr>
        <w:t>, </w:t>
      </w:r>
      <w:r w:rsidRPr="004C74EA">
        <w:rPr>
          <w:rFonts w:ascii="Times New Roman" w:hAnsi="Times New Roman" w:cs="Times New Roman"/>
          <w:i/>
          <w:iCs/>
          <w:color w:val="222222"/>
          <w:sz w:val="24"/>
          <w:szCs w:val="24"/>
          <w:shd w:val="clear" w:color="auto" w:fill="FFFFFF"/>
        </w:rPr>
        <w:t>68</w:t>
      </w:r>
      <w:r w:rsidRPr="00972E39">
        <w:rPr>
          <w:rFonts w:ascii="Times New Roman" w:hAnsi="Times New Roman" w:cs="Times New Roman"/>
          <w:color w:val="222222"/>
          <w:sz w:val="24"/>
          <w:szCs w:val="24"/>
          <w:shd w:val="clear" w:color="auto" w:fill="FFFFFF"/>
        </w:rPr>
        <w:t>(4</w:t>
      </w:r>
      <w:r w:rsidR="004C74EA">
        <w:rPr>
          <w:rFonts w:ascii="Times New Roman" w:hAnsi="Times New Roman" w:cs="Times New Roman"/>
          <w:color w:val="222222"/>
          <w:sz w:val="24"/>
          <w:szCs w:val="24"/>
          <w:shd w:val="clear" w:color="auto" w:fill="FFFFFF"/>
        </w:rPr>
        <w:t>),</w:t>
      </w:r>
      <w:r w:rsidRPr="00972E39">
        <w:rPr>
          <w:rFonts w:ascii="Times New Roman" w:hAnsi="Times New Roman" w:cs="Times New Roman"/>
          <w:color w:val="222222"/>
          <w:sz w:val="24"/>
          <w:szCs w:val="24"/>
          <w:shd w:val="clear" w:color="auto" w:fill="FFFFFF"/>
        </w:rPr>
        <w:t xml:space="preserve"> 811-85</w:t>
      </w:r>
      <w:r w:rsidR="004C74EA">
        <w:rPr>
          <w:rFonts w:ascii="Times New Roman" w:hAnsi="Times New Roman" w:cs="Times New Roman"/>
          <w:color w:val="222222"/>
          <w:sz w:val="24"/>
          <w:szCs w:val="24"/>
          <w:shd w:val="clear" w:color="auto" w:fill="FFFFFF"/>
        </w:rPr>
        <w:t>8.</w:t>
      </w:r>
    </w:p>
    <w:p w14:paraId="5223D2B5" w14:textId="79EB63A5" w:rsidR="00437AE8" w:rsidRPr="00972E39" w:rsidRDefault="0081588F" w:rsidP="00BB184D">
      <w:pPr>
        <w:ind w:left="720" w:hanging="720"/>
      </w:pPr>
      <w:proofErr w:type="spellStart"/>
      <w:r w:rsidRPr="00972E39">
        <w:t>Rentfrow</w:t>
      </w:r>
      <w:proofErr w:type="spellEnd"/>
      <w:r w:rsidR="005E6852" w:rsidRPr="00972E39">
        <w:t>,</w:t>
      </w:r>
      <w:r w:rsidRPr="00972E39">
        <w:t xml:space="preserve"> P</w:t>
      </w:r>
      <w:r w:rsidR="00C23E57" w:rsidRPr="00972E39">
        <w:t>.</w:t>
      </w:r>
      <w:r w:rsidR="005E6852" w:rsidRPr="00972E39">
        <w:t xml:space="preserve"> </w:t>
      </w:r>
      <w:r w:rsidRPr="00972E39">
        <w:t>J</w:t>
      </w:r>
      <w:r w:rsidR="005E6852" w:rsidRPr="00972E39">
        <w:t>.</w:t>
      </w:r>
      <w:r w:rsidRPr="00972E39">
        <w:t>, Gosling</w:t>
      </w:r>
      <w:r w:rsidR="005E6852" w:rsidRPr="00972E39">
        <w:t>,</w:t>
      </w:r>
      <w:r w:rsidR="00AE5E88" w:rsidRPr="00972E39">
        <w:t xml:space="preserve"> S</w:t>
      </w:r>
      <w:r w:rsidR="00C23E57" w:rsidRPr="00972E39">
        <w:t>.</w:t>
      </w:r>
      <w:r w:rsidR="005E6852" w:rsidRPr="00972E39">
        <w:t xml:space="preserve"> </w:t>
      </w:r>
      <w:r w:rsidR="00AE5E88" w:rsidRPr="00972E39">
        <w:t>D</w:t>
      </w:r>
      <w:r w:rsidR="00C23E57" w:rsidRPr="00972E39">
        <w:t>.</w:t>
      </w:r>
      <w:r w:rsidRPr="00972E39">
        <w:t xml:space="preserve">, </w:t>
      </w:r>
      <w:r w:rsidR="00C23E57" w:rsidRPr="00972E39">
        <w:t xml:space="preserve">&amp; </w:t>
      </w:r>
      <w:r w:rsidRPr="00972E39">
        <w:t>Potter</w:t>
      </w:r>
      <w:r w:rsidR="005E6852" w:rsidRPr="00972E39">
        <w:t>,</w:t>
      </w:r>
      <w:r w:rsidR="00AE5E88" w:rsidRPr="00972E39">
        <w:t xml:space="preserve"> J</w:t>
      </w:r>
      <w:r w:rsidR="004C74EA">
        <w:t>. (2</w:t>
      </w:r>
      <w:r w:rsidRPr="00972E39">
        <w:t>00</w:t>
      </w:r>
      <w:r w:rsidR="004C74EA">
        <w:t>8).</w:t>
      </w:r>
      <w:r w:rsidR="009477E9">
        <w:t xml:space="preserve"> </w:t>
      </w:r>
      <w:r w:rsidRPr="00972E39">
        <w:t>A theory of the emergence, persistence, and expression of geographic variation in psychological characteristics</w:t>
      </w:r>
      <w:r w:rsidR="00790A3E" w:rsidRPr="00972E39">
        <w:t>.</w:t>
      </w:r>
      <w:r w:rsidRPr="00972E39">
        <w:t xml:space="preserve"> </w:t>
      </w:r>
      <w:r w:rsidRPr="00972E39">
        <w:rPr>
          <w:i/>
        </w:rPr>
        <w:t>Perspectives on Psychological Science</w:t>
      </w:r>
      <w:r w:rsidRPr="00972E39">
        <w:rPr>
          <w:i/>
          <w:iCs/>
        </w:rPr>
        <w:t xml:space="preserve">, </w:t>
      </w:r>
      <w:r w:rsidR="009477E9" w:rsidRPr="004C74EA">
        <w:rPr>
          <w:i/>
          <w:iCs/>
        </w:rPr>
        <w:t>3</w:t>
      </w:r>
      <w:r w:rsidR="004C74EA">
        <w:rPr>
          <w:i/>
          <w:iCs/>
        </w:rPr>
        <w:t>,</w:t>
      </w:r>
      <w:r w:rsidRPr="00972E39">
        <w:t xml:space="preserve"> 339-36</w:t>
      </w:r>
      <w:r w:rsidR="004C74EA">
        <w:t>9.</w:t>
      </w:r>
    </w:p>
    <w:p w14:paraId="405F630F" w14:textId="697AE357" w:rsidR="009D51EB" w:rsidRPr="00972E39" w:rsidRDefault="009D51EB"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 xml:space="preserve">Roberson, Q., Ryan, A. M., &amp; </w:t>
      </w:r>
      <w:proofErr w:type="spellStart"/>
      <w:r w:rsidRPr="00972E39">
        <w:rPr>
          <w:rFonts w:ascii="Times New Roman" w:hAnsi="Times New Roman" w:cs="Times New Roman"/>
          <w:sz w:val="24"/>
          <w:szCs w:val="24"/>
        </w:rPr>
        <w:t>Ragins</w:t>
      </w:r>
      <w:proofErr w:type="spellEnd"/>
      <w:r w:rsidRPr="00972E39">
        <w:rPr>
          <w:rFonts w:ascii="Times New Roman" w:hAnsi="Times New Roman" w:cs="Times New Roman"/>
          <w:sz w:val="24"/>
          <w:szCs w:val="24"/>
        </w:rPr>
        <w:t>, B. R</w:t>
      </w:r>
      <w:r w:rsidR="004C74EA">
        <w:rPr>
          <w:rFonts w:ascii="Times New Roman" w:hAnsi="Times New Roman" w:cs="Times New Roman"/>
          <w:sz w:val="24"/>
          <w:szCs w:val="24"/>
        </w:rPr>
        <w:t>. (2</w:t>
      </w:r>
      <w:r w:rsidRPr="00972E39">
        <w:rPr>
          <w:rFonts w:ascii="Times New Roman" w:hAnsi="Times New Roman" w:cs="Times New Roman"/>
          <w:sz w:val="24"/>
          <w:szCs w:val="24"/>
        </w:rPr>
        <w:t>01</w:t>
      </w:r>
      <w:r w:rsidR="004C74EA">
        <w:rPr>
          <w:rFonts w:ascii="Times New Roman" w:hAnsi="Times New Roman" w:cs="Times New Roman"/>
          <w:sz w:val="24"/>
          <w:szCs w:val="24"/>
        </w:rPr>
        <w:t>7).</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 xml:space="preserve">The evolution and future of diversity at work. </w:t>
      </w:r>
      <w:r w:rsidRPr="00972E39">
        <w:rPr>
          <w:rFonts w:ascii="Times New Roman" w:hAnsi="Times New Roman" w:cs="Times New Roman"/>
          <w:i/>
          <w:iCs/>
          <w:sz w:val="24"/>
          <w:szCs w:val="24"/>
        </w:rPr>
        <w:t>Journal of Applied Psychology,</w:t>
      </w:r>
      <w:r w:rsidRPr="00972E39">
        <w:rPr>
          <w:rFonts w:ascii="Times New Roman" w:hAnsi="Times New Roman" w:cs="Times New Roman"/>
          <w:sz w:val="24"/>
          <w:szCs w:val="24"/>
        </w:rPr>
        <w:t xml:space="preserve"> </w:t>
      </w:r>
      <w:r w:rsidRPr="004C74EA">
        <w:rPr>
          <w:rFonts w:ascii="Times New Roman" w:hAnsi="Times New Roman" w:cs="Times New Roman"/>
          <w:i/>
          <w:iCs/>
          <w:sz w:val="24"/>
          <w:szCs w:val="24"/>
        </w:rPr>
        <w:t>10</w:t>
      </w:r>
      <w:r w:rsidR="009477E9" w:rsidRPr="004C74EA">
        <w:rPr>
          <w:rFonts w:ascii="Times New Roman" w:hAnsi="Times New Roman" w:cs="Times New Roman"/>
          <w:i/>
          <w:iCs/>
          <w:sz w:val="24"/>
          <w:szCs w:val="24"/>
        </w:rPr>
        <w:t>2</w:t>
      </w:r>
      <w:r w:rsidR="004C74EA">
        <w:rPr>
          <w:rFonts w:ascii="Times New Roman" w:hAnsi="Times New Roman" w:cs="Times New Roman"/>
          <w:i/>
          <w:iCs/>
          <w:sz w:val="24"/>
          <w:szCs w:val="24"/>
        </w:rPr>
        <w:t>,</w:t>
      </w:r>
      <w:r w:rsidRPr="00972E39">
        <w:rPr>
          <w:rFonts w:ascii="Times New Roman" w:hAnsi="Times New Roman" w:cs="Times New Roman"/>
          <w:sz w:val="24"/>
          <w:szCs w:val="24"/>
        </w:rPr>
        <w:t xml:space="preserve"> 483-49</w:t>
      </w:r>
      <w:r w:rsidR="004C74EA">
        <w:rPr>
          <w:rFonts w:ascii="Times New Roman" w:hAnsi="Times New Roman" w:cs="Times New Roman"/>
          <w:sz w:val="24"/>
          <w:szCs w:val="24"/>
        </w:rPr>
        <w:t>9.</w:t>
      </w:r>
    </w:p>
    <w:p w14:paraId="0C7E915D" w14:textId="2BB1DF86" w:rsidR="00CB68F6" w:rsidRPr="00972E39" w:rsidRDefault="00CB68F6"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Robinson, S. L</w:t>
      </w:r>
      <w:r w:rsidR="004C74EA">
        <w:rPr>
          <w:rFonts w:ascii="Times New Roman" w:hAnsi="Times New Roman" w:cs="Times New Roman"/>
          <w:sz w:val="24"/>
          <w:szCs w:val="24"/>
        </w:rPr>
        <w:t>. (1</w:t>
      </w:r>
      <w:r w:rsidRPr="00972E39">
        <w:rPr>
          <w:rFonts w:ascii="Times New Roman" w:hAnsi="Times New Roman" w:cs="Times New Roman"/>
          <w:sz w:val="24"/>
          <w:szCs w:val="24"/>
        </w:rPr>
        <w:t>99</w:t>
      </w:r>
      <w:r w:rsidR="004C74EA">
        <w:rPr>
          <w:rFonts w:ascii="Times New Roman" w:hAnsi="Times New Roman" w:cs="Times New Roman"/>
          <w:sz w:val="24"/>
          <w:szCs w:val="24"/>
        </w:rPr>
        <w:t>6).</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 xml:space="preserve">Trust and breach of the psychological contract. </w:t>
      </w:r>
      <w:r w:rsidRPr="00972E39">
        <w:rPr>
          <w:rFonts w:ascii="Times New Roman" w:hAnsi="Times New Roman" w:cs="Times New Roman"/>
          <w:i/>
          <w:iCs/>
          <w:sz w:val="24"/>
          <w:szCs w:val="24"/>
        </w:rPr>
        <w:t>Administrative Science Quarterly,</w:t>
      </w:r>
      <w:r w:rsidRPr="00972E39">
        <w:rPr>
          <w:rFonts w:ascii="Times New Roman" w:hAnsi="Times New Roman" w:cs="Times New Roman"/>
          <w:sz w:val="24"/>
          <w:szCs w:val="24"/>
        </w:rPr>
        <w:t xml:space="preserve"> </w:t>
      </w:r>
      <w:r w:rsidRPr="004C74EA">
        <w:rPr>
          <w:rFonts w:ascii="Times New Roman" w:hAnsi="Times New Roman" w:cs="Times New Roman"/>
          <w:i/>
          <w:iCs/>
          <w:sz w:val="24"/>
          <w:szCs w:val="24"/>
        </w:rPr>
        <w:t>4</w:t>
      </w:r>
      <w:r w:rsidR="009477E9" w:rsidRPr="004C74EA">
        <w:rPr>
          <w:rFonts w:ascii="Times New Roman" w:hAnsi="Times New Roman" w:cs="Times New Roman"/>
          <w:i/>
          <w:iCs/>
          <w:sz w:val="24"/>
          <w:szCs w:val="24"/>
        </w:rPr>
        <w:t>1</w:t>
      </w:r>
      <w:r w:rsidR="004C74EA">
        <w:rPr>
          <w:rFonts w:ascii="Times New Roman" w:hAnsi="Times New Roman" w:cs="Times New Roman"/>
          <w:i/>
          <w:iCs/>
          <w:sz w:val="24"/>
          <w:szCs w:val="24"/>
        </w:rPr>
        <w:t>,</w:t>
      </w:r>
      <w:r w:rsidRPr="00972E39">
        <w:rPr>
          <w:rFonts w:ascii="Times New Roman" w:hAnsi="Times New Roman" w:cs="Times New Roman"/>
          <w:sz w:val="24"/>
          <w:szCs w:val="24"/>
        </w:rPr>
        <w:t xml:space="preserve"> 574-59</w:t>
      </w:r>
      <w:r w:rsidR="004C74EA">
        <w:rPr>
          <w:rFonts w:ascii="Times New Roman" w:hAnsi="Times New Roman" w:cs="Times New Roman"/>
          <w:sz w:val="24"/>
          <w:szCs w:val="24"/>
        </w:rPr>
        <w:t>9.</w:t>
      </w:r>
    </w:p>
    <w:p w14:paraId="31C0EFF5" w14:textId="71DDDBDE" w:rsidR="00437AE8" w:rsidRDefault="0081588F"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Rousseau</w:t>
      </w:r>
      <w:r w:rsidR="005E6852" w:rsidRPr="00972E39">
        <w:rPr>
          <w:rFonts w:ascii="Times New Roman" w:hAnsi="Times New Roman" w:cs="Times New Roman"/>
          <w:sz w:val="24"/>
          <w:szCs w:val="24"/>
        </w:rPr>
        <w:t>,</w:t>
      </w:r>
      <w:r w:rsidRPr="00972E39">
        <w:rPr>
          <w:rFonts w:ascii="Times New Roman" w:hAnsi="Times New Roman" w:cs="Times New Roman"/>
          <w:sz w:val="24"/>
          <w:szCs w:val="24"/>
        </w:rPr>
        <w:t xml:space="preserve"> D</w:t>
      </w:r>
      <w:r w:rsidR="00C23E57" w:rsidRPr="00972E39">
        <w:rPr>
          <w:rFonts w:ascii="Times New Roman" w:hAnsi="Times New Roman" w:cs="Times New Roman"/>
          <w:sz w:val="24"/>
          <w:szCs w:val="24"/>
        </w:rPr>
        <w:t>.</w:t>
      </w:r>
      <w:r w:rsidR="005E6852" w:rsidRPr="00972E39">
        <w:rPr>
          <w:rFonts w:ascii="Times New Roman" w:hAnsi="Times New Roman" w:cs="Times New Roman"/>
          <w:sz w:val="24"/>
          <w:szCs w:val="24"/>
        </w:rPr>
        <w:t xml:space="preserve"> </w:t>
      </w:r>
      <w:r w:rsidRPr="00972E39">
        <w:rPr>
          <w:rFonts w:ascii="Times New Roman" w:hAnsi="Times New Roman" w:cs="Times New Roman"/>
          <w:sz w:val="24"/>
          <w:szCs w:val="24"/>
        </w:rPr>
        <w:t>M</w:t>
      </w:r>
      <w:r w:rsidR="005E6852"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proofErr w:type="spellStart"/>
      <w:r w:rsidRPr="00972E39">
        <w:rPr>
          <w:rFonts w:ascii="Times New Roman" w:hAnsi="Times New Roman" w:cs="Times New Roman"/>
          <w:sz w:val="24"/>
          <w:szCs w:val="24"/>
        </w:rPr>
        <w:t>Sitkin</w:t>
      </w:r>
      <w:proofErr w:type="spellEnd"/>
      <w:r w:rsidR="005E6852" w:rsidRPr="00972E39">
        <w:rPr>
          <w:rFonts w:ascii="Times New Roman" w:hAnsi="Times New Roman" w:cs="Times New Roman"/>
          <w:sz w:val="24"/>
          <w:szCs w:val="24"/>
        </w:rPr>
        <w:t>,</w:t>
      </w:r>
      <w:r w:rsidR="00AE5E88" w:rsidRPr="00972E39">
        <w:rPr>
          <w:rFonts w:ascii="Times New Roman" w:hAnsi="Times New Roman" w:cs="Times New Roman"/>
          <w:sz w:val="24"/>
          <w:szCs w:val="24"/>
        </w:rPr>
        <w:t xml:space="preserve"> S</w:t>
      </w:r>
      <w:r w:rsidR="00C23E57" w:rsidRPr="00972E39">
        <w:rPr>
          <w:rFonts w:ascii="Times New Roman" w:hAnsi="Times New Roman" w:cs="Times New Roman"/>
          <w:sz w:val="24"/>
          <w:szCs w:val="24"/>
        </w:rPr>
        <w:t>.</w:t>
      </w:r>
      <w:r w:rsidR="005E6852" w:rsidRPr="00972E39">
        <w:rPr>
          <w:rFonts w:ascii="Times New Roman" w:hAnsi="Times New Roman" w:cs="Times New Roman"/>
          <w:sz w:val="24"/>
          <w:szCs w:val="24"/>
        </w:rPr>
        <w:t xml:space="preserve"> </w:t>
      </w:r>
      <w:r w:rsidR="00AE5E88" w:rsidRPr="00972E39">
        <w:rPr>
          <w:rFonts w:ascii="Times New Roman" w:hAnsi="Times New Roman" w:cs="Times New Roman"/>
          <w:sz w:val="24"/>
          <w:szCs w:val="24"/>
        </w:rPr>
        <w:t>B</w:t>
      </w:r>
      <w:r w:rsidR="00C23E57" w:rsidRPr="00972E39">
        <w:rPr>
          <w:rFonts w:ascii="Times New Roman" w:hAnsi="Times New Roman" w:cs="Times New Roman"/>
          <w:sz w:val="24"/>
          <w:szCs w:val="24"/>
        </w:rPr>
        <w:t>.</w:t>
      </w:r>
      <w:r w:rsidRPr="00972E39">
        <w:rPr>
          <w:rFonts w:ascii="Times New Roman" w:hAnsi="Times New Roman" w:cs="Times New Roman"/>
          <w:sz w:val="24"/>
          <w:szCs w:val="24"/>
        </w:rPr>
        <w:t>, Burt</w:t>
      </w:r>
      <w:r w:rsidR="005E6852" w:rsidRPr="00972E39">
        <w:rPr>
          <w:rFonts w:ascii="Times New Roman" w:hAnsi="Times New Roman" w:cs="Times New Roman"/>
          <w:sz w:val="24"/>
          <w:szCs w:val="24"/>
        </w:rPr>
        <w:t>,</w:t>
      </w:r>
      <w:r w:rsidR="00AE5E88" w:rsidRPr="00972E39">
        <w:rPr>
          <w:rFonts w:ascii="Times New Roman" w:hAnsi="Times New Roman" w:cs="Times New Roman"/>
          <w:sz w:val="24"/>
          <w:szCs w:val="24"/>
        </w:rPr>
        <w:t xml:space="preserve"> R</w:t>
      </w:r>
      <w:r w:rsidR="00C23E57" w:rsidRPr="00972E39">
        <w:rPr>
          <w:rFonts w:ascii="Times New Roman" w:hAnsi="Times New Roman" w:cs="Times New Roman"/>
          <w:sz w:val="24"/>
          <w:szCs w:val="24"/>
        </w:rPr>
        <w:t>.</w:t>
      </w:r>
      <w:r w:rsidR="005E6852" w:rsidRPr="00972E39">
        <w:rPr>
          <w:rFonts w:ascii="Times New Roman" w:hAnsi="Times New Roman" w:cs="Times New Roman"/>
          <w:sz w:val="24"/>
          <w:szCs w:val="24"/>
        </w:rPr>
        <w:t xml:space="preserve"> </w:t>
      </w:r>
      <w:r w:rsidR="00AE5E88" w:rsidRPr="00972E39">
        <w:rPr>
          <w:rFonts w:ascii="Times New Roman" w:hAnsi="Times New Roman" w:cs="Times New Roman"/>
          <w:sz w:val="24"/>
          <w:szCs w:val="24"/>
        </w:rPr>
        <w:t>S</w:t>
      </w:r>
      <w:r w:rsidR="00C23E57"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r w:rsidR="00C23E57" w:rsidRPr="00972E39">
        <w:rPr>
          <w:rFonts w:ascii="Times New Roman" w:hAnsi="Times New Roman" w:cs="Times New Roman"/>
          <w:sz w:val="24"/>
          <w:szCs w:val="24"/>
        </w:rPr>
        <w:t xml:space="preserve">&amp; </w:t>
      </w:r>
      <w:r w:rsidRPr="00972E39">
        <w:rPr>
          <w:rFonts w:ascii="Times New Roman" w:hAnsi="Times New Roman" w:cs="Times New Roman"/>
          <w:sz w:val="24"/>
          <w:szCs w:val="24"/>
        </w:rPr>
        <w:t>Camerer</w:t>
      </w:r>
      <w:r w:rsidR="005E6852" w:rsidRPr="00972E39">
        <w:rPr>
          <w:rFonts w:ascii="Times New Roman" w:hAnsi="Times New Roman" w:cs="Times New Roman"/>
          <w:sz w:val="24"/>
          <w:szCs w:val="24"/>
        </w:rPr>
        <w:t>,</w:t>
      </w:r>
      <w:r w:rsidR="00AE5E88" w:rsidRPr="00972E39">
        <w:rPr>
          <w:rFonts w:ascii="Times New Roman" w:hAnsi="Times New Roman" w:cs="Times New Roman"/>
          <w:sz w:val="24"/>
          <w:szCs w:val="24"/>
        </w:rPr>
        <w:t xml:space="preserve"> C</w:t>
      </w:r>
      <w:r w:rsidR="004C74EA">
        <w:rPr>
          <w:rFonts w:ascii="Times New Roman" w:hAnsi="Times New Roman" w:cs="Times New Roman"/>
          <w:sz w:val="24"/>
          <w:szCs w:val="24"/>
        </w:rPr>
        <w:t>. (1</w:t>
      </w:r>
      <w:r w:rsidRPr="00972E39">
        <w:rPr>
          <w:rFonts w:ascii="Times New Roman" w:hAnsi="Times New Roman" w:cs="Times New Roman"/>
          <w:sz w:val="24"/>
          <w:szCs w:val="24"/>
        </w:rPr>
        <w:t>99</w:t>
      </w:r>
      <w:r w:rsidR="004C74EA">
        <w:rPr>
          <w:rFonts w:ascii="Times New Roman" w:hAnsi="Times New Roman" w:cs="Times New Roman"/>
          <w:sz w:val="24"/>
          <w:szCs w:val="24"/>
        </w:rPr>
        <w:t>8).</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Not so different after all: A cross-discipline view of trust</w:t>
      </w:r>
      <w:r w:rsidR="00790A3E"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r w:rsidRPr="00972E39">
        <w:rPr>
          <w:rFonts w:ascii="Times New Roman" w:hAnsi="Times New Roman" w:cs="Times New Roman"/>
          <w:i/>
          <w:sz w:val="24"/>
          <w:szCs w:val="24"/>
        </w:rPr>
        <w:t xml:space="preserve">Academy of Management Review, </w:t>
      </w:r>
      <w:r w:rsidRPr="004C74EA">
        <w:rPr>
          <w:rFonts w:ascii="Times New Roman" w:hAnsi="Times New Roman" w:cs="Times New Roman"/>
          <w:i/>
          <w:iCs/>
          <w:sz w:val="24"/>
          <w:szCs w:val="24"/>
        </w:rPr>
        <w:t>2</w:t>
      </w:r>
      <w:r w:rsidR="009477E9" w:rsidRPr="004C74EA">
        <w:rPr>
          <w:rFonts w:ascii="Times New Roman" w:hAnsi="Times New Roman" w:cs="Times New Roman"/>
          <w:i/>
          <w:iCs/>
          <w:sz w:val="24"/>
          <w:szCs w:val="24"/>
        </w:rPr>
        <w:t>3</w:t>
      </w:r>
      <w:r w:rsidR="004C74EA">
        <w:rPr>
          <w:rFonts w:ascii="Times New Roman" w:hAnsi="Times New Roman" w:cs="Times New Roman"/>
          <w:i/>
          <w:iCs/>
          <w:sz w:val="24"/>
          <w:szCs w:val="24"/>
        </w:rPr>
        <w:t>,</w:t>
      </w:r>
      <w:r w:rsidRPr="00972E39">
        <w:rPr>
          <w:rFonts w:ascii="Times New Roman" w:hAnsi="Times New Roman" w:cs="Times New Roman"/>
          <w:sz w:val="24"/>
          <w:szCs w:val="24"/>
        </w:rPr>
        <w:t xml:space="preserve"> 393</w:t>
      </w:r>
      <w:r w:rsidR="005E6852" w:rsidRPr="00972E39">
        <w:rPr>
          <w:rFonts w:ascii="Times New Roman" w:hAnsi="Times New Roman" w:cs="Times New Roman"/>
          <w:sz w:val="24"/>
          <w:szCs w:val="24"/>
        </w:rPr>
        <w:t>-</w:t>
      </w:r>
      <w:r w:rsidRPr="00972E39">
        <w:rPr>
          <w:rFonts w:ascii="Times New Roman" w:hAnsi="Times New Roman" w:cs="Times New Roman"/>
          <w:sz w:val="24"/>
          <w:szCs w:val="24"/>
        </w:rPr>
        <w:t>40</w:t>
      </w:r>
      <w:r w:rsidR="004C74EA">
        <w:rPr>
          <w:rFonts w:ascii="Times New Roman" w:hAnsi="Times New Roman" w:cs="Times New Roman"/>
          <w:sz w:val="24"/>
          <w:szCs w:val="24"/>
        </w:rPr>
        <w:t>4.</w:t>
      </w:r>
    </w:p>
    <w:p w14:paraId="43E80B9F" w14:textId="6748B9EC" w:rsidR="001E24B3" w:rsidRPr="00E115C9" w:rsidRDefault="001E24B3" w:rsidP="00BB184D">
      <w:pPr>
        <w:ind w:left="720" w:hanging="720"/>
        <w:rPr>
          <w:color w:val="222222"/>
          <w:shd w:val="clear" w:color="auto" w:fill="FFFFFF"/>
        </w:rPr>
      </w:pPr>
      <w:proofErr w:type="spellStart"/>
      <w:r w:rsidRPr="00E115C9">
        <w:rPr>
          <w:color w:val="222222"/>
          <w:shd w:val="clear" w:color="auto" w:fill="FFFFFF"/>
        </w:rPr>
        <w:t>Sakarya</w:t>
      </w:r>
      <w:proofErr w:type="spellEnd"/>
      <w:r w:rsidRPr="00E115C9">
        <w:rPr>
          <w:color w:val="222222"/>
          <w:shd w:val="clear" w:color="auto" w:fill="FFFFFF"/>
        </w:rPr>
        <w:t xml:space="preserve">, S., Eckman, M., &amp; </w:t>
      </w:r>
      <w:proofErr w:type="spellStart"/>
      <w:r w:rsidRPr="00E115C9">
        <w:rPr>
          <w:color w:val="222222"/>
          <w:shd w:val="clear" w:color="auto" w:fill="FFFFFF"/>
        </w:rPr>
        <w:t>Hyllegard</w:t>
      </w:r>
      <w:proofErr w:type="spellEnd"/>
      <w:r w:rsidRPr="00E115C9">
        <w:rPr>
          <w:color w:val="222222"/>
          <w:shd w:val="clear" w:color="auto" w:fill="FFFFFF"/>
        </w:rPr>
        <w:t>, K. H</w:t>
      </w:r>
      <w:r w:rsidR="004C74EA">
        <w:rPr>
          <w:color w:val="222222"/>
          <w:shd w:val="clear" w:color="auto" w:fill="FFFFFF"/>
        </w:rPr>
        <w:t>. (2</w:t>
      </w:r>
      <w:r w:rsidRPr="00E115C9">
        <w:rPr>
          <w:color w:val="222222"/>
          <w:shd w:val="clear" w:color="auto" w:fill="FFFFFF"/>
        </w:rPr>
        <w:t>00</w:t>
      </w:r>
      <w:r w:rsidR="004C74EA">
        <w:rPr>
          <w:color w:val="222222"/>
          <w:shd w:val="clear" w:color="auto" w:fill="FFFFFF"/>
        </w:rPr>
        <w:t>7).</w:t>
      </w:r>
      <w:r w:rsidRPr="00E115C9">
        <w:rPr>
          <w:color w:val="222222"/>
          <w:shd w:val="clear" w:color="auto" w:fill="FFFFFF"/>
        </w:rPr>
        <w:t xml:space="preserve"> Market selection for international expansion: Assessing opportunities in emerging markets. </w:t>
      </w:r>
      <w:r w:rsidRPr="00E115C9">
        <w:rPr>
          <w:i/>
          <w:iCs/>
          <w:color w:val="222222"/>
          <w:shd w:val="clear" w:color="auto" w:fill="FFFFFF"/>
        </w:rPr>
        <w:t>International Marketing Review</w:t>
      </w:r>
      <w:r w:rsidRPr="00E115C9">
        <w:rPr>
          <w:color w:val="222222"/>
          <w:shd w:val="clear" w:color="auto" w:fill="FFFFFF"/>
        </w:rPr>
        <w:t>, </w:t>
      </w:r>
      <w:r w:rsidRPr="004C74EA">
        <w:rPr>
          <w:i/>
          <w:iCs/>
          <w:color w:val="222222"/>
          <w:shd w:val="clear" w:color="auto" w:fill="FFFFFF"/>
        </w:rPr>
        <w:t>24</w:t>
      </w:r>
      <w:r w:rsidRPr="00E115C9">
        <w:rPr>
          <w:color w:val="222222"/>
          <w:shd w:val="clear" w:color="auto" w:fill="FFFFFF"/>
        </w:rPr>
        <w:t>(2</w:t>
      </w:r>
      <w:r w:rsidR="004C74EA">
        <w:rPr>
          <w:color w:val="222222"/>
          <w:shd w:val="clear" w:color="auto" w:fill="FFFFFF"/>
        </w:rPr>
        <w:t>),</w:t>
      </w:r>
      <w:r w:rsidRPr="00E115C9">
        <w:rPr>
          <w:color w:val="222222"/>
          <w:shd w:val="clear" w:color="auto" w:fill="FFFFFF"/>
        </w:rPr>
        <w:t xml:space="preserve"> 208-23</w:t>
      </w:r>
      <w:r w:rsidR="004C74EA">
        <w:rPr>
          <w:color w:val="222222"/>
          <w:shd w:val="clear" w:color="auto" w:fill="FFFFFF"/>
        </w:rPr>
        <w:t>8.</w:t>
      </w:r>
    </w:p>
    <w:p w14:paraId="6CDE9A5E" w14:textId="0DEBB298" w:rsidR="00437AE8" w:rsidRPr="00972E39" w:rsidRDefault="0081588F" w:rsidP="00BB184D">
      <w:pPr>
        <w:pStyle w:val="BodyA"/>
        <w:spacing w:after="0" w:line="240" w:lineRule="auto"/>
        <w:ind w:left="720" w:hanging="720"/>
        <w:rPr>
          <w:rFonts w:ascii="Times New Roman" w:hAnsi="Times New Roman" w:cs="Times New Roman"/>
          <w:i/>
          <w:sz w:val="24"/>
          <w:szCs w:val="24"/>
        </w:rPr>
      </w:pPr>
      <w:r w:rsidRPr="00972E39">
        <w:rPr>
          <w:rFonts w:ascii="Times New Roman" w:hAnsi="Times New Roman" w:cs="Times New Roman"/>
          <w:sz w:val="24"/>
          <w:szCs w:val="24"/>
        </w:rPr>
        <w:t>Sala</w:t>
      </w:r>
      <w:r w:rsidR="005E6852" w:rsidRPr="00972E39">
        <w:rPr>
          <w:rFonts w:ascii="Times New Roman" w:hAnsi="Times New Roman" w:cs="Times New Roman"/>
          <w:sz w:val="24"/>
          <w:szCs w:val="24"/>
        </w:rPr>
        <w:t>,</w:t>
      </w:r>
      <w:r w:rsidRPr="00972E39">
        <w:rPr>
          <w:rFonts w:ascii="Times New Roman" w:hAnsi="Times New Roman" w:cs="Times New Roman"/>
          <w:sz w:val="24"/>
          <w:szCs w:val="24"/>
        </w:rPr>
        <w:t xml:space="preserve"> G</w:t>
      </w:r>
      <w:r w:rsidR="00C23E57" w:rsidRPr="00972E39">
        <w:rPr>
          <w:rFonts w:ascii="Times New Roman" w:hAnsi="Times New Roman" w:cs="Times New Roman"/>
          <w:sz w:val="24"/>
          <w:szCs w:val="24"/>
        </w:rPr>
        <w:t>.</w:t>
      </w:r>
      <w:r w:rsidR="005E6852" w:rsidRPr="00972E39">
        <w:rPr>
          <w:rFonts w:ascii="Times New Roman" w:hAnsi="Times New Roman" w:cs="Times New Roman"/>
          <w:sz w:val="24"/>
          <w:szCs w:val="24"/>
        </w:rPr>
        <w:t xml:space="preserve"> </w:t>
      </w:r>
      <w:r w:rsidRPr="00972E39">
        <w:rPr>
          <w:rFonts w:ascii="Times New Roman" w:hAnsi="Times New Roman" w:cs="Times New Roman"/>
          <w:sz w:val="24"/>
          <w:szCs w:val="24"/>
        </w:rPr>
        <w:t>R</w:t>
      </w:r>
      <w:r w:rsidR="005E6852"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r w:rsidR="00C23E57" w:rsidRPr="00972E39">
        <w:rPr>
          <w:rFonts w:ascii="Times New Roman" w:hAnsi="Times New Roman" w:cs="Times New Roman"/>
          <w:sz w:val="24"/>
          <w:szCs w:val="24"/>
        </w:rPr>
        <w:t xml:space="preserve">&amp; </w:t>
      </w:r>
      <w:r w:rsidRPr="00972E39">
        <w:rPr>
          <w:rFonts w:ascii="Times New Roman" w:hAnsi="Times New Roman" w:cs="Times New Roman"/>
          <w:sz w:val="24"/>
          <w:szCs w:val="24"/>
        </w:rPr>
        <w:t>Pratt</w:t>
      </w:r>
      <w:r w:rsidR="005E6852" w:rsidRPr="00972E39">
        <w:rPr>
          <w:rFonts w:ascii="Times New Roman" w:hAnsi="Times New Roman" w:cs="Times New Roman"/>
          <w:sz w:val="24"/>
          <w:szCs w:val="24"/>
        </w:rPr>
        <w:t>,</w:t>
      </w:r>
      <w:r w:rsidR="00AE5E88" w:rsidRPr="00972E39">
        <w:rPr>
          <w:rFonts w:ascii="Times New Roman" w:hAnsi="Times New Roman" w:cs="Times New Roman"/>
          <w:sz w:val="24"/>
          <w:szCs w:val="24"/>
        </w:rPr>
        <w:t xml:space="preserve"> M</w:t>
      </w:r>
      <w:r w:rsidR="00C23E57" w:rsidRPr="00972E39">
        <w:rPr>
          <w:rFonts w:ascii="Times New Roman" w:hAnsi="Times New Roman" w:cs="Times New Roman"/>
          <w:sz w:val="24"/>
          <w:szCs w:val="24"/>
        </w:rPr>
        <w:t>.</w:t>
      </w:r>
      <w:r w:rsidR="005E6852" w:rsidRPr="00972E39">
        <w:rPr>
          <w:rFonts w:ascii="Times New Roman" w:hAnsi="Times New Roman" w:cs="Times New Roman"/>
          <w:sz w:val="24"/>
          <w:szCs w:val="24"/>
        </w:rPr>
        <w:t xml:space="preserve"> </w:t>
      </w:r>
      <w:r w:rsidR="00AE5E88" w:rsidRPr="00972E39">
        <w:rPr>
          <w:rFonts w:ascii="Times New Roman" w:hAnsi="Times New Roman" w:cs="Times New Roman"/>
          <w:sz w:val="24"/>
          <w:szCs w:val="24"/>
        </w:rPr>
        <w:t>G</w:t>
      </w:r>
      <w:r w:rsidR="004C74EA">
        <w:rPr>
          <w:rFonts w:ascii="Times New Roman" w:hAnsi="Times New Roman" w:cs="Times New Roman"/>
          <w:sz w:val="24"/>
          <w:szCs w:val="24"/>
        </w:rPr>
        <w:t>. (2</w:t>
      </w:r>
      <w:r w:rsidR="00FB61B2" w:rsidRPr="00972E39">
        <w:rPr>
          <w:rFonts w:ascii="Times New Roman" w:hAnsi="Times New Roman" w:cs="Times New Roman"/>
          <w:sz w:val="24"/>
          <w:szCs w:val="24"/>
        </w:rPr>
        <w:t>02</w:t>
      </w:r>
      <w:r w:rsidR="004C74EA">
        <w:rPr>
          <w:rFonts w:ascii="Times New Roman" w:hAnsi="Times New Roman" w:cs="Times New Roman"/>
          <w:sz w:val="24"/>
          <w:szCs w:val="24"/>
        </w:rPr>
        <w:t>3).</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How organizations influence interpersonal trust repair: The case of a French antiterrorist unit</w:t>
      </w:r>
      <w:r w:rsidR="00790A3E" w:rsidRPr="00972E39">
        <w:rPr>
          <w:rFonts w:ascii="Times New Roman" w:hAnsi="Times New Roman" w:cs="Times New Roman"/>
          <w:sz w:val="24"/>
          <w:szCs w:val="24"/>
        </w:rPr>
        <w:t>.</w:t>
      </w:r>
      <w:r w:rsidRPr="00972E39">
        <w:rPr>
          <w:rFonts w:ascii="Times New Roman" w:hAnsi="Times New Roman" w:cs="Times New Roman"/>
          <w:sz w:val="24"/>
          <w:szCs w:val="24"/>
        </w:rPr>
        <w:t> </w:t>
      </w:r>
      <w:r w:rsidRPr="00972E39">
        <w:rPr>
          <w:rFonts w:ascii="Times New Roman" w:hAnsi="Times New Roman" w:cs="Times New Roman"/>
          <w:i/>
          <w:sz w:val="24"/>
          <w:szCs w:val="24"/>
        </w:rPr>
        <w:t>Academy of Management Journal</w:t>
      </w:r>
      <w:r w:rsidR="0057768E" w:rsidRPr="00972E39">
        <w:rPr>
          <w:rFonts w:ascii="Times New Roman" w:hAnsi="Times New Roman" w:cs="Times New Roman"/>
          <w:i/>
          <w:sz w:val="24"/>
          <w:szCs w:val="24"/>
        </w:rPr>
        <w:t>,</w:t>
      </w:r>
      <w:r w:rsidR="0057768E" w:rsidRPr="00972E39">
        <w:rPr>
          <w:rFonts w:ascii="Times New Roman" w:hAnsi="Times New Roman" w:cs="Times New Roman"/>
          <w:iCs/>
          <w:sz w:val="24"/>
          <w:szCs w:val="24"/>
        </w:rPr>
        <w:t xml:space="preserve"> </w:t>
      </w:r>
      <w:r w:rsidR="0057768E" w:rsidRPr="004C74EA">
        <w:rPr>
          <w:rFonts w:ascii="Times New Roman" w:hAnsi="Times New Roman" w:cs="Times New Roman"/>
          <w:i/>
          <w:sz w:val="24"/>
          <w:szCs w:val="24"/>
        </w:rPr>
        <w:t>6</w:t>
      </w:r>
      <w:r w:rsidR="009477E9" w:rsidRPr="004C74EA">
        <w:rPr>
          <w:rFonts w:ascii="Times New Roman" w:hAnsi="Times New Roman" w:cs="Times New Roman"/>
          <w:i/>
          <w:sz w:val="24"/>
          <w:szCs w:val="24"/>
        </w:rPr>
        <w:t>6</w:t>
      </w:r>
      <w:r w:rsidR="004C74EA">
        <w:rPr>
          <w:rFonts w:ascii="Times New Roman" w:hAnsi="Times New Roman" w:cs="Times New Roman"/>
          <w:i/>
          <w:sz w:val="24"/>
          <w:szCs w:val="24"/>
        </w:rPr>
        <w:t>,</w:t>
      </w:r>
      <w:r w:rsidR="0057768E" w:rsidRPr="00972E39">
        <w:rPr>
          <w:rFonts w:ascii="Times New Roman" w:hAnsi="Times New Roman" w:cs="Times New Roman"/>
          <w:iCs/>
          <w:sz w:val="24"/>
          <w:szCs w:val="24"/>
        </w:rPr>
        <w:t xml:space="preserve"> 1263-129</w:t>
      </w:r>
      <w:r w:rsidR="004C74EA">
        <w:rPr>
          <w:rFonts w:ascii="Times New Roman" w:hAnsi="Times New Roman" w:cs="Times New Roman"/>
          <w:iCs/>
          <w:sz w:val="24"/>
          <w:szCs w:val="24"/>
        </w:rPr>
        <w:t>3.</w:t>
      </w:r>
    </w:p>
    <w:p w14:paraId="5959A6D7" w14:textId="12F3CFE5" w:rsidR="001F4906" w:rsidRPr="00972E39" w:rsidRDefault="001F4906" w:rsidP="00BB184D">
      <w:pPr>
        <w:pStyle w:val="BodyA"/>
        <w:spacing w:after="0" w:line="240" w:lineRule="auto"/>
        <w:ind w:left="720" w:hanging="720"/>
        <w:rPr>
          <w:rFonts w:ascii="Times New Roman" w:hAnsi="Times New Roman" w:cs="Times New Roman"/>
          <w:sz w:val="24"/>
          <w:szCs w:val="24"/>
        </w:rPr>
      </w:pPr>
      <w:proofErr w:type="spellStart"/>
      <w:r w:rsidRPr="00972E39">
        <w:rPr>
          <w:rFonts w:ascii="Times New Roman" w:hAnsi="Times New Roman" w:cs="Times New Roman"/>
          <w:sz w:val="24"/>
          <w:szCs w:val="24"/>
        </w:rPr>
        <w:t>Schilke</w:t>
      </w:r>
      <w:proofErr w:type="spellEnd"/>
      <w:r w:rsidRPr="00972E39">
        <w:rPr>
          <w:rFonts w:ascii="Times New Roman" w:hAnsi="Times New Roman" w:cs="Times New Roman"/>
          <w:sz w:val="24"/>
          <w:szCs w:val="24"/>
        </w:rPr>
        <w:t>, O., Reimann, M., &amp; Cook, K. S</w:t>
      </w:r>
      <w:r w:rsidR="004C74EA">
        <w:rPr>
          <w:rFonts w:ascii="Times New Roman" w:hAnsi="Times New Roman" w:cs="Times New Roman"/>
          <w:sz w:val="24"/>
          <w:szCs w:val="24"/>
        </w:rPr>
        <w:t>. (2</w:t>
      </w:r>
      <w:r w:rsidRPr="00972E39">
        <w:rPr>
          <w:rFonts w:ascii="Times New Roman" w:hAnsi="Times New Roman" w:cs="Times New Roman"/>
          <w:sz w:val="24"/>
          <w:szCs w:val="24"/>
        </w:rPr>
        <w:t>02</w:t>
      </w:r>
      <w:r w:rsidR="004C74EA">
        <w:rPr>
          <w:rFonts w:ascii="Times New Roman" w:hAnsi="Times New Roman" w:cs="Times New Roman"/>
          <w:sz w:val="24"/>
          <w:szCs w:val="24"/>
        </w:rPr>
        <w:t>1).</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 xml:space="preserve">Trust in social relations. </w:t>
      </w:r>
      <w:r w:rsidRPr="00972E39">
        <w:rPr>
          <w:rFonts w:ascii="Times New Roman" w:hAnsi="Times New Roman" w:cs="Times New Roman"/>
          <w:i/>
          <w:iCs/>
          <w:sz w:val="24"/>
          <w:szCs w:val="24"/>
        </w:rPr>
        <w:t>Annual Review of Sociology,</w:t>
      </w:r>
      <w:r w:rsidRPr="00972E39">
        <w:rPr>
          <w:rFonts w:ascii="Times New Roman" w:hAnsi="Times New Roman" w:cs="Times New Roman"/>
          <w:sz w:val="24"/>
          <w:szCs w:val="24"/>
        </w:rPr>
        <w:t xml:space="preserve"> </w:t>
      </w:r>
      <w:r w:rsidRPr="004C74EA">
        <w:rPr>
          <w:rFonts w:ascii="Times New Roman" w:hAnsi="Times New Roman" w:cs="Times New Roman"/>
          <w:i/>
          <w:iCs/>
          <w:sz w:val="24"/>
          <w:szCs w:val="24"/>
        </w:rPr>
        <w:t>4</w:t>
      </w:r>
      <w:r w:rsidR="009477E9" w:rsidRPr="004C74EA">
        <w:rPr>
          <w:rFonts w:ascii="Times New Roman" w:hAnsi="Times New Roman" w:cs="Times New Roman"/>
          <w:i/>
          <w:iCs/>
          <w:sz w:val="24"/>
          <w:szCs w:val="24"/>
        </w:rPr>
        <w:t>7</w:t>
      </w:r>
      <w:r w:rsidR="004C74EA">
        <w:rPr>
          <w:rFonts w:ascii="Times New Roman" w:hAnsi="Times New Roman" w:cs="Times New Roman"/>
          <w:i/>
          <w:iCs/>
          <w:sz w:val="24"/>
          <w:szCs w:val="24"/>
        </w:rPr>
        <w:t>,</w:t>
      </w:r>
      <w:r w:rsidRPr="00972E39">
        <w:rPr>
          <w:rFonts w:ascii="Times New Roman" w:hAnsi="Times New Roman" w:cs="Times New Roman"/>
          <w:sz w:val="24"/>
          <w:szCs w:val="24"/>
        </w:rPr>
        <w:t xml:space="preserve"> 239-25</w:t>
      </w:r>
      <w:r w:rsidR="004C74EA">
        <w:rPr>
          <w:rFonts w:ascii="Times New Roman" w:hAnsi="Times New Roman" w:cs="Times New Roman"/>
          <w:sz w:val="24"/>
          <w:szCs w:val="24"/>
        </w:rPr>
        <w:t>9.</w:t>
      </w:r>
    </w:p>
    <w:p w14:paraId="4F68DCA3" w14:textId="3A4C6C3A" w:rsidR="00E30A81" w:rsidRPr="00972E39" w:rsidRDefault="00E30A81" w:rsidP="00BB184D">
      <w:pPr>
        <w:pStyle w:val="BodyA"/>
        <w:spacing w:after="0" w:line="240" w:lineRule="auto"/>
        <w:ind w:left="720" w:hanging="720"/>
        <w:rPr>
          <w:rFonts w:ascii="Times New Roman" w:hAnsi="Times New Roman" w:cs="Times New Roman"/>
          <w:sz w:val="24"/>
          <w:szCs w:val="24"/>
        </w:rPr>
      </w:pPr>
      <w:proofErr w:type="spellStart"/>
      <w:r w:rsidRPr="00972E39">
        <w:rPr>
          <w:rFonts w:ascii="Times New Roman" w:hAnsi="Times New Roman" w:cs="Times New Roman"/>
          <w:sz w:val="24"/>
          <w:szCs w:val="24"/>
        </w:rPr>
        <w:t>Schilke</w:t>
      </w:r>
      <w:proofErr w:type="spellEnd"/>
      <w:r w:rsidRPr="00972E39">
        <w:rPr>
          <w:rFonts w:ascii="Times New Roman" w:hAnsi="Times New Roman" w:cs="Times New Roman"/>
          <w:sz w:val="24"/>
          <w:szCs w:val="24"/>
        </w:rPr>
        <w:t xml:space="preserve">, O., </w:t>
      </w:r>
      <w:proofErr w:type="spellStart"/>
      <w:r w:rsidRPr="00972E39">
        <w:rPr>
          <w:rFonts w:ascii="Times New Roman" w:hAnsi="Times New Roman" w:cs="Times New Roman"/>
          <w:sz w:val="24"/>
          <w:szCs w:val="24"/>
        </w:rPr>
        <w:t>Wiedenfels</w:t>
      </w:r>
      <w:proofErr w:type="spellEnd"/>
      <w:r w:rsidRPr="00972E39">
        <w:rPr>
          <w:rFonts w:ascii="Times New Roman" w:hAnsi="Times New Roman" w:cs="Times New Roman"/>
          <w:sz w:val="24"/>
          <w:szCs w:val="24"/>
        </w:rPr>
        <w:t xml:space="preserve">, G., </w:t>
      </w:r>
      <w:proofErr w:type="spellStart"/>
      <w:r w:rsidRPr="00972E39">
        <w:rPr>
          <w:rFonts w:ascii="Times New Roman" w:hAnsi="Times New Roman" w:cs="Times New Roman"/>
          <w:sz w:val="24"/>
          <w:szCs w:val="24"/>
        </w:rPr>
        <w:t>Brettel</w:t>
      </w:r>
      <w:proofErr w:type="spellEnd"/>
      <w:r w:rsidRPr="00972E39">
        <w:rPr>
          <w:rFonts w:ascii="Times New Roman" w:hAnsi="Times New Roman" w:cs="Times New Roman"/>
          <w:sz w:val="24"/>
          <w:szCs w:val="24"/>
        </w:rPr>
        <w:t>, M., &amp; Zucker, L. G</w:t>
      </w:r>
      <w:r w:rsidR="004C74EA">
        <w:rPr>
          <w:rFonts w:ascii="Times New Roman" w:hAnsi="Times New Roman" w:cs="Times New Roman"/>
          <w:sz w:val="24"/>
          <w:szCs w:val="24"/>
        </w:rPr>
        <w:t>. (2</w:t>
      </w:r>
      <w:r w:rsidRPr="00972E39">
        <w:rPr>
          <w:rFonts w:ascii="Times New Roman" w:hAnsi="Times New Roman" w:cs="Times New Roman"/>
          <w:sz w:val="24"/>
          <w:szCs w:val="24"/>
        </w:rPr>
        <w:t>01</w:t>
      </w:r>
      <w:r w:rsidR="004C74EA">
        <w:rPr>
          <w:rFonts w:ascii="Times New Roman" w:hAnsi="Times New Roman" w:cs="Times New Roman"/>
          <w:sz w:val="24"/>
          <w:szCs w:val="24"/>
        </w:rPr>
        <w:t>7).</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 xml:space="preserve">Interorganizational trust production contingent on product and performance uncertainty. </w:t>
      </w:r>
      <w:r w:rsidRPr="00972E39">
        <w:rPr>
          <w:rFonts w:ascii="Times New Roman" w:hAnsi="Times New Roman" w:cs="Times New Roman"/>
          <w:i/>
          <w:iCs/>
          <w:sz w:val="24"/>
          <w:szCs w:val="24"/>
        </w:rPr>
        <w:t>Socio-Economic Review,</w:t>
      </w:r>
      <w:r w:rsidRPr="00972E39">
        <w:rPr>
          <w:rFonts w:ascii="Times New Roman" w:hAnsi="Times New Roman" w:cs="Times New Roman"/>
          <w:sz w:val="24"/>
          <w:szCs w:val="24"/>
        </w:rPr>
        <w:t xml:space="preserve"> </w:t>
      </w:r>
      <w:r w:rsidRPr="004C74EA">
        <w:rPr>
          <w:rFonts w:ascii="Times New Roman" w:hAnsi="Times New Roman" w:cs="Times New Roman"/>
          <w:i/>
          <w:iCs/>
          <w:sz w:val="24"/>
          <w:szCs w:val="24"/>
        </w:rPr>
        <w:t>1</w:t>
      </w:r>
      <w:r w:rsidR="009477E9" w:rsidRPr="004C74EA">
        <w:rPr>
          <w:rFonts w:ascii="Times New Roman" w:hAnsi="Times New Roman" w:cs="Times New Roman"/>
          <w:i/>
          <w:iCs/>
          <w:sz w:val="24"/>
          <w:szCs w:val="24"/>
        </w:rPr>
        <w:t>5</w:t>
      </w:r>
      <w:r w:rsidR="004C74EA">
        <w:rPr>
          <w:rFonts w:ascii="Times New Roman" w:hAnsi="Times New Roman" w:cs="Times New Roman"/>
          <w:i/>
          <w:iCs/>
          <w:sz w:val="24"/>
          <w:szCs w:val="24"/>
        </w:rPr>
        <w:t>,</w:t>
      </w:r>
      <w:r w:rsidRPr="00972E39">
        <w:rPr>
          <w:rFonts w:ascii="Times New Roman" w:hAnsi="Times New Roman" w:cs="Times New Roman"/>
          <w:sz w:val="24"/>
          <w:szCs w:val="24"/>
        </w:rPr>
        <w:t xml:space="preserve"> 307-33</w:t>
      </w:r>
      <w:r w:rsidR="004C74EA">
        <w:rPr>
          <w:rFonts w:ascii="Times New Roman" w:hAnsi="Times New Roman" w:cs="Times New Roman"/>
          <w:sz w:val="24"/>
          <w:szCs w:val="24"/>
        </w:rPr>
        <w:t>0.</w:t>
      </w:r>
    </w:p>
    <w:p w14:paraId="7109443F" w14:textId="1C6A013A" w:rsidR="00FB02CC" w:rsidRPr="00972E39" w:rsidRDefault="00FB02CC" w:rsidP="00BB184D">
      <w:pPr>
        <w:pStyle w:val="BodyA"/>
        <w:spacing w:after="0" w:line="240" w:lineRule="auto"/>
        <w:ind w:left="720" w:hanging="720"/>
        <w:rPr>
          <w:rFonts w:ascii="Times New Roman" w:hAnsi="Times New Roman" w:cs="Times New Roman"/>
          <w:sz w:val="24"/>
          <w:szCs w:val="24"/>
        </w:rPr>
      </w:pPr>
      <w:proofErr w:type="spellStart"/>
      <w:r w:rsidRPr="00972E39">
        <w:rPr>
          <w:rFonts w:ascii="Times New Roman" w:hAnsi="Times New Roman" w:cs="Times New Roman"/>
          <w:sz w:val="24"/>
          <w:szCs w:val="24"/>
        </w:rPr>
        <w:t>Schlachter</w:t>
      </w:r>
      <w:proofErr w:type="spellEnd"/>
      <w:r w:rsidRPr="00972E39">
        <w:rPr>
          <w:rFonts w:ascii="Times New Roman" w:hAnsi="Times New Roman" w:cs="Times New Roman"/>
          <w:sz w:val="24"/>
          <w:szCs w:val="24"/>
        </w:rPr>
        <w:t>, S. D., &amp; Pieper, J. R</w:t>
      </w:r>
      <w:r w:rsidR="004C74EA">
        <w:rPr>
          <w:rFonts w:ascii="Times New Roman" w:hAnsi="Times New Roman" w:cs="Times New Roman"/>
          <w:sz w:val="24"/>
          <w:szCs w:val="24"/>
        </w:rPr>
        <w:t>. (2</w:t>
      </w:r>
      <w:r w:rsidRPr="00972E39">
        <w:rPr>
          <w:rFonts w:ascii="Times New Roman" w:hAnsi="Times New Roman" w:cs="Times New Roman"/>
          <w:sz w:val="24"/>
          <w:szCs w:val="24"/>
        </w:rPr>
        <w:t>01</w:t>
      </w:r>
      <w:r w:rsidR="004C74EA">
        <w:rPr>
          <w:rFonts w:ascii="Times New Roman" w:hAnsi="Times New Roman" w:cs="Times New Roman"/>
          <w:sz w:val="24"/>
          <w:szCs w:val="24"/>
        </w:rPr>
        <w:t>9).</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 xml:space="preserve">Employee referral hiring in organizations: An integrative conceptual review, model, and agenda for future research. </w:t>
      </w:r>
      <w:r w:rsidRPr="00972E39">
        <w:rPr>
          <w:rFonts w:ascii="Times New Roman" w:hAnsi="Times New Roman" w:cs="Times New Roman"/>
          <w:i/>
          <w:iCs/>
          <w:sz w:val="24"/>
          <w:szCs w:val="24"/>
        </w:rPr>
        <w:t>Journal of Applied Psychology,</w:t>
      </w:r>
      <w:r w:rsidRPr="00972E39">
        <w:rPr>
          <w:rFonts w:ascii="Times New Roman" w:hAnsi="Times New Roman" w:cs="Times New Roman"/>
          <w:sz w:val="24"/>
          <w:szCs w:val="24"/>
        </w:rPr>
        <w:t xml:space="preserve"> </w:t>
      </w:r>
      <w:r w:rsidRPr="004C74EA">
        <w:rPr>
          <w:rFonts w:ascii="Times New Roman" w:hAnsi="Times New Roman" w:cs="Times New Roman"/>
          <w:i/>
          <w:iCs/>
          <w:sz w:val="24"/>
          <w:szCs w:val="24"/>
        </w:rPr>
        <w:t>10</w:t>
      </w:r>
      <w:r w:rsidR="009477E9" w:rsidRPr="004C74EA">
        <w:rPr>
          <w:rFonts w:ascii="Times New Roman" w:hAnsi="Times New Roman" w:cs="Times New Roman"/>
          <w:i/>
          <w:iCs/>
          <w:sz w:val="24"/>
          <w:szCs w:val="24"/>
        </w:rPr>
        <w:t>4</w:t>
      </w:r>
      <w:r w:rsidR="004C74EA">
        <w:rPr>
          <w:rFonts w:ascii="Times New Roman" w:hAnsi="Times New Roman" w:cs="Times New Roman"/>
          <w:i/>
          <w:iCs/>
          <w:sz w:val="24"/>
          <w:szCs w:val="24"/>
        </w:rPr>
        <w:t>,</w:t>
      </w:r>
      <w:r w:rsidRPr="00972E39">
        <w:rPr>
          <w:rFonts w:ascii="Times New Roman" w:hAnsi="Times New Roman" w:cs="Times New Roman"/>
          <w:sz w:val="24"/>
          <w:szCs w:val="24"/>
        </w:rPr>
        <w:t xml:space="preserve"> 1325-134</w:t>
      </w:r>
      <w:r w:rsidR="004C74EA">
        <w:rPr>
          <w:rFonts w:ascii="Times New Roman" w:hAnsi="Times New Roman" w:cs="Times New Roman"/>
          <w:sz w:val="24"/>
          <w:szCs w:val="24"/>
        </w:rPr>
        <w:t>6.</w:t>
      </w:r>
    </w:p>
    <w:p w14:paraId="2557ECC2" w14:textId="0DE02EDF" w:rsidR="00437AE8" w:rsidRDefault="0081588F"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Schweitzer</w:t>
      </w:r>
      <w:r w:rsidR="0057768E" w:rsidRPr="00972E39">
        <w:rPr>
          <w:rFonts w:ascii="Times New Roman" w:hAnsi="Times New Roman" w:cs="Times New Roman"/>
          <w:sz w:val="24"/>
          <w:szCs w:val="24"/>
        </w:rPr>
        <w:t>,</w:t>
      </w:r>
      <w:r w:rsidRPr="00972E39">
        <w:rPr>
          <w:rFonts w:ascii="Times New Roman" w:hAnsi="Times New Roman" w:cs="Times New Roman"/>
          <w:sz w:val="24"/>
          <w:szCs w:val="24"/>
        </w:rPr>
        <w:t xml:space="preserve"> S</w:t>
      </w:r>
      <w:r w:rsidR="00C23E57"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proofErr w:type="spellStart"/>
      <w:r w:rsidRPr="00972E39">
        <w:rPr>
          <w:rFonts w:ascii="Times New Roman" w:hAnsi="Times New Roman" w:cs="Times New Roman"/>
          <w:sz w:val="24"/>
          <w:szCs w:val="24"/>
        </w:rPr>
        <w:t>Ruttan</w:t>
      </w:r>
      <w:proofErr w:type="spellEnd"/>
      <w:r w:rsidR="0057768E" w:rsidRPr="00972E39">
        <w:rPr>
          <w:rFonts w:ascii="Times New Roman" w:hAnsi="Times New Roman" w:cs="Times New Roman"/>
          <w:sz w:val="24"/>
          <w:szCs w:val="24"/>
        </w:rPr>
        <w:t>,</w:t>
      </w:r>
      <w:r w:rsidR="00AE5E88" w:rsidRPr="00972E39">
        <w:rPr>
          <w:rFonts w:ascii="Times New Roman" w:hAnsi="Times New Roman" w:cs="Times New Roman"/>
          <w:sz w:val="24"/>
          <w:szCs w:val="24"/>
        </w:rPr>
        <w:t xml:space="preserve"> L</w:t>
      </w:r>
      <w:r w:rsidR="00C23E57"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r w:rsidR="00C23E57" w:rsidRPr="00972E39">
        <w:rPr>
          <w:rFonts w:ascii="Times New Roman" w:hAnsi="Times New Roman" w:cs="Times New Roman"/>
          <w:sz w:val="24"/>
          <w:szCs w:val="24"/>
        </w:rPr>
        <w:t xml:space="preserve">&amp; </w:t>
      </w:r>
      <w:proofErr w:type="spellStart"/>
      <w:r w:rsidRPr="00972E39">
        <w:rPr>
          <w:rFonts w:ascii="Times New Roman" w:hAnsi="Times New Roman" w:cs="Times New Roman"/>
          <w:sz w:val="24"/>
          <w:szCs w:val="24"/>
        </w:rPr>
        <w:t>Waytz</w:t>
      </w:r>
      <w:proofErr w:type="spellEnd"/>
      <w:r w:rsidR="0057768E" w:rsidRPr="00972E39">
        <w:rPr>
          <w:rFonts w:ascii="Times New Roman" w:hAnsi="Times New Roman" w:cs="Times New Roman"/>
          <w:sz w:val="24"/>
          <w:szCs w:val="24"/>
        </w:rPr>
        <w:t>,</w:t>
      </w:r>
      <w:r w:rsidR="00AE5E88" w:rsidRPr="00972E39">
        <w:rPr>
          <w:rFonts w:ascii="Times New Roman" w:hAnsi="Times New Roman" w:cs="Times New Roman"/>
          <w:sz w:val="24"/>
          <w:szCs w:val="24"/>
        </w:rPr>
        <w:t xml:space="preserve"> A</w:t>
      </w:r>
      <w:r w:rsidR="004C74EA">
        <w:rPr>
          <w:rFonts w:ascii="Times New Roman" w:hAnsi="Times New Roman" w:cs="Times New Roman"/>
          <w:sz w:val="24"/>
          <w:szCs w:val="24"/>
        </w:rPr>
        <w:t>. (2</w:t>
      </w:r>
      <w:r w:rsidR="006340AC" w:rsidRPr="00972E39">
        <w:rPr>
          <w:rFonts w:ascii="Times New Roman" w:hAnsi="Times New Roman" w:cs="Times New Roman"/>
          <w:sz w:val="24"/>
          <w:szCs w:val="24"/>
        </w:rPr>
        <w:t>02</w:t>
      </w:r>
      <w:r w:rsidR="004C74EA">
        <w:rPr>
          <w:rFonts w:ascii="Times New Roman" w:hAnsi="Times New Roman" w:cs="Times New Roman"/>
          <w:sz w:val="24"/>
          <w:szCs w:val="24"/>
        </w:rPr>
        <w:t>2).</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The relationship between power and secrecy</w:t>
      </w:r>
      <w:r w:rsidR="00790A3E" w:rsidRPr="00972E39">
        <w:rPr>
          <w:rFonts w:ascii="Times New Roman" w:hAnsi="Times New Roman" w:cs="Times New Roman"/>
          <w:sz w:val="24"/>
          <w:szCs w:val="24"/>
        </w:rPr>
        <w:t>.</w:t>
      </w:r>
      <w:r w:rsidRPr="00972E39">
        <w:rPr>
          <w:rFonts w:ascii="Times New Roman" w:hAnsi="Times New Roman" w:cs="Times New Roman"/>
          <w:sz w:val="24"/>
          <w:szCs w:val="24"/>
        </w:rPr>
        <w:t> </w:t>
      </w:r>
      <w:r w:rsidRPr="00972E39">
        <w:rPr>
          <w:rFonts w:ascii="Times New Roman" w:hAnsi="Times New Roman" w:cs="Times New Roman"/>
          <w:i/>
          <w:sz w:val="24"/>
          <w:szCs w:val="24"/>
        </w:rPr>
        <w:t>Journal of Experimental Social Psychology</w:t>
      </w:r>
      <w:r w:rsidR="006340AC" w:rsidRPr="00972E39">
        <w:rPr>
          <w:rFonts w:ascii="Times New Roman" w:hAnsi="Times New Roman" w:cs="Times New Roman"/>
          <w:i/>
          <w:iCs/>
          <w:sz w:val="24"/>
          <w:szCs w:val="24"/>
        </w:rPr>
        <w:t xml:space="preserve">, </w:t>
      </w:r>
      <w:r w:rsidR="006340AC" w:rsidRPr="004C74EA">
        <w:rPr>
          <w:rFonts w:ascii="Times New Roman" w:hAnsi="Times New Roman" w:cs="Times New Roman"/>
          <w:i/>
          <w:iCs/>
          <w:sz w:val="24"/>
          <w:szCs w:val="24"/>
        </w:rPr>
        <w:t>100</w:t>
      </w:r>
      <w:r w:rsidR="004C74EA">
        <w:rPr>
          <w:rFonts w:ascii="Times New Roman" w:hAnsi="Times New Roman" w:cs="Times New Roman"/>
          <w:sz w:val="24"/>
          <w:szCs w:val="24"/>
        </w:rPr>
        <w:t>,</w:t>
      </w:r>
      <w:r w:rsidR="006340AC" w:rsidRPr="00972E39">
        <w:rPr>
          <w:rFonts w:ascii="Times New Roman" w:hAnsi="Times New Roman" w:cs="Times New Roman"/>
          <w:sz w:val="24"/>
          <w:szCs w:val="24"/>
        </w:rPr>
        <w:t xml:space="preserve"> 10430</w:t>
      </w:r>
      <w:r w:rsidR="004C74EA">
        <w:rPr>
          <w:rFonts w:ascii="Times New Roman" w:hAnsi="Times New Roman" w:cs="Times New Roman"/>
          <w:sz w:val="24"/>
          <w:szCs w:val="24"/>
        </w:rPr>
        <w:t>0.</w:t>
      </w:r>
    </w:p>
    <w:p w14:paraId="054391E4" w14:textId="6C72D1A3" w:rsidR="00BB184D" w:rsidRPr="00E115C9" w:rsidRDefault="00BB184D" w:rsidP="00BB184D">
      <w:pPr>
        <w:ind w:left="720" w:hanging="720"/>
        <w:rPr>
          <w:color w:val="222222"/>
          <w:shd w:val="clear" w:color="auto" w:fill="FFFFFF"/>
        </w:rPr>
      </w:pPr>
      <w:r w:rsidRPr="00E115C9">
        <w:rPr>
          <w:color w:val="222222"/>
          <w:shd w:val="clear" w:color="auto" w:fill="FFFFFF"/>
        </w:rPr>
        <w:lastRenderedPageBreak/>
        <w:t>Shao, J., Krishnan, H., &amp; McCormick, S. T</w:t>
      </w:r>
      <w:r w:rsidR="004C74EA">
        <w:rPr>
          <w:color w:val="222222"/>
          <w:shd w:val="clear" w:color="auto" w:fill="FFFFFF"/>
        </w:rPr>
        <w:t>. (2</w:t>
      </w:r>
      <w:r w:rsidRPr="00E115C9">
        <w:rPr>
          <w:color w:val="222222"/>
          <w:shd w:val="clear" w:color="auto" w:fill="FFFFFF"/>
        </w:rPr>
        <w:t>01</w:t>
      </w:r>
      <w:r w:rsidR="004C74EA">
        <w:rPr>
          <w:color w:val="222222"/>
          <w:shd w:val="clear" w:color="auto" w:fill="FFFFFF"/>
        </w:rPr>
        <w:t>6).</w:t>
      </w:r>
      <w:r w:rsidRPr="00E115C9">
        <w:rPr>
          <w:color w:val="222222"/>
          <w:shd w:val="clear" w:color="auto" w:fill="FFFFFF"/>
        </w:rPr>
        <w:t xml:space="preserve"> Gray markets and supply chain incentives. </w:t>
      </w:r>
      <w:r w:rsidRPr="00E115C9">
        <w:rPr>
          <w:i/>
          <w:iCs/>
          <w:color w:val="222222"/>
          <w:shd w:val="clear" w:color="auto" w:fill="FFFFFF"/>
        </w:rPr>
        <w:t>Production and Operations Management</w:t>
      </w:r>
      <w:r w:rsidRPr="00E115C9">
        <w:rPr>
          <w:color w:val="222222"/>
          <w:shd w:val="clear" w:color="auto" w:fill="FFFFFF"/>
        </w:rPr>
        <w:t>, </w:t>
      </w:r>
      <w:r w:rsidRPr="004C74EA">
        <w:rPr>
          <w:i/>
          <w:iCs/>
          <w:color w:val="222222"/>
          <w:shd w:val="clear" w:color="auto" w:fill="FFFFFF"/>
        </w:rPr>
        <w:t>25</w:t>
      </w:r>
      <w:r w:rsidRPr="00E115C9">
        <w:rPr>
          <w:color w:val="222222"/>
          <w:shd w:val="clear" w:color="auto" w:fill="FFFFFF"/>
        </w:rPr>
        <w:t>(11</w:t>
      </w:r>
      <w:r w:rsidR="004C74EA">
        <w:rPr>
          <w:color w:val="222222"/>
          <w:shd w:val="clear" w:color="auto" w:fill="FFFFFF"/>
        </w:rPr>
        <w:t>),</w:t>
      </w:r>
      <w:r w:rsidRPr="00E115C9">
        <w:rPr>
          <w:color w:val="222222"/>
          <w:shd w:val="clear" w:color="auto" w:fill="FFFFFF"/>
        </w:rPr>
        <w:t xml:space="preserve"> 1807-181</w:t>
      </w:r>
      <w:r w:rsidR="004C74EA">
        <w:rPr>
          <w:color w:val="222222"/>
          <w:shd w:val="clear" w:color="auto" w:fill="FFFFFF"/>
        </w:rPr>
        <w:t>9.</w:t>
      </w:r>
    </w:p>
    <w:p w14:paraId="255E8C39" w14:textId="2C202257" w:rsidR="007D232B" w:rsidRDefault="007D232B"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 xml:space="preserve">Sharma, K., </w:t>
      </w:r>
      <w:proofErr w:type="spellStart"/>
      <w:r w:rsidRPr="00972E39">
        <w:rPr>
          <w:rFonts w:ascii="Times New Roman" w:hAnsi="Times New Roman" w:cs="Times New Roman"/>
          <w:sz w:val="24"/>
          <w:szCs w:val="24"/>
        </w:rPr>
        <w:t>Schoorman</w:t>
      </w:r>
      <w:proofErr w:type="spellEnd"/>
      <w:r w:rsidRPr="00972E39">
        <w:rPr>
          <w:rFonts w:ascii="Times New Roman" w:hAnsi="Times New Roman" w:cs="Times New Roman"/>
          <w:sz w:val="24"/>
          <w:szCs w:val="24"/>
        </w:rPr>
        <w:t>, F. D., &amp; Ballinger, G. A</w:t>
      </w:r>
      <w:r w:rsidR="004C74EA">
        <w:rPr>
          <w:rFonts w:ascii="Times New Roman" w:hAnsi="Times New Roman" w:cs="Times New Roman"/>
          <w:sz w:val="24"/>
          <w:szCs w:val="24"/>
        </w:rPr>
        <w:t>. (2</w:t>
      </w:r>
      <w:r w:rsidRPr="00972E39">
        <w:rPr>
          <w:rFonts w:ascii="Times New Roman" w:hAnsi="Times New Roman" w:cs="Times New Roman"/>
          <w:sz w:val="24"/>
          <w:szCs w:val="24"/>
        </w:rPr>
        <w:t>02</w:t>
      </w:r>
      <w:r w:rsidR="004C74EA">
        <w:rPr>
          <w:rFonts w:ascii="Times New Roman" w:hAnsi="Times New Roman" w:cs="Times New Roman"/>
          <w:sz w:val="24"/>
          <w:szCs w:val="24"/>
        </w:rPr>
        <w:t>3).</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 xml:space="preserve">How can it be made right again? A review of trust repair research. </w:t>
      </w:r>
      <w:r w:rsidRPr="00972E39">
        <w:rPr>
          <w:rFonts w:ascii="Times New Roman" w:hAnsi="Times New Roman" w:cs="Times New Roman"/>
          <w:i/>
          <w:iCs/>
          <w:sz w:val="24"/>
          <w:szCs w:val="24"/>
        </w:rPr>
        <w:t>Journal of Management,</w:t>
      </w:r>
      <w:r w:rsidRPr="00972E39">
        <w:rPr>
          <w:rFonts w:ascii="Times New Roman" w:hAnsi="Times New Roman" w:cs="Times New Roman"/>
          <w:sz w:val="24"/>
          <w:szCs w:val="24"/>
        </w:rPr>
        <w:t xml:space="preserve"> </w:t>
      </w:r>
      <w:r w:rsidRPr="004C74EA">
        <w:rPr>
          <w:rFonts w:ascii="Times New Roman" w:hAnsi="Times New Roman" w:cs="Times New Roman"/>
          <w:i/>
          <w:iCs/>
          <w:sz w:val="24"/>
          <w:szCs w:val="24"/>
        </w:rPr>
        <w:t>4</w:t>
      </w:r>
      <w:r w:rsidR="009477E9" w:rsidRPr="004C74EA">
        <w:rPr>
          <w:rFonts w:ascii="Times New Roman" w:hAnsi="Times New Roman" w:cs="Times New Roman"/>
          <w:i/>
          <w:iCs/>
          <w:sz w:val="24"/>
          <w:szCs w:val="24"/>
        </w:rPr>
        <w:t>9</w:t>
      </w:r>
      <w:r w:rsidR="004C74EA">
        <w:rPr>
          <w:rFonts w:ascii="Times New Roman" w:hAnsi="Times New Roman" w:cs="Times New Roman"/>
          <w:i/>
          <w:iCs/>
          <w:sz w:val="24"/>
          <w:szCs w:val="24"/>
        </w:rPr>
        <w:t>,</w:t>
      </w:r>
      <w:r w:rsidRPr="00972E39">
        <w:rPr>
          <w:rFonts w:ascii="Times New Roman" w:hAnsi="Times New Roman" w:cs="Times New Roman"/>
          <w:sz w:val="24"/>
          <w:szCs w:val="24"/>
        </w:rPr>
        <w:t xml:space="preserve"> 363-39</w:t>
      </w:r>
      <w:r w:rsidR="004C74EA">
        <w:rPr>
          <w:rFonts w:ascii="Times New Roman" w:hAnsi="Times New Roman" w:cs="Times New Roman"/>
          <w:sz w:val="24"/>
          <w:szCs w:val="24"/>
        </w:rPr>
        <w:t>9.</w:t>
      </w:r>
    </w:p>
    <w:p w14:paraId="44DD00B8" w14:textId="64FF2D36" w:rsidR="00667A9E" w:rsidRPr="00667A9E" w:rsidRDefault="00667A9E" w:rsidP="00BB184D">
      <w:pPr>
        <w:pStyle w:val="BodyA"/>
        <w:spacing w:after="0" w:line="240" w:lineRule="auto"/>
        <w:ind w:left="720" w:hanging="720"/>
        <w:rPr>
          <w:rFonts w:ascii="Times New Roman" w:hAnsi="Times New Roman" w:cs="Times New Roman"/>
          <w:sz w:val="24"/>
          <w:szCs w:val="24"/>
        </w:rPr>
      </w:pPr>
      <w:r w:rsidRPr="00667A9E">
        <w:rPr>
          <w:rFonts w:ascii="Times New Roman" w:hAnsi="Times New Roman" w:cs="Times New Roman"/>
          <w:color w:val="222222"/>
          <w:sz w:val="24"/>
          <w:szCs w:val="24"/>
          <w:shd w:val="clear" w:color="auto" w:fill="FFFFFF"/>
        </w:rPr>
        <w:t xml:space="preserve">Shepherd, D. A., </w:t>
      </w:r>
      <w:proofErr w:type="spellStart"/>
      <w:r w:rsidRPr="00667A9E">
        <w:rPr>
          <w:rFonts w:ascii="Times New Roman" w:hAnsi="Times New Roman" w:cs="Times New Roman"/>
          <w:color w:val="222222"/>
          <w:sz w:val="24"/>
          <w:szCs w:val="24"/>
          <w:shd w:val="clear" w:color="auto" w:fill="FFFFFF"/>
        </w:rPr>
        <w:t>Wincent</w:t>
      </w:r>
      <w:proofErr w:type="spellEnd"/>
      <w:r w:rsidRPr="00667A9E">
        <w:rPr>
          <w:rFonts w:ascii="Times New Roman" w:hAnsi="Times New Roman" w:cs="Times New Roman"/>
          <w:color w:val="222222"/>
          <w:sz w:val="24"/>
          <w:szCs w:val="24"/>
          <w:shd w:val="clear" w:color="auto" w:fill="FFFFFF"/>
        </w:rPr>
        <w:t>, J., &amp; Chase, S. R</w:t>
      </w:r>
      <w:r w:rsidR="004C74EA">
        <w:rPr>
          <w:rFonts w:ascii="Times New Roman" w:hAnsi="Times New Roman" w:cs="Times New Roman"/>
          <w:color w:val="222222"/>
          <w:sz w:val="24"/>
          <w:szCs w:val="24"/>
          <w:shd w:val="clear" w:color="auto" w:fill="FFFFFF"/>
        </w:rPr>
        <w:t>. (2</w:t>
      </w:r>
      <w:r>
        <w:rPr>
          <w:rFonts w:ascii="Times New Roman" w:hAnsi="Times New Roman" w:cs="Times New Roman"/>
          <w:color w:val="222222"/>
          <w:sz w:val="24"/>
          <w:szCs w:val="24"/>
          <w:shd w:val="clear" w:color="auto" w:fill="FFFFFF"/>
        </w:rPr>
        <w:t>02</w:t>
      </w:r>
      <w:r w:rsidR="004C74EA">
        <w:rPr>
          <w:rFonts w:ascii="Times New Roman" w:hAnsi="Times New Roman" w:cs="Times New Roman"/>
          <w:color w:val="222222"/>
          <w:sz w:val="24"/>
          <w:szCs w:val="24"/>
          <w:shd w:val="clear" w:color="auto" w:fill="FFFFFF"/>
        </w:rPr>
        <w:t>5).</w:t>
      </w:r>
      <w:r>
        <w:rPr>
          <w:rFonts w:ascii="Times New Roman" w:hAnsi="Times New Roman" w:cs="Times New Roman"/>
          <w:color w:val="222222"/>
          <w:sz w:val="24"/>
          <w:szCs w:val="24"/>
          <w:shd w:val="clear" w:color="auto" w:fill="FFFFFF"/>
        </w:rPr>
        <w:t xml:space="preserve"> </w:t>
      </w:r>
      <w:r w:rsidRPr="00667A9E">
        <w:rPr>
          <w:rFonts w:ascii="Times New Roman" w:hAnsi="Times New Roman" w:cs="Times New Roman"/>
          <w:color w:val="222222"/>
          <w:sz w:val="24"/>
          <w:szCs w:val="24"/>
          <w:shd w:val="clear" w:color="auto" w:fill="FFFFFF"/>
        </w:rPr>
        <w:t xml:space="preserve">What if we are the WEIRD Ones? A </w:t>
      </w:r>
      <w:r>
        <w:rPr>
          <w:rFonts w:ascii="Times New Roman" w:hAnsi="Times New Roman" w:cs="Times New Roman"/>
          <w:color w:val="222222"/>
          <w:sz w:val="24"/>
          <w:szCs w:val="24"/>
          <w:shd w:val="clear" w:color="auto" w:fill="FFFFFF"/>
        </w:rPr>
        <w:t>c</w:t>
      </w:r>
      <w:r w:rsidRPr="00667A9E">
        <w:rPr>
          <w:rFonts w:ascii="Times New Roman" w:hAnsi="Times New Roman" w:cs="Times New Roman"/>
          <w:color w:val="222222"/>
          <w:sz w:val="24"/>
          <w:szCs w:val="24"/>
          <w:shd w:val="clear" w:color="auto" w:fill="FFFFFF"/>
        </w:rPr>
        <w:t xml:space="preserve">all (and </w:t>
      </w:r>
      <w:r>
        <w:rPr>
          <w:rFonts w:ascii="Times New Roman" w:hAnsi="Times New Roman" w:cs="Times New Roman"/>
          <w:color w:val="222222"/>
          <w:sz w:val="24"/>
          <w:szCs w:val="24"/>
          <w:shd w:val="clear" w:color="auto" w:fill="FFFFFF"/>
        </w:rPr>
        <w:t>r</w:t>
      </w:r>
      <w:r w:rsidRPr="00667A9E">
        <w:rPr>
          <w:rFonts w:ascii="Times New Roman" w:hAnsi="Times New Roman" w:cs="Times New Roman"/>
          <w:color w:val="222222"/>
          <w:sz w:val="24"/>
          <w:szCs w:val="24"/>
          <w:shd w:val="clear" w:color="auto" w:fill="FFFFFF"/>
        </w:rPr>
        <w:t xml:space="preserve">oadmap) for </w:t>
      </w:r>
      <w:r>
        <w:rPr>
          <w:rFonts w:ascii="Times New Roman" w:hAnsi="Times New Roman" w:cs="Times New Roman"/>
          <w:color w:val="222222"/>
          <w:sz w:val="24"/>
          <w:szCs w:val="24"/>
          <w:shd w:val="clear" w:color="auto" w:fill="FFFFFF"/>
        </w:rPr>
        <w:t>m</w:t>
      </w:r>
      <w:r w:rsidRPr="00667A9E">
        <w:rPr>
          <w:rFonts w:ascii="Times New Roman" w:hAnsi="Times New Roman" w:cs="Times New Roman"/>
          <w:color w:val="222222"/>
          <w:sz w:val="24"/>
          <w:szCs w:val="24"/>
          <w:shd w:val="clear" w:color="auto" w:fill="FFFFFF"/>
        </w:rPr>
        <w:t xml:space="preserve">ore </w:t>
      </w:r>
      <w:proofErr w:type="gramStart"/>
      <w:r w:rsidRPr="00667A9E">
        <w:rPr>
          <w:rFonts w:ascii="Times New Roman" w:hAnsi="Times New Roman" w:cs="Times New Roman"/>
          <w:color w:val="222222"/>
          <w:sz w:val="24"/>
          <w:szCs w:val="24"/>
          <w:shd w:val="clear" w:color="auto" w:fill="FFFFFF"/>
        </w:rPr>
        <w:t>Non-WEIRD</w:t>
      </w:r>
      <w:proofErr w:type="gramEnd"/>
      <w:r w:rsidRPr="00667A9E">
        <w:rPr>
          <w:rFonts w:ascii="Times New Roman" w:hAnsi="Times New Roman" w:cs="Times New Roman"/>
          <w:color w:val="222222"/>
          <w:sz w:val="24"/>
          <w:szCs w:val="24"/>
          <w:shd w:val="clear" w:color="auto" w:fill="FFFFFF"/>
        </w:rPr>
        <w:t xml:space="preserve"> </w:t>
      </w:r>
      <w:r>
        <w:rPr>
          <w:rFonts w:ascii="Times New Roman" w:hAnsi="Times New Roman" w:cs="Times New Roman"/>
          <w:color w:val="222222"/>
          <w:sz w:val="24"/>
          <w:szCs w:val="24"/>
          <w:shd w:val="clear" w:color="auto" w:fill="FFFFFF"/>
        </w:rPr>
        <w:t>e</w:t>
      </w:r>
      <w:r w:rsidRPr="00667A9E">
        <w:rPr>
          <w:rFonts w:ascii="Times New Roman" w:hAnsi="Times New Roman" w:cs="Times New Roman"/>
          <w:color w:val="222222"/>
          <w:sz w:val="24"/>
          <w:szCs w:val="24"/>
          <w:shd w:val="clear" w:color="auto" w:fill="FFFFFF"/>
        </w:rPr>
        <w:t xml:space="preserve">ntrepreneurship </w:t>
      </w:r>
      <w:r>
        <w:rPr>
          <w:rFonts w:ascii="Times New Roman" w:hAnsi="Times New Roman" w:cs="Times New Roman"/>
          <w:color w:val="222222"/>
          <w:sz w:val="24"/>
          <w:szCs w:val="24"/>
          <w:shd w:val="clear" w:color="auto" w:fill="FFFFFF"/>
        </w:rPr>
        <w:t>r</w:t>
      </w:r>
      <w:r w:rsidRPr="00667A9E">
        <w:rPr>
          <w:rFonts w:ascii="Times New Roman" w:hAnsi="Times New Roman" w:cs="Times New Roman"/>
          <w:color w:val="222222"/>
          <w:sz w:val="24"/>
          <w:szCs w:val="24"/>
          <w:shd w:val="clear" w:color="auto" w:fill="FFFFFF"/>
        </w:rPr>
        <w:t>esearch</w:t>
      </w:r>
      <w:r>
        <w:rPr>
          <w:rFonts w:ascii="Times New Roman" w:hAnsi="Times New Roman" w:cs="Times New Roman"/>
          <w:color w:val="222222"/>
          <w:sz w:val="24"/>
          <w:szCs w:val="24"/>
          <w:shd w:val="clear" w:color="auto" w:fill="FFFFFF"/>
        </w:rPr>
        <w:t xml:space="preserve">.  </w:t>
      </w:r>
      <w:r w:rsidRPr="00667A9E">
        <w:rPr>
          <w:rFonts w:ascii="Times New Roman" w:hAnsi="Times New Roman" w:cs="Times New Roman"/>
          <w:i/>
          <w:iCs/>
          <w:color w:val="222222"/>
          <w:sz w:val="24"/>
          <w:szCs w:val="24"/>
          <w:shd w:val="clear" w:color="auto" w:fill="FFFFFF"/>
        </w:rPr>
        <w:t>Entrepreneurship Theory and Practice</w:t>
      </w:r>
      <w:r>
        <w:rPr>
          <w:rFonts w:ascii="Times New Roman" w:hAnsi="Times New Roman" w:cs="Times New Roman"/>
          <w:color w:val="222222"/>
          <w:sz w:val="24"/>
          <w:szCs w:val="24"/>
          <w:shd w:val="clear" w:color="auto" w:fill="FFFFFF"/>
        </w:rPr>
        <w:t>, forthcoming.</w:t>
      </w:r>
    </w:p>
    <w:p w14:paraId="6DA9E91E" w14:textId="67D21BBA" w:rsidR="001E24B3" w:rsidRPr="00E115C9" w:rsidRDefault="001E24B3" w:rsidP="00BB184D">
      <w:pPr>
        <w:ind w:left="720" w:hanging="720"/>
        <w:rPr>
          <w:color w:val="222222"/>
          <w:shd w:val="clear" w:color="auto" w:fill="FFFFFF"/>
        </w:rPr>
      </w:pPr>
      <w:r w:rsidRPr="00E115C9">
        <w:rPr>
          <w:color w:val="222222"/>
          <w:shd w:val="clear" w:color="auto" w:fill="FFFFFF"/>
        </w:rPr>
        <w:t xml:space="preserve">Shepherd, D. A., &amp; </w:t>
      </w:r>
      <w:proofErr w:type="spellStart"/>
      <w:r w:rsidRPr="00E115C9">
        <w:rPr>
          <w:color w:val="222222"/>
          <w:shd w:val="clear" w:color="auto" w:fill="FFFFFF"/>
        </w:rPr>
        <w:t>Zacharakis</w:t>
      </w:r>
      <w:proofErr w:type="spellEnd"/>
      <w:r w:rsidRPr="00E115C9">
        <w:rPr>
          <w:color w:val="222222"/>
          <w:shd w:val="clear" w:color="auto" w:fill="FFFFFF"/>
        </w:rPr>
        <w:t>, A</w:t>
      </w:r>
      <w:r w:rsidR="004C74EA">
        <w:rPr>
          <w:color w:val="222222"/>
          <w:shd w:val="clear" w:color="auto" w:fill="FFFFFF"/>
        </w:rPr>
        <w:t>. (2</w:t>
      </w:r>
      <w:r w:rsidRPr="00E115C9">
        <w:rPr>
          <w:color w:val="222222"/>
          <w:shd w:val="clear" w:color="auto" w:fill="FFFFFF"/>
        </w:rPr>
        <w:t>00</w:t>
      </w:r>
      <w:r w:rsidR="004C74EA">
        <w:rPr>
          <w:color w:val="222222"/>
          <w:shd w:val="clear" w:color="auto" w:fill="FFFFFF"/>
        </w:rPr>
        <w:t>1).</w:t>
      </w:r>
      <w:r w:rsidRPr="00E115C9">
        <w:rPr>
          <w:color w:val="222222"/>
          <w:shd w:val="clear" w:color="auto" w:fill="FFFFFF"/>
        </w:rPr>
        <w:t xml:space="preserve"> The venture capitalist-entrepreneur relationship: control, trust and confidence in co-operative </w:t>
      </w:r>
      <w:proofErr w:type="spellStart"/>
      <w:r w:rsidRPr="00E115C9">
        <w:rPr>
          <w:color w:val="222222"/>
          <w:shd w:val="clear" w:color="auto" w:fill="FFFFFF"/>
        </w:rPr>
        <w:t>behaviour</w:t>
      </w:r>
      <w:proofErr w:type="spellEnd"/>
      <w:r w:rsidRPr="00E115C9">
        <w:rPr>
          <w:color w:val="222222"/>
          <w:shd w:val="clear" w:color="auto" w:fill="FFFFFF"/>
        </w:rPr>
        <w:t>. </w:t>
      </w:r>
      <w:r w:rsidRPr="00E115C9">
        <w:rPr>
          <w:i/>
          <w:iCs/>
          <w:color w:val="222222"/>
          <w:shd w:val="clear" w:color="auto" w:fill="FFFFFF"/>
        </w:rPr>
        <w:t>Venture Capital</w:t>
      </w:r>
      <w:r w:rsidRPr="00E115C9">
        <w:rPr>
          <w:color w:val="222222"/>
          <w:shd w:val="clear" w:color="auto" w:fill="FFFFFF"/>
        </w:rPr>
        <w:t>, </w:t>
      </w:r>
      <w:r w:rsidRPr="004C74EA">
        <w:rPr>
          <w:i/>
          <w:iCs/>
          <w:color w:val="222222"/>
          <w:shd w:val="clear" w:color="auto" w:fill="FFFFFF"/>
        </w:rPr>
        <w:t>3</w:t>
      </w:r>
      <w:r w:rsidRPr="00E115C9">
        <w:rPr>
          <w:color w:val="222222"/>
          <w:shd w:val="clear" w:color="auto" w:fill="FFFFFF"/>
        </w:rPr>
        <w:t>(2</w:t>
      </w:r>
      <w:r w:rsidR="004C74EA">
        <w:rPr>
          <w:color w:val="222222"/>
          <w:shd w:val="clear" w:color="auto" w:fill="FFFFFF"/>
        </w:rPr>
        <w:t>),</w:t>
      </w:r>
      <w:r w:rsidRPr="00E115C9">
        <w:rPr>
          <w:color w:val="222222"/>
          <w:shd w:val="clear" w:color="auto" w:fill="FFFFFF"/>
        </w:rPr>
        <w:t xml:space="preserve"> 129-14</w:t>
      </w:r>
      <w:r w:rsidR="004C74EA">
        <w:rPr>
          <w:color w:val="222222"/>
          <w:shd w:val="clear" w:color="auto" w:fill="FFFFFF"/>
        </w:rPr>
        <w:t>9.</w:t>
      </w:r>
    </w:p>
    <w:p w14:paraId="015C3240" w14:textId="4E1A8395" w:rsidR="00437AE8" w:rsidRPr="00972E39" w:rsidRDefault="0081588F"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Shin</w:t>
      </w:r>
      <w:r w:rsidR="0057768E" w:rsidRPr="00972E39">
        <w:rPr>
          <w:rFonts w:ascii="Times New Roman" w:hAnsi="Times New Roman" w:cs="Times New Roman"/>
          <w:sz w:val="24"/>
          <w:szCs w:val="24"/>
        </w:rPr>
        <w:t>,</w:t>
      </w:r>
      <w:r w:rsidRPr="00972E39">
        <w:rPr>
          <w:rFonts w:ascii="Times New Roman" w:hAnsi="Times New Roman" w:cs="Times New Roman"/>
          <w:sz w:val="24"/>
          <w:szCs w:val="24"/>
        </w:rPr>
        <w:t xml:space="preserve"> S</w:t>
      </w:r>
      <w:r w:rsidR="00DF3A52" w:rsidRPr="00972E39">
        <w:rPr>
          <w:rFonts w:ascii="Times New Roman" w:hAnsi="Times New Roman" w:cs="Times New Roman"/>
          <w:sz w:val="24"/>
          <w:szCs w:val="24"/>
        </w:rPr>
        <w:t>.</w:t>
      </w:r>
      <w:r w:rsidR="0057768E" w:rsidRPr="00972E39">
        <w:rPr>
          <w:rFonts w:ascii="Times New Roman" w:hAnsi="Times New Roman" w:cs="Times New Roman"/>
          <w:sz w:val="24"/>
          <w:szCs w:val="24"/>
        </w:rPr>
        <w:t xml:space="preserve"> </w:t>
      </w:r>
      <w:r w:rsidRPr="00972E39">
        <w:rPr>
          <w:rFonts w:ascii="Times New Roman" w:hAnsi="Times New Roman" w:cs="Times New Roman"/>
          <w:sz w:val="24"/>
          <w:szCs w:val="24"/>
        </w:rPr>
        <w:t>J</w:t>
      </w:r>
      <w:r w:rsidR="0057768E"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r w:rsidR="00DF3A52" w:rsidRPr="00972E39">
        <w:rPr>
          <w:rFonts w:ascii="Times New Roman" w:hAnsi="Times New Roman" w:cs="Times New Roman"/>
          <w:sz w:val="24"/>
          <w:szCs w:val="24"/>
        </w:rPr>
        <w:t xml:space="preserve">&amp; </w:t>
      </w:r>
      <w:r w:rsidRPr="00972E39">
        <w:rPr>
          <w:rFonts w:ascii="Times New Roman" w:hAnsi="Times New Roman" w:cs="Times New Roman"/>
          <w:sz w:val="24"/>
          <w:szCs w:val="24"/>
        </w:rPr>
        <w:t>Zhou</w:t>
      </w:r>
      <w:r w:rsidR="0057768E" w:rsidRPr="00972E39">
        <w:rPr>
          <w:rFonts w:ascii="Times New Roman" w:hAnsi="Times New Roman" w:cs="Times New Roman"/>
          <w:sz w:val="24"/>
          <w:szCs w:val="24"/>
        </w:rPr>
        <w:t>,</w:t>
      </w:r>
      <w:r w:rsidR="00AE5E88" w:rsidRPr="00972E39">
        <w:rPr>
          <w:rFonts w:ascii="Times New Roman" w:hAnsi="Times New Roman" w:cs="Times New Roman"/>
          <w:sz w:val="24"/>
          <w:szCs w:val="24"/>
        </w:rPr>
        <w:t xml:space="preserve"> L</w:t>
      </w:r>
      <w:r w:rsidR="004C74EA">
        <w:rPr>
          <w:rFonts w:ascii="Times New Roman" w:hAnsi="Times New Roman" w:cs="Times New Roman"/>
          <w:sz w:val="24"/>
          <w:szCs w:val="24"/>
        </w:rPr>
        <w:t>. (2</w:t>
      </w:r>
      <w:r w:rsidRPr="00972E39">
        <w:rPr>
          <w:rFonts w:ascii="Times New Roman" w:hAnsi="Times New Roman" w:cs="Times New Roman"/>
          <w:sz w:val="24"/>
          <w:szCs w:val="24"/>
        </w:rPr>
        <w:t>00</w:t>
      </w:r>
      <w:r w:rsidR="004C74EA">
        <w:rPr>
          <w:rFonts w:ascii="Times New Roman" w:hAnsi="Times New Roman" w:cs="Times New Roman"/>
          <w:sz w:val="24"/>
          <w:szCs w:val="24"/>
        </w:rPr>
        <w:t>7).</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When is educational specialization heterogeneity related to creativity in research and development teams? Transformational leadership as a moderator</w:t>
      </w:r>
      <w:r w:rsidR="00790A3E" w:rsidRPr="00972E39">
        <w:rPr>
          <w:rFonts w:ascii="Times New Roman" w:hAnsi="Times New Roman" w:cs="Times New Roman"/>
          <w:sz w:val="24"/>
          <w:szCs w:val="24"/>
        </w:rPr>
        <w:t>.</w:t>
      </w:r>
      <w:r w:rsidRPr="00972E39">
        <w:rPr>
          <w:rFonts w:ascii="Times New Roman" w:hAnsi="Times New Roman" w:cs="Times New Roman"/>
          <w:sz w:val="24"/>
          <w:szCs w:val="24"/>
        </w:rPr>
        <w:t> </w:t>
      </w:r>
      <w:r w:rsidRPr="00972E39">
        <w:rPr>
          <w:rFonts w:ascii="Times New Roman" w:hAnsi="Times New Roman" w:cs="Times New Roman"/>
          <w:i/>
          <w:sz w:val="24"/>
          <w:szCs w:val="24"/>
        </w:rPr>
        <w:t>Journal of Applied Psychology</w:t>
      </w:r>
      <w:r w:rsidRPr="00972E39">
        <w:rPr>
          <w:rFonts w:ascii="Times New Roman" w:hAnsi="Times New Roman" w:cs="Times New Roman"/>
          <w:i/>
          <w:iCs/>
          <w:sz w:val="24"/>
          <w:szCs w:val="24"/>
        </w:rPr>
        <w:t>,</w:t>
      </w:r>
      <w:r w:rsidRPr="00972E39">
        <w:rPr>
          <w:rFonts w:ascii="Times New Roman" w:hAnsi="Times New Roman" w:cs="Times New Roman"/>
          <w:sz w:val="24"/>
          <w:szCs w:val="24"/>
        </w:rPr>
        <w:t> </w:t>
      </w:r>
      <w:r w:rsidRPr="004C74EA">
        <w:rPr>
          <w:rFonts w:ascii="Times New Roman" w:hAnsi="Times New Roman" w:cs="Times New Roman"/>
          <w:i/>
          <w:iCs/>
          <w:sz w:val="24"/>
          <w:szCs w:val="24"/>
        </w:rPr>
        <w:t>9</w:t>
      </w:r>
      <w:r w:rsidR="009477E9" w:rsidRPr="004C74EA">
        <w:rPr>
          <w:rFonts w:ascii="Times New Roman" w:hAnsi="Times New Roman" w:cs="Times New Roman"/>
          <w:i/>
          <w:iCs/>
          <w:sz w:val="24"/>
          <w:szCs w:val="24"/>
        </w:rPr>
        <w:t>2</w:t>
      </w:r>
      <w:r w:rsidR="004C74EA">
        <w:rPr>
          <w:rFonts w:ascii="Times New Roman" w:hAnsi="Times New Roman" w:cs="Times New Roman"/>
          <w:i/>
          <w:iCs/>
          <w:sz w:val="24"/>
          <w:szCs w:val="24"/>
        </w:rPr>
        <w:t>,</w:t>
      </w:r>
      <w:r w:rsidRPr="00972E39">
        <w:rPr>
          <w:rFonts w:ascii="Times New Roman" w:hAnsi="Times New Roman" w:cs="Times New Roman"/>
          <w:sz w:val="24"/>
          <w:szCs w:val="24"/>
        </w:rPr>
        <w:t xml:space="preserve"> 1709-172</w:t>
      </w:r>
      <w:r w:rsidR="004C74EA">
        <w:rPr>
          <w:rFonts w:ascii="Times New Roman" w:hAnsi="Times New Roman" w:cs="Times New Roman"/>
          <w:sz w:val="24"/>
          <w:szCs w:val="24"/>
        </w:rPr>
        <w:t>1.</w:t>
      </w:r>
    </w:p>
    <w:p w14:paraId="1126D76B" w14:textId="4978DF4E" w:rsidR="00437AE8" w:rsidRPr="00972E39" w:rsidRDefault="0081588F"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Smith</w:t>
      </w:r>
      <w:r w:rsidR="0057768E" w:rsidRPr="00972E39">
        <w:rPr>
          <w:rFonts w:ascii="Times New Roman" w:hAnsi="Times New Roman" w:cs="Times New Roman"/>
          <w:sz w:val="24"/>
          <w:szCs w:val="24"/>
        </w:rPr>
        <w:t>,</w:t>
      </w:r>
      <w:r w:rsidRPr="00972E39">
        <w:rPr>
          <w:rFonts w:ascii="Times New Roman" w:hAnsi="Times New Roman" w:cs="Times New Roman"/>
          <w:sz w:val="24"/>
          <w:szCs w:val="24"/>
        </w:rPr>
        <w:t xml:space="preserve"> C</w:t>
      </w:r>
      <w:r w:rsidR="00DF3A52" w:rsidRPr="00972E39">
        <w:rPr>
          <w:rFonts w:ascii="Times New Roman" w:hAnsi="Times New Roman" w:cs="Times New Roman"/>
          <w:sz w:val="24"/>
          <w:szCs w:val="24"/>
        </w:rPr>
        <w:t>.</w:t>
      </w:r>
      <w:r w:rsidR="0057768E" w:rsidRPr="00972E39">
        <w:rPr>
          <w:rFonts w:ascii="Times New Roman" w:hAnsi="Times New Roman" w:cs="Times New Roman"/>
          <w:sz w:val="24"/>
          <w:szCs w:val="24"/>
        </w:rPr>
        <w:t xml:space="preserve"> </w:t>
      </w:r>
      <w:r w:rsidRPr="00972E39">
        <w:rPr>
          <w:rFonts w:ascii="Times New Roman" w:hAnsi="Times New Roman" w:cs="Times New Roman"/>
          <w:sz w:val="24"/>
          <w:szCs w:val="24"/>
        </w:rPr>
        <w:t>M</w:t>
      </w:r>
      <w:r w:rsidR="0057768E"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r w:rsidR="00DF3A52" w:rsidRPr="00972E39">
        <w:rPr>
          <w:rFonts w:ascii="Times New Roman" w:hAnsi="Times New Roman" w:cs="Times New Roman"/>
          <w:sz w:val="24"/>
          <w:szCs w:val="24"/>
        </w:rPr>
        <w:t xml:space="preserve">&amp; </w:t>
      </w:r>
      <w:proofErr w:type="spellStart"/>
      <w:r w:rsidRPr="00972E39">
        <w:rPr>
          <w:rFonts w:ascii="Times New Roman" w:hAnsi="Times New Roman" w:cs="Times New Roman"/>
          <w:sz w:val="24"/>
          <w:szCs w:val="24"/>
        </w:rPr>
        <w:t>Papachristos</w:t>
      </w:r>
      <w:proofErr w:type="spellEnd"/>
      <w:r w:rsidR="0057768E" w:rsidRPr="00972E39">
        <w:rPr>
          <w:rFonts w:ascii="Times New Roman" w:hAnsi="Times New Roman" w:cs="Times New Roman"/>
          <w:sz w:val="24"/>
          <w:szCs w:val="24"/>
        </w:rPr>
        <w:t>,</w:t>
      </w:r>
      <w:r w:rsidR="00AE5E88" w:rsidRPr="00972E39">
        <w:rPr>
          <w:rFonts w:ascii="Times New Roman" w:hAnsi="Times New Roman" w:cs="Times New Roman"/>
          <w:sz w:val="24"/>
          <w:szCs w:val="24"/>
        </w:rPr>
        <w:t xml:space="preserve"> A</w:t>
      </w:r>
      <w:r w:rsidR="00DF3A52" w:rsidRPr="00972E39">
        <w:rPr>
          <w:rFonts w:ascii="Times New Roman" w:hAnsi="Times New Roman" w:cs="Times New Roman"/>
          <w:sz w:val="24"/>
          <w:szCs w:val="24"/>
        </w:rPr>
        <w:t>.</w:t>
      </w:r>
      <w:r w:rsidR="0057768E" w:rsidRPr="00972E39">
        <w:rPr>
          <w:rFonts w:ascii="Times New Roman" w:hAnsi="Times New Roman" w:cs="Times New Roman"/>
          <w:sz w:val="24"/>
          <w:szCs w:val="24"/>
        </w:rPr>
        <w:t xml:space="preserve"> </w:t>
      </w:r>
      <w:r w:rsidR="00AE5E88" w:rsidRPr="00972E39">
        <w:rPr>
          <w:rFonts w:ascii="Times New Roman" w:hAnsi="Times New Roman" w:cs="Times New Roman"/>
          <w:sz w:val="24"/>
          <w:szCs w:val="24"/>
        </w:rPr>
        <w:t>V</w:t>
      </w:r>
      <w:r w:rsidR="004C74EA">
        <w:rPr>
          <w:rFonts w:ascii="Times New Roman" w:hAnsi="Times New Roman" w:cs="Times New Roman"/>
          <w:sz w:val="24"/>
          <w:szCs w:val="24"/>
        </w:rPr>
        <w:t>. (2</w:t>
      </w:r>
      <w:r w:rsidRPr="00972E39">
        <w:rPr>
          <w:rFonts w:ascii="Times New Roman" w:hAnsi="Times New Roman" w:cs="Times New Roman"/>
          <w:sz w:val="24"/>
          <w:szCs w:val="24"/>
        </w:rPr>
        <w:t>01</w:t>
      </w:r>
      <w:r w:rsidR="004C74EA">
        <w:rPr>
          <w:rFonts w:ascii="Times New Roman" w:hAnsi="Times New Roman" w:cs="Times New Roman"/>
          <w:sz w:val="24"/>
          <w:szCs w:val="24"/>
        </w:rPr>
        <w:t>6).</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Trust thy crooked neighbor: Multiplexity in Chicago organized crime networks</w:t>
      </w:r>
      <w:r w:rsidR="00790A3E" w:rsidRPr="00972E39">
        <w:rPr>
          <w:rFonts w:ascii="Times New Roman" w:hAnsi="Times New Roman" w:cs="Times New Roman"/>
          <w:sz w:val="24"/>
          <w:szCs w:val="24"/>
        </w:rPr>
        <w:t>.</w:t>
      </w:r>
      <w:r w:rsidRPr="00972E39">
        <w:rPr>
          <w:rFonts w:ascii="Times New Roman" w:hAnsi="Times New Roman" w:cs="Times New Roman"/>
          <w:sz w:val="24"/>
          <w:szCs w:val="24"/>
        </w:rPr>
        <w:t> </w:t>
      </w:r>
      <w:r w:rsidRPr="00972E39">
        <w:rPr>
          <w:rFonts w:ascii="Times New Roman" w:hAnsi="Times New Roman" w:cs="Times New Roman"/>
          <w:i/>
          <w:sz w:val="24"/>
          <w:szCs w:val="24"/>
        </w:rPr>
        <w:t>American Sociological Review</w:t>
      </w:r>
      <w:r w:rsidRPr="00972E39">
        <w:rPr>
          <w:rFonts w:ascii="Times New Roman" w:hAnsi="Times New Roman" w:cs="Times New Roman"/>
          <w:i/>
          <w:iCs/>
          <w:sz w:val="24"/>
          <w:szCs w:val="24"/>
        </w:rPr>
        <w:t>,</w:t>
      </w:r>
      <w:r w:rsidRPr="00972E39">
        <w:rPr>
          <w:rFonts w:ascii="Times New Roman" w:hAnsi="Times New Roman" w:cs="Times New Roman"/>
          <w:sz w:val="24"/>
          <w:szCs w:val="24"/>
        </w:rPr>
        <w:t> </w:t>
      </w:r>
      <w:r w:rsidRPr="004C74EA">
        <w:rPr>
          <w:rFonts w:ascii="Times New Roman" w:hAnsi="Times New Roman" w:cs="Times New Roman"/>
          <w:i/>
          <w:iCs/>
          <w:sz w:val="24"/>
          <w:szCs w:val="24"/>
        </w:rPr>
        <w:t>8</w:t>
      </w:r>
      <w:r w:rsidR="009477E9" w:rsidRPr="004C74EA">
        <w:rPr>
          <w:rFonts w:ascii="Times New Roman" w:hAnsi="Times New Roman" w:cs="Times New Roman"/>
          <w:i/>
          <w:iCs/>
          <w:sz w:val="24"/>
          <w:szCs w:val="24"/>
        </w:rPr>
        <w:t>1</w:t>
      </w:r>
      <w:r w:rsidR="004C74EA">
        <w:rPr>
          <w:rFonts w:ascii="Times New Roman" w:hAnsi="Times New Roman" w:cs="Times New Roman"/>
          <w:sz w:val="24"/>
          <w:szCs w:val="24"/>
        </w:rPr>
        <w:t>,</w:t>
      </w:r>
      <w:r w:rsidRPr="00972E39">
        <w:rPr>
          <w:rFonts w:ascii="Times New Roman" w:hAnsi="Times New Roman" w:cs="Times New Roman"/>
          <w:sz w:val="24"/>
          <w:szCs w:val="24"/>
        </w:rPr>
        <w:t xml:space="preserve"> 644-66</w:t>
      </w:r>
      <w:r w:rsidR="004C74EA">
        <w:rPr>
          <w:rFonts w:ascii="Times New Roman" w:hAnsi="Times New Roman" w:cs="Times New Roman"/>
          <w:sz w:val="24"/>
          <w:szCs w:val="24"/>
        </w:rPr>
        <w:t>7.</w:t>
      </w:r>
    </w:p>
    <w:p w14:paraId="0E0EB2A7" w14:textId="19ECD3AF" w:rsidR="00437AE8" w:rsidRPr="00972E39" w:rsidRDefault="0081588F" w:rsidP="00BB184D">
      <w:pPr>
        <w:pStyle w:val="BodyA"/>
        <w:spacing w:after="0" w:line="240" w:lineRule="auto"/>
        <w:ind w:left="720" w:hanging="720"/>
        <w:rPr>
          <w:rFonts w:ascii="Times New Roman" w:hAnsi="Times New Roman" w:cs="Times New Roman"/>
          <w:sz w:val="24"/>
          <w:szCs w:val="24"/>
        </w:rPr>
      </w:pPr>
      <w:proofErr w:type="spellStart"/>
      <w:r w:rsidRPr="00972E39">
        <w:rPr>
          <w:rFonts w:ascii="Times New Roman" w:hAnsi="Times New Roman" w:cs="Times New Roman"/>
          <w:sz w:val="24"/>
          <w:szCs w:val="24"/>
        </w:rPr>
        <w:t>Somech</w:t>
      </w:r>
      <w:proofErr w:type="spellEnd"/>
      <w:r w:rsidR="0057768E" w:rsidRPr="00972E39">
        <w:rPr>
          <w:rFonts w:ascii="Times New Roman" w:hAnsi="Times New Roman" w:cs="Times New Roman"/>
          <w:sz w:val="24"/>
          <w:szCs w:val="24"/>
        </w:rPr>
        <w:t>,</w:t>
      </w:r>
      <w:r w:rsidRPr="00972E39">
        <w:rPr>
          <w:rFonts w:ascii="Times New Roman" w:hAnsi="Times New Roman" w:cs="Times New Roman"/>
          <w:sz w:val="24"/>
          <w:szCs w:val="24"/>
        </w:rPr>
        <w:t xml:space="preserve"> A</w:t>
      </w:r>
      <w:r w:rsidR="00DF3A52"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r w:rsidR="00DF3A52" w:rsidRPr="00972E39">
        <w:rPr>
          <w:rFonts w:ascii="Times New Roman" w:hAnsi="Times New Roman" w:cs="Times New Roman"/>
          <w:sz w:val="24"/>
          <w:szCs w:val="24"/>
        </w:rPr>
        <w:t xml:space="preserve">&amp; </w:t>
      </w:r>
      <w:proofErr w:type="spellStart"/>
      <w:r w:rsidRPr="00972E39">
        <w:rPr>
          <w:rFonts w:ascii="Times New Roman" w:hAnsi="Times New Roman" w:cs="Times New Roman"/>
          <w:sz w:val="24"/>
          <w:szCs w:val="24"/>
        </w:rPr>
        <w:t>Drach-Zahavy</w:t>
      </w:r>
      <w:proofErr w:type="spellEnd"/>
      <w:r w:rsidR="0057768E" w:rsidRPr="00972E39">
        <w:rPr>
          <w:rFonts w:ascii="Times New Roman" w:hAnsi="Times New Roman" w:cs="Times New Roman"/>
          <w:sz w:val="24"/>
          <w:szCs w:val="24"/>
        </w:rPr>
        <w:t>,</w:t>
      </w:r>
      <w:r w:rsidR="00AE5E88" w:rsidRPr="00972E39">
        <w:rPr>
          <w:rFonts w:ascii="Times New Roman" w:hAnsi="Times New Roman" w:cs="Times New Roman"/>
          <w:sz w:val="24"/>
          <w:szCs w:val="24"/>
        </w:rPr>
        <w:t xml:space="preserve"> A</w:t>
      </w:r>
      <w:r w:rsidR="004C74EA">
        <w:rPr>
          <w:rFonts w:ascii="Times New Roman" w:hAnsi="Times New Roman" w:cs="Times New Roman"/>
          <w:sz w:val="24"/>
          <w:szCs w:val="24"/>
        </w:rPr>
        <w:t>. (2</w:t>
      </w:r>
      <w:r w:rsidRPr="00972E39">
        <w:rPr>
          <w:rFonts w:ascii="Times New Roman" w:hAnsi="Times New Roman" w:cs="Times New Roman"/>
          <w:sz w:val="24"/>
          <w:szCs w:val="24"/>
        </w:rPr>
        <w:t>01</w:t>
      </w:r>
      <w:r w:rsidR="004C74EA">
        <w:rPr>
          <w:rFonts w:ascii="Times New Roman" w:hAnsi="Times New Roman" w:cs="Times New Roman"/>
          <w:sz w:val="24"/>
          <w:szCs w:val="24"/>
        </w:rPr>
        <w:t>3).</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Translating team creativity to innovation implementation: The role of team composition and climate for innovation</w:t>
      </w:r>
      <w:r w:rsidR="00790A3E" w:rsidRPr="00972E39">
        <w:rPr>
          <w:rFonts w:ascii="Times New Roman" w:hAnsi="Times New Roman" w:cs="Times New Roman"/>
          <w:sz w:val="24"/>
          <w:szCs w:val="24"/>
        </w:rPr>
        <w:t>.</w:t>
      </w:r>
      <w:r w:rsidRPr="00972E39">
        <w:rPr>
          <w:rFonts w:ascii="Times New Roman" w:hAnsi="Times New Roman" w:cs="Times New Roman"/>
          <w:sz w:val="24"/>
          <w:szCs w:val="24"/>
        </w:rPr>
        <w:t> </w:t>
      </w:r>
      <w:r w:rsidRPr="00972E39">
        <w:rPr>
          <w:rFonts w:ascii="Times New Roman" w:hAnsi="Times New Roman" w:cs="Times New Roman"/>
          <w:i/>
          <w:sz w:val="24"/>
          <w:szCs w:val="24"/>
        </w:rPr>
        <w:t>Journal of Management,</w:t>
      </w:r>
      <w:r w:rsidRPr="00972E39">
        <w:rPr>
          <w:rFonts w:ascii="Times New Roman" w:hAnsi="Times New Roman" w:cs="Times New Roman"/>
          <w:sz w:val="24"/>
          <w:szCs w:val="24"/>
        </w:rPr>
        <w:t> </w:t>
      </w:r>
      <w:r w:rsidRPr="004C74EA">
        <w:rPr>
          <w:rFonts w:ascii="Times New Roman" w:hAnsi="Times New Roman" w:cs="Times New Roman"/>
          <w:i/>
          <w:iCs/>
          <w:sz w:val="24"/>
          <w:szCs w:val="24"/>
        </w:rPr>
        <w:t>3</w:t>
      </w:r>
      <w:r w:rsidR="009477E9" w:rsidRPr="004C74EA">
        <w:rPr>
          <w:rFonts w:ascii="Times New Roman" w:hAnsi="Times New Roman" w:cs="Times New Roman"/>
          <w:i/>
          <w:iCs/>
          <w:sz w:val="24"/>
          <w:szCs w:val="24"/>
        </w:rPr>
        <w:t>9</w:t>
      </w:r>
      <w:r w:rsidR="004C74EA">
        <w:rPr>
          <w:rFonts w:ascii="Times New Roman" w:hAnsi="Times New Roman" w:cs="Times New Roman"/>
          <w:i/>
          <w:iCs/>
          <w:sz w:val="24"/>
          <w:szCs w:val="24"/>
        </w:rPr>
        <w:t>,</w:t>
      </w:r>
      <w:r w:rsidRPr="00972E39">
        <w:rPr>
          <w:rFonts w:ascii="Times New Roman" w:hAnsi="Times New Roman" w:cs="Times New Roman"/>
          <w:sz w:val="24"/>
          <w:szCs w:val="24"/>
        </w:rPr>
        <w:t xml:space="preserve"> 684-70</w:t>
      </w:r>
      <w:r w:rsidR="004C74EA">
        <w:rPr>
          <w:rFonts w:ascii="Times New Roman" w:hAnsi="Times New Roman" w:cs="Times New Roman"/>
          <w:sz w:val="24"/>
          <w:szCs w:val="24"/>
        </w:rPr>
        <w:t>8.</w:t>
      </w:r>
    </w:p>
    <w:p w14:paraId="5E63645E" w14:textId="561DE21B" w:rsidR="004248B4" w:rsidRPr="00972E39" w:rsidRDefault="004248B4" w:rsidP="00BB184D">
      <w:pPr>
        <w:ind w:left="720" w:hanging="720"/>
        <w:rPr>
          <w:color w:val="222222"/>
          <w:shd w:val="clear" w:color="auto" w:fill="FFFFFF"/>
        </w:rPr>
      </w:pPr>
      <w:r w:rsidRPr="00972E39">
        <w:rPr>
          <w:color w:val="222222"/>
          <w:shd w:val="clear" w:color="auto" w:fill="FFFFFF"/>
        </w:rPr>
        <w:t>Stake, R. E</w:t>
      </w:r>
      <w:r w:rsidR="004C74EA">
        <w:rPr>
          <w:color w:val="222222"/>
          <w:shd w:val="clear" w:color="auto" w:fill="FFFFFF"/>
        </w:rPr>
        <w:t>. (1</w:t>
      </w:r>
      <w:r w:rsidRPr="00972E39">
        <w:rPr>
          <w:color w:val="222222"/>
          <w:shd w:val="clear" w:color="auto" w:fill="FFFFFF"/>
        </w:rPr>
        <w:t>99</w:t>
      </w:r>
      <w:r w:rsidR="004C74EA">
        <w:rPr>
          <w:color w:val="222222"/>
          <w:shd w:val="clear" w:color="auto" w:fill="FFFFFF"/>
        </w:rPr>
        <w:t>5).</w:t>
      </w:r>
      <w:r w:rsidR="009477E9">
        <w:rPr>
          <w:color w:val="222222"/>
          <w:shd w:val="clear" w:color="auto" w:fill="FFFFFF"/>
        </w:rPr>
        <w:t xml:space="preserve"> </w:t>
      </w:r>
      <w:r w:rsidRPr="00972E39">
        <w:rPr>
          <w:i/>
          <w:iCs/>
          <w:color w:val="222222"/>
          <w:shd w:val="clear" w:color="auto" w:fill="FFFFFF"/>
        </w:rPr>
        <w:t>The art of case study research</w:t>
      </w:r>
      <w:r w:rsidRPr="00972E39">
        <w:rPr>
          <w:color w:val="222222"/>
          <w:shd w:val="clear" w:color="auto" w:fill="FFFFFF"/>
        </w:rPr>
        <w:t>. Sage Publications.</w:t>
      </w:r>
    </w:p>
    <w:p w14:paraId="18C86555" w14:textId="733B6D39" w:rsidR="00437AE8" w:rsidRPr="00972E39" w:rsidRDefault="0081588F"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Strauss</w:t>
      </w:r>
      <w:r w:rsidR="0057768E" w:rsidRPr="00972E39">
        <w:rPr>
          <w:rFonts w:ascii="Times New Roman" w:hAnsi="Times New Roman" w:cs="Times New Roman"/>
          <w:sz w:val="24"/>
          <w:szCs w:val="24"/>
        </w:rPr>
        <w:t>,</w:t>
      </w:r>
      <w:r w:rsidRPr="00972E39">
        <w:rPr>
          <w:rFonts w:ascii="Times New Roman" w:hAnsi="Times New Roman" w:cs="Times New Roman"/>
          <w:sz w:val="24"/>
          <w:szCs w:val="24"/>
        </w:rPr>
        <w:t xml:space="preserve"> A</w:t>
      </w:r>
      <w:r w:rsidR="00DF3A52"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r w:rsidR="00DF3A52" w:rsidRPr="00972E39">
        <w:rPr>
          <w:rFonts w:ascii="Times New Roman" w:hAnsi="Times New Roman" w:cs="Times New Roman"/>
          <w:sz w:val="24"/>
          <w:szCs w:val="24"/>
        </w:rPr>
        <w:t xml:space="preserve">&amp; </w:t>
      </w:r>
      <w:r w:rsidRPr="00972E39">
        <w:rPr>
          <w:rFonts w:ascii="Times New Roman" w:hAnsi="Times New Roman" w:cs="Times New Roman"/>
          <w:sz w:val="24"/>
          <w:szCs w:val="24"/>
        </w:rPr>
        <w:t>Corbin</w:t>
      </w:r>
      <w:r w:rsidR="00AE5E88" w:rsidRPr="00972E39">
        <w:rPr>
          <w:rFonts w:ascii="Times New Roman" w:hAnsi="Times New Roman" w:cs="Times New Roman"/>
          <w:sz w:val="24"/>
          <w:szCs w:val="24"/>
        </w:rPr>
        <w:t xml:space="preserve"> J</w:t>
      </w:r>
      <w:r w:rsidR="004C74EA">
        <w:rPr>
          <w:rFonts w:ascii="Times New Roman" w:hAnsi="Times New Roman" w:cs="Times New Roman"/>
          <w:sz w:val="24"/>
          <w:szCs w:val="24"/>
        </w:rPr>
        <w:t>. (1</w:t>
      </w:r>
      <w:r w:rsidRPr="00972E39">
        <w:rPr>
          <w:rFonts w:ascii="Times New Roman" w:hAnsi="Times New Roman" w:cs="Times New Roman"/>
          <w:sz w:val="24"/>
          <w:szCs w:val="24"/>
        </w:rPr>
        <w:t>99</w:t>
      </w:r>
      <w:r w:rsidR="004C74EA">
        <w:rPr>
          <w:rFonts w:ascii="Times New Roman" w:hAnsi="Times New Roman" w:cs="Times New Roman"/>
          <w:sz w:val="24"/>
          <w:szCs w:val="24"/>
        </w:rPr>
        <w:t>8).</w:t>
      </w:r>
      <w:r w:rsidR="009477E9">
        <w:rPr>
          <w:rFonts w:ascii="Times New Roman" w:hAnsi="Times New Roman" w:cs="Times New Roman"/>
          <w:sz w:val="24"/>
          <w:szCs w:val="24"/>
        </w:rPr>
        <w:t xml:space="preserve"> </w:t>
      </w:r>
      <w:r w:rsidRPr="00972E39">
        <w:rPr>
          <w:rFonts w:ascii="Times New Roman" w:hAnsi="Times New Roman" w:cs="Times New Roman"/>
          <w:i/>
          <w:sz w:val="24"/>
          <w:szCs w:val="24"/>
        </w:rPr>
        <w:t xml:space="preserve">Basics of </w:t>
      </w:r>
      <w:r w:rsidR="0057768E" w:rsidRPr="00972E39">
        <w:rPr>
          <w:rFonts w:ascii="Times New Roman" w:hAnsi="Times New Roman" w:cs="Times New Roman"/>
          <w:i/>
          <w:sz w:val="24"/>
          <w:szCs w:val="24"/>
        </w:rPr>
        <w:t>q</w:t>
      </w:r>
      <w:r w:rsidRPr="00972E39">
        <w:rPr>
          <w:rFonts w:ascii="Times New Roman" w:hAnsi="Times New Roman" w:cs="Times New Roman"/>
          <w:i/>
          <w:sz w:val="24"/>
          <w:szCs w:val="24"/>
        </w:rPr>
        <w:t xml:space="preserve">ualitative </w:t>
      </w:r>
      <w:r w:rsidR="0057768E" w:rsidRPr="00972E39">
        <w:rPr>
          <w:rFonts w:ascii="Times New Roman" w:hAnsi="Times New Roman" w:cs="Times New Roman"/>
          <w:i/>
          <w:sz w:val="24"/>
          <w:szCs w:val="24"/>
        </w:rPr>
        <w:t>r</w:t>
      </w:r>
      <w:r w:rsidRPr="00972E39">
        <w:rPr>
          <w:rFonts w:ascii="Times New Roman" w:hAnsi="Times New Roman" w:cs="Times New Roman"/>
          <w:i/>
          <w:sz w:val="24"/>
          <w:szCs w:val="24"/>
        </w:rPr>
        <w:t xml:space="preserve">esearch: Techniques and </w:t>
      </w:r>
      <w:r w:rsidR="0057768E" w:rsidRPr="00972E39">
        <w:rPr>
          <w:rFonts w:ascii="Times New Roman" w:hAnsi="Times New Roman" w:cs="Times New Roman"/>
          <w:i/>
          <w:sz w:val="24"/>
          <w:szCs w:val="24"/>
        </w:rPr>
        <w:t>p</w:t>
      </w:r>
      <w:r w:rsidRPr="00972E39">
        <w:rPr>
          <w:rFonts w:ascii="Times New Roman" w:hAnsi="Times New Roman" w:cs="Times New Roman"/>
          <w:i/>
          <w:sz w:val="24"/>
          <w:szCs w:val="24"/>
        </w:rPr>
        <w:t xml:space="preserve">rocedures for </w:t>
      </w:r>
      <w:r w:rsidR="0057768E" w:rsidRPr="00972E39">
        <w:rPr>
          <w:rFonts w:ascii="Times New Roman" w:hAnsi="Times New Roman" w:cs="Times New Roman"/>
          <w:i/>
          <w:sz w:val="24"/>
          <w:szCs w:val="24"/>
        </w:rPr>
        <w:t>d</w:t>
      </w:r>
      <w:r w:rsidRPr="00972E39">
        <w:rPr>
          <w:rFonts w:ascii="Times New Roman" w:hAnsi="Times New Roman" w:cs="Times New Roman"/>
          <w:i/>
          <w:sz w:val="24"/>
          <w:szCs w:val="24"/>
        </w:rPr>
        <w:t xml:space="preserve">eveloping </w:t>
      </w:r>
      <w:r w:rsidR="0057768E" w:rsidRPr="00972E39">
        <w:rPr>
          <w:rFonts w:ascii="Times New Roman" w:hAnsi="Times New Roman" w:cs="Times New Roman"/>
          <w:i/>
          <w:sz w:val="24"/>
          <w:szCs w:val="24"/>
        </w:rPr>
        <w:t>g</w:t>
      </w:r>
      <w:r w:rsidRPr="00972E39">
        <w:rPr>
          <w:rFonts w:ascii="Times New Roman" w:hAnsi="Times New Roman" w:cs="Times New Roman"/>
          <w:i/>
          <w:sz w:val="24"/>
          <w:szCs w:val="24"/>
        </w:rPr>
        <w:t xml:space="preserve">rounded </w:t>
      </w:r>
      <w:r w:rsidR="0057768E" w:rsidRPr="00972E39">
        <w:rPr>
          <w:rFonts w:ascii="Times New Roman" w:hAnsi="Times New Roman" w:cs="Times New Roman"/>
          <w:i/>
          <w:sz w:val="24"/>
          <w:szCs w:val="24"/>
        </w:rPr>
        <w:t>t</w:t>
      </w:r>
      <w:r w:rsidRPr="00972E39">
        <w:rPr>
          <w:rFonts w:ascii="Times New Roman" w:hAnsi="Times New Roman" w:cs="Times New Roman"/>
          <w:i/>
          <w:sz w:val="24"/>
          <w:szCs w:val="24"/>
        </w:rPr>
        <w:t>heory.</w:t>
      </w:r>
      <w:r w:rsidRPr="00972E39">
        <w:rPr>
          <w:rFonts w:ascii="Times New Roman" w:hAnsi="Times New Roman" w:cs="Times New Roman"/>
          <w:sz w:val="24"/>
          <w:szCs w:val="24"/>
        </w:rPr>
        <w:t xml:space="preserve"> Thousand Oaks, CA: Sage.</w:t>
      </w:r>
    </w:p>
    <w:p w14:paraId="32ED3EB9" w14:textId="2D81AF40" w:rsidR="00437AE8" w:rsidRDefault="0081588F" w:rsidP="00BB184D">
      <w:pPr>
        <w:pStyle w:val="BodyA"/>
        <w:spacing w:after="0" w:line="240" w:lineRule="auto"/>
        <w:ind w:left="720" w:hanging="720"/>
        <w:rPr>
          <w:rFonts w:ascii="Times New Roman" w:hAnsi="Times New Roman" w:cs="Times New Roman"/>
          <w:sz w:val="24"/>
          <w:szCs w:val="24"/>
        </w:rPr>
      </w:pPr>
      <w:proofErr w:type="spellStart"/>
      <w:r w:rsidRPr="00972E39">
        <w:rPr>
          <w:rFonts w:ascii="Times New Roman" w:hAnsi="Times New Roman" w:cs="Times New Roman"/>
          <w:sz w:val="24"/>
          <w:szCs w:val="24"/>
        </w:rPr>
        <w:t>Thaver</w:t>
      </w:r>
      <w:proofErr w:type="spellEnd"/>
      <w:r w:rsidR="0057768E" w:rsidRPr="00972E39">
        <w:rPr>
          <w:rFonts w:ascii="Times New Roman" w:hAnsi="Times New Roman" w:cs="Times New Roman"/>
          <w:sz w:val="24"/>
          <w:szCs w:val="24"/>
        </w:rPr>
        <w:t>,</w:t>
      </w:r>
      <w:r w:rsidRPr="00972E39">
        <w:rPr>
          <w:rFonts w:ascii="Times New Roman" w:hAnsi="Times New Roman" w:cs="Times New Roman"/>
          <w:sz w:val="24"/>
          <w:szCs w:val="24"/>
        </w:rPr>
        <w:t xml:space="preserve"> M</w:t>
      </w:r>
      <w:r w:rsidR="004C74EA">
        <w:rPr>
          <w:rFonts w:ascii="Times New Roman" w:hAnsi="Times New Roman" w:cs="Times New Roman"/>
          <w:sz w:val="24"/>
          <w:szCs w:val="24"/>
        </w:rPr>
        <w:t>. (2</w:t>
      </w:r>
      <w:r w:rsidRPr="00972E39">
        <w:rPr>
          <w:rFonts w:ascii="Times New Roman" w:hAnsi="Times New Roman" w:cs="Times New Roman"/>
          <w:sz w:val="24"/>
          <w:szCs w:val="24"/>
        </w:rPr>
        <w:t>02</w:t>
      </w:r>
      <w:r w:rsidR="004C74EA">
        <w:rPr>
          <w:rFonts w:ascii="Times New Roman" w:hAnsi="Times New Roman" w:cs="Times New Roman"/>
          <w:sz w:val="24"/>
          <w:szCs w:val="24"/>
        </w:rPr>
        <w:t>2).</w:t>
      </w:r>
      <w:r w:rsidR="009477E9">
        <w:rPr>
          <w:rFonts w:ascii="Times New Roman" w:hAnsi="Times New Roman" w:cs="Times New Roman"/>
          <w:sz w:val="24"/>
          <w:szCs w:val="24"/>
        </w:rPr>
        <w:t xml:space="preserve"> </w:t>
      </w:r>
      <w:r w:rsidRPr="00972E39">
        <w:rPr>
          <w:rFonts w:ascii="Times New Roman" w:hAnsi="Times New Roman" w:cs="Times New Roman"/>
          <w:i/>
          <w:iCs/>
          <w:sz w:val="24"/>
          <w:szCs w:val="24"/>
        </w:rPr>
        <w:t xml:space="preserve">Explained: Who are </w:t>
      </w:r>
      <w:proofErr w:type="spellStart"/>
      <w:r w:rsidRPr="00972E39">
        <w:rPr>
          <w:rFonts w:ascii="Times New Roman" w:hAnsi="Times New Roman" w:cs="Times New Roman"/>
          <w:i/>
          <w:iCs/>
          <w:sz w:val="24"/>
          <w:szCs w:val="24"/>
        </w:rPr>
        <w:t>Angadias</w:t>
      </w:r>
      <w:proofErr w:type="spellEnd"/>
      <w:r w:rsidRPr="00972E39">
        <w:rPr>
          <w:rFonts w:ascii="Times New Roman" w:hAnsi="Times New Roman" w:cs="Times New Roman"/>
          <w:i/>
          <w:iCs/>
          <w:sz w:val="24"/>
          <w:szCs w:val="24"/>
        </w:rPr>
        <w:t xml:space="preserve"> and what are the challenges they face? </w:t>
      </w:r>
      <w:r w:rsidRPr="00972E39">
        <w:rPr>
          <w:rFonts w:ascii="Times New Roman" w:hAnsi="Times New Roman" w:cs="Times New Roman"/>
          <w:sz w:val="24"/>
          <w:szCs w:val="24"/>
        </w:rPr>
        <w:t>The Indian Express, February 2</w:t>
      </w:r>
      <w:r w:rsidR="004C74EA">
        <w:rPr>
          <w:rFonts w:ascii="Times New Roman" w:hAnsi="Times New Roman" w:cs="Times New Roman"/>
          <w:sz w:val="24"/>
          <w:szCs w:val="24"/>
        </w:rPr>
        <w:t>3.</w:t>
      </w:r>
      <w:r w:rsidR="009477E9">
        <w:rPr>
          <w:rFonts w:ascii="Times New Roman" w:hAnsi="Times New Roman" w:cs="Times New Roman"/>
          <w:sz w:val="24"/>
          <w:szCs w:val="24"/>
        </w:rPr>
        <w:t xml:space="preserve"> </w:t>
      </w:r>
      <w:hyperlink r:id="rId9" w:history="1">
        <w:r w:rsidR="00D05A84" w:rsidRPr="00972E39">
          <w:rPr>
            <w:rStyle w:val="Hyperlink"/>
            <w:rFonts w:ascii="Times New Roman" w:hAnsi="Times New Roman" w:cs="Times New Roman"/>
            <w:sz w:val="24"/>
            <w:szCs w:val="24"/>
          </w:rPr>
          <w:t>https://indianexpress.com/article/explained/who-are-angadias-7786519/</w:t>
        </w:r>
      </w:hyperlink>
      <w:r w:rsidRPr="00972E39">
        <w:rPr>
          <w:rFonts w:ascii="Times New Roman" w:hAnsi="Times New Roman" w:cs="Times New Roman"/>
          <w:sz w:val="24"/>
          <w:szCs w:val="24"/>
        </w:rPr>
        <w:t>.</w:t>
      </w:r>
    </w:p>
    <w:p w14:paraId="3482C7F6" w14:textId="454C0175" w:rsidR="00BB184D" w:rsidRPr="00E115C9" w:rsidRDefault="00BB184D" w:rsidP="00BB184D">
      <w:pPr>
        <w:ind w:left="720" w:hanging="720"/>
        <w:rPr>
          <w:color w:val="222222"/>
          <w:shd w:val="clear" w:color="auto" w:fill="FFFFFF"/>
        </w:rPr>
      </w:pPr>
      <w:proofErr w:type="spellStart"/>
      <w:r w:rsidRPr="00E115C9">
        <w:rPr>
          <w:color w:val="222222"/>
          <w:shd w:val="clear" w:color="auto" w:fill="FFFFFF"/>
        </w:rPr>
        <w:t>Tinkler</w:t>
      </w:r>
      <w:proofErr w:type="spellEnd"/>
      <w:r w:rsidRPr="00E115C9">
        <w:rPr>
          <w:color w:val="222222"/>
          <w:shd w:val="clear" w:color="auto" w:fill="FFFFFF"/>
        </w:rPr>
        <w:t>, J. E., Whittington, K. B., Ku, M. C., &amp; Davies, A. R</w:t>
      </w:r>
      <w:r w:rsidR="004C74EA">
        <w:rPr>
          <w:color w:val="222222"/>
          <w:shd w:val="clear" w:color="auto" w:fill="FFFFFF"/>
        </w:rPr>
        <w:t>. (2</w:t>
      </w:r>
      <w:r w:rsidRPr="00E115C9">
        <w:rPr>
          <w:color w:val="222222"/>
          <w:shd w:val="clear" w:color="auto" w:fill="FFFFFF"/>
        </w:rPr>
        <w:t>01</w:t>
      </w:r>
      <w:r w:rsidR="004C74EA">
        <w:rPr>
          <w:color w:val="222222"/>
          <w:shd w:val="clear" w:color="auto" w:fill="FFFFFF"/>
        </w:rPr>
        <w:t>5).</w:t>
      </w:r>
      <w:r w:rsidRPr="00E115C9">
        <w:rPr>
          <w:color w:val="222222"/>
          <w:shd w:val="clear" w:color="auto" w:fill="FFFFFF"/>
        </w:rPr>
        <w:t xml:space="preserve"> Gender and venture capital decision-making: The effects of technical background and social capital on entrepreneurial evaluations. </w:t>
      </w:r>
      <w:r w:rsidRPr="00E115C9">
        <w:rPr>
          <w:i/>
          <w:iCs/>
          <w:color w:val="222222"/>
          <w:shd w:val="clear" w:color="auto" w:fill="FFFFFF"/>
        </w:rPr>
        <w:t>Social Science Research</w:t>
      </w:r>
      <w:r w:rsidRPr="00E115C9">
        <w:rPr>
          <w:color w:val="222222"/>
          <w:shd w:val="clear" w:color="auto" w:fill="FFFFFF"/>
        </w:rPr>
        <w:t>, </w:t>
      </w:r>
      <w:r w:rsidRPr="004C74EA">
        <w:rPr>
          <w:i/>
          <w:iCs/>
          <w:color w:val="222222"/>
          <w:shd w:val="clear" w:color="auto" w:fill="FFFFFF"/>
        </w:rPr>
        <w:t>51</w:t>
      </w:r>
      <w:r w:rsidR="004C74EA">
        <w:rPr>
          <w:color w:val="222222"/>
          <w:shd w:val="clear" w:color="auto" w:fill="FFFFFF"/>
        </w:rPr>
        <w:t>,</w:t>
      </w:r>
      <w:r w:rsidRPr="00E115C9">
        <w:rPr>
          <w:color w:val="222222"/>
          <w:shd w:val="clear" w:color="auto" w:fill="FFFFFF"/>
        </w:rPr>
        <w:t xml:space="preserve"> 1-1</w:t>
      </w:r>
      <w:r w:rsidR="004C74EA">
        <w:rPr>
          <w:color w:val="222222"/>
          <w:shd w:val="clear" w:color="auto" w:fill="FFFFFF"/>
        </w:rPr>
        <w:t>6.</w:t>
      </w:r>
    </w:p>
    <w:p w14:paraId="556D27C8" w14:textId="32F28596" w:rsidR="00437AE8" w:rsidRPr="00972E39" w:rsidRDefault="0081588F"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Tomlinson</w:t>
      </w:r>
      <w:r w:rsidR="0057768E" w:rsidRPr="00972E39">
        <w:rPr>
          <w:rFonts w:ascii="Times New Roman" w:hAnsi="Times New Roman" w:cs="Times New Roman"/>
          <w:sz w:val="24"/>
          <w:szCs w:val="24"/>
        </w:rPr>
        <w:t>,</w:t>
      </w:r>
      <w:r w:rsidRPr="00972E39">
        <w:rPr>
          <w:rFonts w:ascii="Times New Roman" w:hAnsi="Times New Roman" w:cs="Times New Roman"/>
          <w:sz w:val="24"/>
          <w:szCs w:val="24"/>
        </w:rPr>
        <w:t xml:space="preserve"> E</w:t>
      </w:r>
      <w:r w:rsidR="00DF3A52" w:rsidRPr="00972E39">
        <w:rPr>
          <w:rFonts w:ascii="Times New Roman" w:hAnsi="Times New Roman" w:cs="Times New Roman"/>
          <w:sz w:val="24"/>
          <w:szCs w:val="24"/>
        </w:rPr>
        <w:t>.</w:t>
      </w:r>
      <w:r w:rsidR="0057768E" w:rsidRPr="00972E39">
        <w:rPr>
          <w:rFonts w:ascii="Times New Roman" w:hAnsi="Times New Roman" w:cs="Times New Roman"/>
          <w:sz w:val="24"/>
          <w:szCs w:val="24"/>
        </w:rPr>
        <w:t xml:space="preserve"> </w:t>
      </w:r>
      <w:r w:rsidRPr="00972E39">
        <w:rPr>
          <w:rFonts w:ascii="Times New Roman" w:hAnsi="Times New Roman" w:cs="Times New Roman"/>
          <w:sz w:val="24"/>
          <w:szCs w:val="24"/>
        </w:rPr>
        <w:t>C</w:t>
      </w:r>
      <w:r w:rsidR="0057768E"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r w:rsidR="00DF3A52" w:rsidRPr="00972E39">
        <w:rPr>
          <w:rFonts w:ascii="Times New Roman" w:hAnsi="Times New Roman" w:cs="Times New Roman"/>
          <w:sz w:val="24"/>
          <w:szCs w:val="24"/>
        </w:rPr>
        <w:t xml:space="preserve">&amp; </w:t>
      </w:r>
      <w:r w:rsidRPr="00972E39">
        <w:rPr>
          <w:rFonts w:ascii="Times New Roman" w:hAnsi="Times New Roman" w:cs="Times New Roman"/>
          <w:sz w:val="24"/>
          <w:szCs w:val="24"/>
        </w:rPr>
        <w:t>Mayer</w:t>
      </w:r>
      <w:r w:rsidR="0057768E" w:rsidRPr="00972E39">
        <w:rPr>
          <w:rFonts w:ascii="Times New Roman" w:hAnsi="Times New Roman" w:cs="Times New Roman"/>
          <w:sz w:val="24"/>
          <w:szCs w:val="24"/>
        </w:rPr>
        <w:t>,</w:t>
      </w:r>
      <w:r w:rsidR="00AE5E88" w:rsidRPr="00972E39">
        <w:rPr>
          <w:rFonts w:ascii="Times New Roman" w:hAnsi="Times New Roman" w:cs="Times New Roman"/>
          <w:sz w:val="24"/>
          <w:szCs w:val="24"/>
        </w:rPr>
        <w:t xml:space="preserve"> R</w:t>
      </w:r>
      <w:r w:rsidR="00DF3A52" w:rsidRPr="00972E39">
        <w:rPr>
          <w:rFonts w:ascii="Times New Roman" w:hAnsi="Times New Roman" w:cs="Times New Roman"/>
          <w:sz w:val="24"/>
          <w:szCs w:val="24"/>
        </w:rPr>
        <w:t>.</w:t>
      </w:r>
      <w:r w:rsidR="0057768E" w:rsidRPr="00972E39">
        <w:rPr>
          <w:rFonts w:ascii="Times New Roman" w:hAnsi="Times New Roman" w:cs="Times New Roman"/>
          <w:sz w:val="24"/>
          <w:szCs w:val="24"/>
        </w:rPr>
        <w:t xml:space="preserve"> </w:t>
      </w:r>
      <w:r w:rsidR="00AE5E88" w:rsidRPr="00972E39">
        <w:rPr>
          <w:rFonts w:ascii="Times New Roman" w:hAnsi="Times New Roman" w:cs="Times New Roman"/>
          <w:sz w:val="24"/>
          <w:szCs w:val="24"/>
        </w:rPr>
        <w:t>C</w:t>
      </w:r>
      <w:r w:rsidR="004C74EA">
        <w:rPr>
          <w:rFonts w:ascii="Times New Roman" w:hAnsi="Times New Roman" w:cs="Times New Roman"/>
          <w:sz w:val="24"/>
          <w:szCs w:val="24"/>
        </w:rPr>
        <w:t>. (2</w:t>
      </w:r>
      <w:r w:rsidRPr="00972E39">
        <w:rPr>
          <w:rFonts w:ascii="Times New Roman" w:hAnsi="Times New Roman" w:cs="Times New Roman"/>
          <w:sz w:val="24"/>
          <w:szCs w:val="24"/>
        </w:rPr>
        <w:t>00</w:t>
      </w:r>
      <w:r w:rsidR="004C74EA">
        <w:rPr>
          <w:rFonts w:ascii="Times New Roman" w:hAnsi="Times New Roman" w:cs="Times New Roman"/>
          <w:sz w:val="24"/>
          <w:szCs w:val="24"/>
        </w:rPr>
        <w:t>9).</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The role of causal attribution dimensions in trust repair</w:t>
      </w:r>
      <w:r w:rsidR="00790A3E"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r w:rsidRPr="00972E39">
        <w:rPr>
          <w:rFonts w:ascii="Times New Roman" w:hAnsi="Times New Roman" w:cs="Times New Roman"/>
          <w:i/>
          <w:sz w:val="24"/>
          <w:szCs w:val="24"/>
        </w:rPr>
        <w:t>Academy of Management Review</w:t>
      </w:r>
      <w:r w:rsidRPr="00972E39">
        <w:rPr>
          <w:rFonts w:ascii="Times New Roman" w:hAnsi="Times New Roman" w:cs="Times New Roman"/>
          <w:i/>
          <w:iCs/>
          <w:sz w:val="24"/>
          <w:szCs w:val="24"/>
        </w:rPr>
        <w:t>,</w:t>
      </w:r>
      <w:r w:rsidRPr="00972E39">
        <w:rPr>
          <w:rFonts w:ascii="Times New Roman" w:hAnsi="Times New Roman" w:cs="Times New Roman"/>
          <w:sz w:val="24"/>
          <w:szCs w:val="24"/>
        </w:rPr>
        <w:t xml:space="preserve"> </w:t>
      </w:r>
      <w:r w:rsidRPr="004C74EA">
        <w:rPr>
          <w:rFonts w:ascii="Times New Roman" w:hAnsi="Times New Roman" w:cs="Times New Roman"/>
          <w:i/>
          <w:iCs/>
          <w:sz w:val="24"/>
          <w:szCs w:val="24"/>
        </w:rPr>
        <w:t>3</w:t>
      </w:r>
      <w:r w:rsidR="009477E9" w:rsidRPr="004C74EA">
        <w:rPr>
          <w:rFonts w:ascii="Times New Roman" w:hAnsi="Times New Roman" w:cs="Times New Roman"/>
          <w:i/>
          <w:iCs/>
          <w:sz w:val="24"/>
          <w:szCs w:val="24"/>
        </w:rPr>
        <w:t>4</w:t>
      </w:r>
      <w:r w:rsidR="004C74EA">
        <w:rPr>
          <w:rFonts w:ascii="Times New Roman" w:hAnsi="Times New Roman" w:cs="Times New Roman"/>
          <w:i/>
          <w:iCs/>
          <w:sz w:val="24"/>
          <w:szCs w:val="24"/>
        </w:rPr>
        <w:t>,</w:t>
      </w:r>
      <w:r w:rsidRPr="00972E39">
        <w:rPr>
          <w:rFonts w:ascii="Times New Roman" w:hAnsi="Times New Roman" w:cs="Times New Roman"/>
          <w:sz w:val="24"/>
          <w:szCs w:val="24"/>
        </w:rPr>
        <w:t xml:space="preserve"> 85-10</w:t>
      </w:r>
      <w:r w:rsidR="004C74EA">
        <w:rPr>
          <w:rFonts w:ascii="Times New Roman" w:hAnsi="Times New Roman" w:cs="Times New Roman"/>
          <w:sz w:val="24"/>
          <w:szCs w:val="24"/>
        </w:rPr>
        <w:t>4.</w:t>
      </w:r>
    </w:p>
    <w:p w14:paraId="598C4303" w14:textId="7A454798" w:rsidR="002D467E" w:rsidRPr="00972E39" w:rsidRDefault="002D467E" w:rsidP="00BB184D">
      <w:pPr>
        <w:ind w:left="720" w:hanging="720"/>
        <w:rPr>
          <w:color w:val="222222"/>
          <w:shd w:val="clear" w:color="auto" w:fill="FFFFFF"/>
        </w:rPr>
      </w:pPr>
      <w:r w:rsidRPr="00972E39">
        <w:rPr>
          <w:color w:val="222222"/>
          <w:shd w:val="clear" w:color="auto" w:fill="FFFFFF"/>
        </w:rPr>
        <w:t xml:space="preserve">Van der </w:t>
      </w:r>
      <w:proofErr w:type="spellStart"/>
      <w:r w:rsidRPr="00972E39">
        <w:rPr>
          <w:color w:val="222222"/>
          <w:shd w:val="clear" w:color="auto" w:fill="FFFFFF"/>
        </w:rPr>
        <w:t>Werff</w:t>
      </w:r>
      <w:proofErr w:type="spellEnd"/>
      <w:r w:rsidRPr="00972E39">
        <w:rPr>
          <w:color w:val="222222"/>
          <w:shd w:val="clear" w:color="auto" w:fill="FFFFFF"/>
        </w:rPr>
        <w:t>, L., &amp; Buckley, F</w:t>
      </w:r>
      <w:r w:rsidR="004C74EA">
        <w:rPr>
          <w:color w:val="222222"/>
          <w:shd w:val="clear" w:color="auto" w:fill="FFFFFF"/>
        </w:rPr>
        <w:t>. (2</w:t>
      </w:r>
      <w:r w:rsidRPr="00972E39">
        <w:rPr>
          <w:color w:val="222222"/>
          <w:shd w:val="clear" w:color="auto" w:fill="FFFFFF"/>
        </w:rPr>
        <w:t>01</w:t>
      </w:r>
      <w:r w:rsidR="004C74EA">
        <w:rPr>
          <w:color w:val="222222"/>
          <w:shd w:val="clear" w:color="auto" w:fill="FFFFFF"/>
        </w:rPr>
        <w:t>7).</w:t>
      </w:r>
      <w:r w:rsidR="009477E9">
        <w:rPr>
          <w:color w:val="222222"/>
          <w:shd w:val="clear" w:color="auto" w:fill="FFFFFF"/>
        </w:rPr>
        <w:t xml:space="preserve"> </w:t>
      </w:r>
      <w:r w:rsidRPr="00972E39">
        <w:rPr>
          <w:color w:val="222222"/>
          <w:shd w:val="clear" w:color="auto" w:fill="FFFFFF"/>
        </w:rPr>
        <w:t xml:space="preserve">Getting to know you: A longitudinal examination of trust cues and trust development during socialization. </w:t>
      </w:r>
      <w:r w:rsidRPr="00972E39">
        <w:rPr>
          <w:i/>
          <w:iCs/>
          <w:color w:val="222222"/>
          <w:shd w:val="clear" w:color="auto" w:fill="FFFFFF"/>
        </w:rPr>
        <w:t>Journal of Management,</w:t>
      </w:r>
      <w:r w:rsidRPr="00972E39">
        <w:rPr>
          <w:color w:val="222222"/>
          <w:shd w:val="clear" w:color="auto" w:fill="FFFFFF"/>
        </w:rPr>
        <w:t xml:space="preserve"> </w:t>
      </w:r>
      <w:r w:rsidRPr="004C74EA">
        <w:rPr>
          <w:i/>
          <w:iCs/>
          <w:color w:val="222222"/>
          <w:shd w:val="clear" w:color="auto" w:fill="FFFFFF"/>
        </w:rPr>
        <w:t>4</w:t>
      </w:r>
      <w:r w:rsidR="009477E9" w:rsidRPr="004C74EA">
        <w:rPr>
          <w:i/>
          <w:iCs/>
          <w:color w:val="222222"/>
          <w:shd w:val="clear" w:color="auto" w:fill="FFFFFF"/>
        </w:rPr>
        <w:t>3</w:t>
      </w:r>
      <w:r w:rsidR="004C74EA">
        <w:rPr>
          <w:i/>
          <w:iCs/>
          <w:color w:val="222222"/>
          <w:shd w:val="clear" w:color="auto" w:fill="FFFFFF"/>
        </w:rPr>
        <w:t>,</w:t>
      </w:r>
      <w:r w:rsidRPr="00972E39">
        <w:rPr>
          <w:color w:val="222222"/>
          <w:shd w:val="clear" w:color="auto" w:fill="FFFFFF"/>
        </w:rPr>
        <w:t xml:space="preserve"> 742-77</w:t>
      </w:r>
      <w:r w:rsidR="004C74EA">
        <w:rPr>
          <w:color w:val="222222"/>
          <w:shd w:val="clear" w:color="auto" w:fill="FFFFFF"/>
        </w:rPr>
        <w:t>0.</w:t>
      </w:r>
    </w:p>
    <w:p w14:paraId="29A6F05A" w14:textId="0E419EAF" w:rsidR="007F6864" w:rsidRPr="00972E39" w:rsidRDefault="007F6864" w:rsidP="00BB184D">
      <w:pPr>
        <w:ind w:left="720" w:hanging="720"/>
        <w:rPr>
          <w:color w:val="222222"/>
          <w:shd w:val="clear" w:color="auto" w:fill="FFFFFF"/>
        </w:rPr>
      </w:pPr>
      <w:r w:rsidRPr="00972E39">
        <w:rPr>
          <w:color w:val="222222"/>
          <w:shd w:val="clear" w:color="auto" w:fill="FFFFFF"/>
        </w:rPr>
        <w:t>Venkatesh, S. A</w:t>
      </w:r>
      <w:r w:rsidR="004C74EA">
        <w:rPr>
          <w:color w:val="222222"/>
          <w:shd w:val="clear" w:color="auto" w:fill="FFFFFF"/>
        </w:rPr>
        <w:t>. (2</w:t>
      </w:r>
      <w:r w:rsidRPr="00972E39">
        <w:rPr>
          <w:color w:val="222222"/>
          <w:shd w:val="clear" w:color="auto" w:fill="FFFFFF"/>
        </w:rPr>
        <w:t>00</w:t>
      </w:r>
      <w:r w:rsidR="004C74EA">
        <w:rPr>
          <w:color w:val="222222"/>
          <w:shd w:val="clear" w:color="auto" w:fill="FFFFFF"/>
        </w:rPr>
        <w:t>6).</w:t>
      </w:r>
      <w:r w:rsidR="009477E9">
        <w:rPr>
          <w:color w:val="222222"/>
          <w:shd w:val="clear" w:color="auto" w:fill="FFFFFF"/>
        </w:rPr>
        <w:t xml:space="preserve"> </w:t>
      </w:r>
      <w:r w:rsidRPr="00972E39">
        <w:rPr>
          <w:i/>
          <w:iCs/>
          <w:color w:val="222222"/>
          <w:shd w:val="clear" w:color="auto" w:fill="FFFFFF"/>
        </w:rPr>
        <w:t>Off the books: The underground economy of the urban poor.</w:t>
      </w:r>
      <w:r w:rsidRPr="00972E39">
        <w:rPr>
          <w:color w:val="222222"/>
          <w:shd w:val="clear" w:color="auto" w:fill="FFFFFF"/>
        </w:rPr>
        <w:t xml:space="preserve"> Cambridge, MA: Harvard University Press.</w:t>
      </w:r>
    </w:p>
    <w:p w14:paraId="5EFAB3E3" w14:textId="1C83BD7B" w:rsidR="00DF3A52" w:rsidRDefault="0004221A" w:rsidP="00BB184D">
      <w:pPr>
        <w:ind w:left="720" w:hanging="720"/>
        <w:rPr>
          <w:color w:val="222222"/>
          <w:shd w:val="clear" w:color="auto" w:fill="FFFFFF"/>
        </w:rPr>
      </w:pPr>
      <w:r w:rsidRPr="00972E39">
        <w:rPr>
          <w:color w:val="222222"/>
          <w:shd w:val="clear" w:color="auto" w:fill="FFFFFF"/>
        </w:rPr>
        <w:t>v</w:t>
      </w:r>
      <w:r w:rsidR="00DF3A52" w:rsidRPr="00972E39">
        <w:rPr>
          <w:color w:val="222222"/>
          <w:shd w:val="clear" w:color="auto" w:fill="FFFFFF"/>
        </w:rPr>
        <w:t>on Lampe, K., &amp; Johansen, P.</w:t>
      </w:r>
      <w:r w:rsidR="007C73F7" w:rsidRPr="00972E39">
        <w:rPr>
          <w:color w:val="222222"/>
          <w:shd w:val="clear" w:color="auto" w:fill="FFFFFF"/>
        </w:rPr>
        <w:t xml:space="preserve"> O</w:t>
      </w:r>
      <w:r w:rsidR="004C74EA">
        <w:rPr>
          <w:color w:val="222222"/>
          <w:shd w:val="clear" w:color="auto" w:fill="FFFFFF"/>
        </w:rPr>
        <w:t>. (2</w:t>
      </w:r>
      <w:r w:rsidR="00DF3A52" w:rsidRPr="00972E39">
        <w:rPr>
          <w:color w:val="222222"/>
          <w:shd w:val="clear" w:color="auto" w:fill="FFFFFF"/>
        </w:rPr>
        <w:t>00</w:t>
      </w:r>
      <w:r w:rsidR="004C74EA">
        <w:rPr>
          <w:color w:val="222222"/>
          <w:shd w:val="clear" w:color="auto" w:fill="FFFFFF"/>
        </w:rPr>
        <w:t>4).</w:t>
      </w:r>
      <w:r w:rsidR="009477E9">
        <w:rPr>
          <w:color w:val="222222"/>
          <w:shd w:val="clear" w:color="auto" w:fill="FFFFFF"/>
        </w:rPr>
        <w:t xml:space="preserve"> </w:t>
      </w:r>
      <w:r w:rsidR="00DF3A52" w:rsidRPr="00972E39">
        <w:rPr>
          <w:color w:val="222222"/>
          <w:shd w:val="clear" w:color="auto" w:fill="FFFFFF"/>
        </w:rPr>
        <w:t xml:space="preserve">Organized </w:t>
      </w:r>
      <w:r w:rsidR="0057768E" w:rsidRPr="00972E39">
        <w:rPr>
          <w:color w:val="222222"/>
          <w:shd w:val="clear" w:color="auto" w:fill="FFFFFF"/>
        </w:rPr>
        <w:t>c</w:t>
      </w:r>
      <w:r w:rsidR="00DF3A52" w:rsidRPr="00972E39">
        <w:rPr>
          <w:color w:val="222222"/>
          <w:shd w:val="clear" w:color="auto" w:fill="FFFFFF"/>
        </w:rPr>
        <w:t xml:space="preserve">rime and </w:t>
      </w:r>
      <w:r w:rsidR="0057768E" w:rsidRPr="00972E39">
        <w:rPr>
          <w:color w:val="222222"/>
          <w:shd w:val="clear" w:color="auto" w:fill="FFFFFF"/>
        </w:rPr>
        <w:t>t</w:t>
      </w:r>
      <w:r w:rsidR="00DF3A52" w:rsidRPr="00972E39">
        <w:rPr>
          <w:color w:val="222222"/>
          <w:shd w:val="clear" w:color="auto" w:fill="FFFFFF"/>
        </w:rPr>
        <w:t>rust: On the conceptualization and empirical relevance of trust in the context of criminal networks. </w:t>
      </w:r>
      <w:r w:rsidR="00DF3A52" w:rsidRPr="00972E39">
        <w:rPr>
          <w:i/>
          <w:iCs/>
          <w:color w:val="222222"/>
          <w:shd w:val="clear" w:color="auto" w:fill="FFFFFF"/>
        </w:rPr>
        <w:t>Global Crime,</w:t>
      </w:r>
      <w:r w:rsidR="00DF3A52" w:rsidRPr="00972E39">
        <w:rPr>
          <w:color w:val="222222"/>
          <w:shd w:val="clear" w:color="auto" w:fill="FFFFFF"/>
        </w:rPr>
        <w:t> </w:t>
      </w:r>
      <w:r w:rsidR="009477E9" w:rsidRPr="00F73CFA">
        <w:rPr>
          <w:color w:val="222222"/>
          <w:shd w:val="clear" w:color="auto" w:fill="FFFFFF"/>
        </w:rPr>
        <w:t>6</w:t>
      </w:r>
      <w:r w:rsidR="004C74EA">
        <w:rPr>
          <w:i/>
          <w:iCs/>
          <w:color w:val="222222"/>
          <w:shd w:val="clear" w:color="auto" w:fill="FFFFFF"/>
        </w:rPr>
        <w:t xml:space="preserve">, </w:t>
      </w:r>
      <w:r w:rsidR="00DF3A52" w:rsidRPr="00972E39">
        <w:rPr>
          <w:color w:val="222222"/>
          <w:shd w:val="clear" w:color="auto" w:fill="FFFFFF"/>
        </w:rPr>
        <w:t>159-18</w:t>
      </w:r>
      <w:r w:rsidR="004C74EA">
        <w:rPr>
          <w:color w:val="222222"/>
          <w:shd w:val="clear" w:color="auto" w:fill="FFFFFF"/>
        </w:rPr>
        <w:t>4.</w:t>
      </w:r>
    </w:p>
    <w:p w14:paraId="11893955" w14:textId="0508DECB" w:rsidR="00BB184D" w:rsidRPr="00E115C9" w:rsidRDefault="00BB184D" w:rsidP="00BB184D">
      <w:pPr>
        <w:ind w:left="720" w:hanging="720"/>
        <w:rPr>
          <w:color w:val="222222"/>
          <w:shd w:val="clear" w:color="auto" w:fill="FFFFFF"/>
        </w:rPr>
      </w:pPr>
      <w:r w:rsidRPr="00E115C9">
        <w:rPr>
          <w:color w:val="222222"/>
          <w:shd w:val="clear" w:color="auto" w:fill="FFFFFF"/>
        </w:rPr>
        <w:t>Welter, F</w:t>
      </w:r>
      <w:r w:rsidR="004C74EA">
        <w:rPr>
          <w:color w:val="222222"/>
          <w:shd w:val="clear" w:color="auto" w:fill="FFFFFF"/>
        </w:rPr>
        <w:t>. (2</w:t>
      </w:r>
      <w:r w:rsidRPr="00E115C9">
        <w:rPr>
          <w:color w:val="222222"/>
          <w:shd w:val="clear" w:color="auto" w:fill="FFFFFF"/>
        </w:rPr>
        <w:t>01</w:t>
      </w:r>
      <w:r w:rsidR="004C74EA">
        <w:rPr>
          <w:color w:val="222222"/>
          <w:shd w:val="clear" w:color="auto" w:fill="FFFFFF"/>
        </w:rPr>
        <w:t>2).</w:t>
      </w:r>
      <w:r w:rsidRPr="00E115C9">
        <w:rPr>
          <w:color w:val="222222"/>
          <w:shd w:val="clear" w:color="auto" w:fill="FFFFFF"/>
        </w:rPr>
        <w:t xml:space="preserve"> All you need is trust? A critical review of the trust and entrepreneurship literature. </w:t>
      </w:r>
      <w:r w:rsidRPr="00E115C9">
        <w:rPr>
          <w:i/>
          <w:iCs/>
          <w:color w:val="222222"/>
          <w:shd w:val="clear" w:color="auto" w:fill="FFFFFF"/>
        </w:rPr>
        <w:t>International Small Business Journal</w:t>
      </w:r>
      <w:r w:rsidRPr="00E115C9">
        <w:rPr>
          <w:color w:val="222222"/>
          <w:shd w:val="clear" w:color="auto" w:fill="FFFFFF"/>
        </w:rPr>
        <w:t>, </w:t>
      </w:r>
      <w:r w:rsidRPr="004C74EA">
        <w:rPr>
          <w:i/>
          <w:iCs/>
          <w:color w:val="222222"/>
          <w:shd w:val="clear" w:color="auto" w:fill="FFFFFF"/>
        </w:rPr>
        <w:t>30</w:t>
      </w:r>
      <w:r w:rsidRPr="00E115C9">
        <w:rPr>
          <w:color w:val="222222"/>
          <w:shd w:val="clear" w:color="auto" w:fill="FFFFFF"/>
        </w:rPr>
        <w:t>(3</w:t>
      </w:r>
      <w:r w:rsidR="004C74EA">
        <w:rPr>
          <w:color w:val="222222"/>
          <w:shd w:val="clear" w:color="auto" w:fill="FFFFFF"/>
        </w:rPr>
        <w:t>),</w:t>
      </w:r>
      <w:r w:rsidRPr="00E115C9">
        <w:rPr>
          <w:color w:val="222222"/>
          <w:shd w:val="clear" w:color="auto" w:fill="FFFFFF"/>
        </w:rPr>
        <w:t xml:space="preserve"> 193-21</w:t>
      </w:r>
      <w:r w:rsidR="004C74EA">
        <w:rPr>
          <w:color w:val="222222"/>
          <w:shd w:val="clear" w:color="auto" w:fill="FFFFFF"/>
        </w:rPr>
        <w:t>2.</w:t>
      </w:r>
    </w:p>
    <w:p w14:paraId="58693191" w14:textId="4057D3AF" w:rsidR="00BB184D" w:rsidRPr="00E115C9" w:rsidRDefault="00BB184D" w:rsidP="00BB184D">
      <w:pPr>
        <w:ind w:left="720" w:hanging="720"/>
      </w:pPr>
      <w:r w:rsidRPr="00E115C9">
        <w:rPr>
          <w:color w:val="222222"/>
          <w:shd w:val="clear" w:color="auto" w:fill="FFFFFF"/>
        </w:rPr>
        <w:t xml:space="preserve">Welter, F., &amp; </w:t>
      </w:r>
      <w:proofErr w:type="spellStart"/>
      <w:r w:rsidRPr="00E115C9">
        <w:rPr>
          <w:color w:val="222222"/>
          <w:shd w:val="clear" w:color="auto" w:fill="FFFFFF"/>
        </w:rPr>
        <w:t>Smallbone</w:t>
      </w:r>
      <w:proofErr w:type="spellEnd"/>
      <w:r w:rsidRPr="00E115C9">
        <w:rPr>
          <w:color w:val="222222"/>
          <w:shd w:val="clear" w:color="auto" w:fill="FFFFFF"/>
        </w:rPr>
        <w:t>, D</w:t>
      </w:r>
      <w:r w:rsidR="004C74EA">
        <w:rPr>
          <w:color w:val="222222"/>
          <w:shd w:val="clear" w:color="auto" w:fill="FFFFFF"/>
        </w:rPr>
        <w:t>. (2</w:t>
      </w:r>
      <w:r w:rsidRPr="00E115C9">
        <w:rPr>
          <w:color w:val="222222"/>
          <w:shd w:val="clear" w:color="auto" w:fill="FFFFFF"/>
        </w:rPr>
        <w:t>00</w:t>
      </w:r>
      <w:r w:rsidR="004C74EA">
        <w:rPr>
          <w:color w:val="222222"/>
          <w:shd w:val="clear" w:color="auto" w:fill="FFFFFF"/>
        </w:rPr>
        <w:t>6).</w:t>
      </w:r>
      <w:r w:rsidRPr="00E115C9">
        <w:rPr>
          <w:color w:val="222222"/>
          <w:shd w:val="clear" w:color="auto" w:fill="FFFFFF"/>
        </w:rPr>
        <w:t xml:space="preserve"> Exploring the role of trust in entrepreneurial activity. </w:t>
      </w:r>
      <w:r w:rsidRPr="00E115C9">
        <w:rPr>
          <w:i/>
          <w:iCs/>
          <w:color w:val="222222"/>
          <w:shd w:val="clear" w:color="auto" w:fill="FFFFFF"/>
        </w:rPr>
        <w:t>Entrepreneurship Theory and Practice</w:t>
      </w:r>
      <w:r w:rsidRPr="00E115C9">
        <w:rPr>
          <w:color w:val="222222"/>
          <w:shd w:val="clear" w:color="auto" w:fill="FFFFFF"/>
        </w:rPr>
        <w:t>, </w:t>
      </w:r>
      <w:r w:rsidRPr="004C74EA">
        <w:rPr>
          <w:i/>
          <w:iCs/>
          <w:color w:val="222222"/>
          <w:shd w:val="clear" w:color="auto" w:fill="FFFFFF"/>
        </w:rPr>
        <w:t>30</w:t>
      </w:r>
      <w:r w:rsidRPr="00E115C9">
        <w:rPr>
          <w:color w:val="222222"/>
          <w:shd w:val="clear" w:color="auto" w:fill="FFFFFF"/>
        </w:rPr>
        <w:t>(4</w:t>
      </w:r>
      <w:r w:rsidR="004C74EA">
        <w:rPr>
          <w:color w:val="222222"/>
          <w:shd w:val="clear" w:color="auto" w:fill="FFFFFF"/>
        </w:rPr>
        <w:t>),</w:t>
      </w:r>
      <w:r w:rsidRPr="00E115C9">
        <w:rPr>
          <w:color w:val="222222"/>
          <w:shd w:val="clear" w:color="auto" w:fill="FFFFFF"/>
        </w:rPr>
        <w:t xml:space="preserve"> 465-47</w:t>
      </w:r>
      <w:r w:rsidR="004C74EA">
        <w:rPr>
          <w:color w:val="222222"/>
          <w:shd w:val="clear" w:color="auto" w:fill="FFFFFF"/>
        </w:rPr>
        <w:t>5.</w:t>
      </w:r>
    </w:p>
    <w:p w14:paraId="7A474ED3" w14:textId="607C14D8" w:rsidR="007C73F7" w:rsidRPr="00972E39" w:rsidRDefault="007C73F7"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 xml:space="preserve">Wildman, J. L., Shuffler, M. L., Lazzara, E. H., Fiore, S. M., Burke, C. S., Salas, E., &amp; </w:t>
      </w:r>
      <w:proofErr w:type="spellStart"/>
      <w:r w:rsidRPr="00972E39">
        <w:rPr>
          <w:rFonts w:ascii="Times New Roman" w:hAnsi="Times New Roman" w:cs="Times New Roman"/>
          <w:sz w:val="24"/>
          <w:szCs w:val="24"/>
        </w:rPr>
        <w:t>Garven</w:t>
      </w:r>
      <w:proofErr w:type="spellEnd"/>
      <w:r w:rsidRPr="00972E39">
        <w:rPr>
          <w:rFonts w:ascii="Times New Roman" w:hAnsi="Times New Roman" w:cs="Times New Roman"/>
          <w:sz w:val="24"/>
          <w:szCs w:val="24"/>
        </w:rPr>
        <w:t>, S</w:t>
      </w:r>
      <w:r w:rsidR="004C74EA">
        <w:rPr>
          <w:rFonts w:ascii="Times New Roman" w:hAnsi="Times New Roman" w:cs="Times New Roman"/>
          <w:sz w:val="24"/>
          <w:szCs w:val="24"/>
        </w:rPr>
        <w:t>. (2</w:t>
      </w:r>
      <w:r w:rsidRPr="00972E39">
        <w:rPr>
          <w:rFonts w:ascii="Times New Roman" w:hAnsi="Times New Roman" w:cs="Times New Roman"/>
          <w:sz w:val="24"/>
          <w:szCs w:val="24"/>
        </w:rPr>
        <w:t>01</w:t>
      </w:r>
      <w:r w:rsidR="004C74EA">
        <w:rPr>
          <w:rFonts w:ascii="Times New Roman" w:hAnsi="Times New Roman" w:cs="Times New Roman"/>
          <w:sz w:val="24"/>
          <w:szCs w:val="24"/>
        </w:rPr>
        <w:t>2).</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 xml:space="preserve">Trust development in swift starting action teams: A multilevel framework. </w:t>
      </w:r>
      <w:r w:rsidRPr="00972E39">
        <w:rPr>
          <w:rFonts w:ascii="Times New Roman" w:hAnsi="Times New Roman" w:cs="Times New Roman"/>
          <w:i/>
          <w:iCs/>
          <w:sz w:val="24"/>
          <w:szCs w:val="24"/>
        </w:rPr>
        <w:t>Group &amp; Organization Management,</w:t>
      </w:r>
      <w:r w:rsidRPr="00972E39">
        <w:rPr>
          <w:rFonts w:ascii="Times New Roman" w:hAnsi="Times New Roman" w:cs="Times New Roman"/>
          <w:sz w:val="24"/>
          <w:szCs w:val="24"/>
        </w:rPr>
        <w:t xml:space="preserve"> </w:t>
      </w:r>
      <w:r w:rsidRPr="004C74EA">
        <w:rPr>
          <w:rFonts w:ascii="Times New Roman" w:hAnsi="Times New Roman" w:cs="Times New Roman"/>
          <w:i/>
          <w:iCs/>
          <w:sz w:val="24"/>
          <w:szCs w:val="24"/>
        </w:rPr>
        <w:t>3</w:t>
      </w:r>
      <w:r w:rsidR="009477E9" w:rsidRPr="004C74EA">
        <w:rPr>
          <w:rFonts w:ascii="Times New Roman" w:hAnsi="Times New Roman" w:cs="Times New Roman"/>
          <w:i/>
          <w:iCs/>
          <w:sz w:val="24"/>
          <w:szCs w:val="24"/>
        </w:rPr>
        <w:t>7</w:t>
      </w:r>
      <w:r w:rsidR="004C74EA">
        <w:rPr>
          <w:rFonts w:ascii="Times New Roman" w:hAnsi="Times New Roman" w:cs="Times New Roman"/>
          <w:i/>
          <w:iCs/>
          <w:sz w:val="24"/>
          <w:szCs w:val="24"/>
        </w:rPr>
        <w:t>,</w:t>
      </w:r>
      <w:r w:rsidRPr="00972E39">
        <w:rPr>
          <w:rFonts w:ascii="Times New Roman" w:hAnsi="Times New Roman" w:cs="Times New Roman"/>
          <w:sz w:val="24"/>
          <w:szCs w:val="24"/>
        </w:rPr>
        <w:t xml:space="preserve"> 137-17</w:t>
      </w:r>
      <w:r w:rsidR="004C74EA">
        <w:rPr>
          <w:rFonts w:ascii="Times New Roman" w:hAnsi="Times New Roman" w:cs="Times New Roman"/>
          <w:sz w:val="24"/>
          <w:szCs w:val="24"/>
        </w:rPr>
        <w:t>0.</w:t>
      </w:r>
    </w:p>
    <w:p w14:paraId="090416BC" w14:textId="71E5789F" w:rsidR="00437AE8" w:rsidRPr="00972E39" w:rsidRDefault="0081588F" w:rsidP="00BB184D">
      <w:pPr>
        <w:pStyle w:val="BodyA"/>
        <w:spacing w:after="0" w:line="240" w:lineRule="auto"/>
        <w:ind w:left="720" w:hanging="720"/>
        <w:rPr>
          <w:rFonts w:ascii="Times New Roman" w:hAnsi="Times New Roman" w:cs="Times New Roman"/>
          <w:sz w:val="24"/>
          <w:szCs w:val="24"/>
        </w:rPr>
      </w:pPr>
      <w:r w:rsidRPr="00972E39">
        <w:rPr>
          <w:rFonts w:ascii="Times New Roman" w:hAnsi="Times New Roman" w:cs="Times New Roman"/>
          <w:sz w:val="24"/>
          <w:szCs w:val="24"/>
        </w:rPr>
        <w:t>Williams</w:t>
      </w:r>
      <w:r w:rsidR="0057768E" w:rsidRPr="00972E39">
        <w:rPr>
          <w:rFonts w:ascii="Times New Roman" w:hAnsi="Times New Roman" w:cs="Times New Roman"/>
          <w:sz w:val="24"/>
          <w:szCs w:val="24"/>
        </w:rPr>
        <w:t>,</w:t>
      </w:r>
      <w:r w:rsidRPr="00972E39">
        <w:rPr>
          <w:rFonts w:ascii="Times New Roman" w:hAnsi="Times New Roman" w:cs="Times New Roman"/>
          <w:sz w:val="24"/>
          <w:szCs w:val="24"/>
        </w:rPr>
        <w:t xml:space="preserve"> M</w:t>
      </w:r>
      <w:r w:rsidR="004C74EA">
        <w:rPr>
          <w:rFonts w:ascii="Times New Roman" w:hAnsi="Times New Roman" w:cs="Times New Roman"/>
          <w:sz w:val="24"/>
          <w:szCs w:val="24"/>
        </w:rPr>
        <w:t>. (2</w:t>
      </w:r>
      <w:r w:rsidRPr="00972E39">
        <w:rPr>
          <w:rFonts w:ascii="Times New Roman" w:hAnsi="Times New Roman" w:cs="Times New Roman"/>
          <w:sz w:val="24"/>
          <w:szCs w:val="24"/>
        </w:rPr>
        <w:t>00</w:t>
      </w:r>
      <w:r w:rsidR="004C74EA">
        <w:rPr>
          <w:rFonts w:ascii="Times New Roman" w:hAnsi="Times New Roman" w:cs="Times New Roman"/>
          <w:sz w:val="24"/>
          <w:szCs w:val="24"/>
        </w:rPr>
        <w:t>1).</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In whom we trust: Group membership as an affective context for trust development</w:t>
      </w:r>
      <w:r w:rsidR="00790A3E" w:rsidRPr="00972E39">
        <w:rPr>
          <w:rFonts w:ascii="Times New Roman" w:hAnsi="Times New Roman" w:cs="Times New Roman"/>
          <w:sz w:val="24"/>
          <w:szCs w:val="24"/>
        </w:rPr>
        <w:t>.</w:t>
      </w:r>
      <w:r w:rsidRPr="00972E39">
        <w:rPr>
          <w:rFonts w:ascii="Times New Roman" w:hAnsi="Times New Roman" w:cs="Times New Roman"/>
          <w:sz w:val="24"/>
          <w:szCs w:val="24"/>
        </w:rPr>
        <w:t xml:space="preserve"> </w:t>
      </w:r>
      <w:r w:rsidRPr="00972E39">
        <w:rPr>
          <w:rFonts w:ascii="Times New Roman" w:hAnsi="Times New Roman" w:cs="Times New Roman"/>
          <w:i/>
          <w:sz w:val="24"/>
          <w:szCs w:val="24"/>
        </w:rPr>
        <w:t>Academy of Management Review,</w:t>
      </w:r>
      <w:r w:rsidRPr="00972E39">
        <w:rPr>
          <w:rFonts w:ascii="Times New Roman" w:hAnsi="Times New Roman" w:cs="Times New Roman"/>
          <w:sz w:val="24"/>
          <w:szCs w:val="24"/>
        </w:rPr>
        <w:t xml:space="preserve"> </w:t>
      </w:r>
      <w:r w:rsidRPr="004C74EA">
        <w:rPr>
          <w:rFonts w:ascii="Times New Roman" w:hAnsi="Times New Roman" w:cs="Times New Roman"/>
          <w:i/>
          <w:iCs/>
          <w:sz w:val="24"/>
          <w:szCs w:val="24"/>
        </w:rPr>
        <w:t>2</w:t>
      </w:r>
      <w:r w:rsidR="009477E9" w:rsidRPr="004C74EA">
        <w:rPr>
          <w:rFonts w:ascii="Times New Roman" w:hAnsi="Times New Roman" w:cs="Times New Roman"/>
          <w:i/>
          <w:iCs/>
          <w:sz w:val="24"/>
          <w:szCs w:val="24"/>
        </w:rPr>
        <w:t>6</w:t>
      </w:r>
      <w:r w:rsidR="004C74EA">
        <w:rPr>
          <w:rFonts w:ascii="Times New Roman" w:hAnsi="Times New Roman" w:cs="Times New Roman"/>
          <w:i/>
          <w:iCs/>
          <w:sz w:val="24"/>
          <w:szCs w:val="24"/>
        </w:rPr>
        <w:t>,</w:t>
      </w:r>
      <w:r w:rsidRPr="00972E39">
        <w:rPr>
          <w:rFonts w:ascii="Times New Roman" w:hAnsi="Times New Roman" w:cs="Times New Roman"/>
          <w:sz w:val="24"/>
          <w:szCs w:val="24"/>
        </w:rPr>
        <w:t xml:space="preserve"> 377-39</w:t>
      </w:r>
      <w:r w:rsidR="004C74EA">
        <w:rPr>
          <w:rFonts w:ascii="Times New Roman" w:hAnsi="Times New Roman" w:cs="Times New Roman"/>
          <w:sz w:val="24"/>
          <w:szCs w:val="24"/>
        </w:rPr>
        <w:t>6.</w:t>
      </w:r>
    </w:p>
    <w:p w14:paraId="08BD74A9" w14:textId="308B54EA" w:rsidR="0090338B" w:rsidRPr="00972E39" w:rsidRDefault="0090338B" w:rsidP="00BB184D">
      <w:pPr>
        <w:ind w:left="720" w:hanging="720"/>
        <w:rPr>
          <w:color w:val="222222"/>
          <w:shd w:val="clear" w:color="auto" w:fill="FFFFFF"/>
        </w:rPr>
      </w:pPr>
      <w:r w:rsidRPr="00972E39">
        <w:rPr>
          <w:color w:val="222222"/>
          <w:shd w:val="clear" w:color="auto" w:fill="FFFFFF"/>
        </w:rPr>
        <w:lastRenderedPageBreak/>
        <w:t xml:space="preserve">Wong, S. S., &amp; </w:t>
      </w:r>
      <w:proofErr w:type="spellStart"/>
      <w:r w:rsidRPr="00972E39">
        <w:rPr>
          <w:color w:val="222222"/>
          <w:shd w:val="clear" w:color="auto" w:fill="FFFFFF"/>
        </w:rPr>
        <w:t>Boh</w:t>
      </w:r>
      <w:proofErr w:type="spellEnd"/>
      <w:r w:rsidRPr="00972E39">
        <w:rPr>
          <w:color w:val="222222"/>
          <w:shd w:val="clear" w:color="auto" w:fill="FFFFFF"/>
        </w:rPr>
        <w:t>, W. F</w:t>
      </w:r>
      <w:r w:rsidR="004C74EA">
        <w:rPr>
          <w:color w:val="222222"/>
          <w:shd w:val="clear" w:color="auto" w:fill="FFFFFF"/>
        </w:rPr>
        <w:t>. (2</w:t>
      </w:r>
      <w:r w:rsidRPr="00972E39">
        <w:rPr>
          <w:color w:val="222222"/>
          <w:shd w:val="clear" w:color="auto" w:fill="FFFFFF"/>
        </w:rPr>
        <w:t>01</w:t>
      </w:r>
      <w:r w:rsidR="004C74EA">
        <w:rPr>
          <w:color w:val="222222"/>
          <w:shd w:val="clear" w:color="auto" w:fill="FFFFFF"/>
        </w:rPr>
        <w:t>0).</w:t>
      </w:r>
      <w:r w:rsidR="009477E9">
        <w:rPr>
          <w:color w:val="222222"/>
          <w:shd w:val="clear" w:color="auto" w:fill="FFFFFF"/>
        </w:rPr>
        <w:t xml:space="preserve"> </w:t>
      </w:r>
      <w:r w:rsidRPr="00972E39">
        <w:rPr>
          <w:color w:val="222222"/>
          <w:shd w:val="clear" w:color="auto" w:fill="FFFFFF"/>
        </w:rPr>
        <w:t>Leveraging the ties of others to build a reputation for trustworthiness among peers. </w:t>
      </w:r>
      <w:r w:rsidRPr="00972E39">
        <w:rPr>
          <w:i/>
          <w:iCs/>
          <w:color w:val="222222"/>
          <w:shd w:val="clear" w:color="auto" w:fill="FFFFFF"/>
        </w:rPr>
        <w:t>Academy of Management Journal, </w:t>
      </w:r>
      <w:r w:rsidRPr="004C74EA">
        <w:rPr>
          <w:i/>
          <w:iCs/>
          <w:color w:val="222222"/>
          <w:shd w:val="clear" w:color="auto" w:fill="FFFFFF"/>
        </w:rPr>
        <w:t>5</w:t>
      </w:r>
      <w:r w:rsidR="009477E9" w:rsidRPr="004C74EA">
        <w:rPr>
          <w:i/>
          <w:iCs/>
          <w:color w:val="222222"/>
          <w:shd w:val="clear" w:color="auto" w:fill="FFFFFF"/>
        </w:rPr>
        <w:t>3</w:t>
      </w:r>
      <w:r w:rsidR="004C74EA">
        <w:rPr>
          <w:color w:val="222222"/>
          <w:shd w:val="clear" w:color="auto" w:fill="FFFFFF"/>
        </w:rPr>
        <w:t>,</w:t>
      </w:r>
      <w:r w:rsidRPr="00972E39">
        <w:rPr>
          <w:color w:val="222222"/>
          <w:shd w:val="clear" w:color="auto" w:fill="FFFFFF"/>
        </w:rPr>
        <w:t xml:space="preserve"> 129-14</w:t>
      </w:r>
      <w:r w:rsidR="004C74EA">
        <w:rPr>
          <w:color w:val="222222"/>
          <w:shd w:val="clear" w:color="auto" w:fill="FFFFFF"/>
        </w:rPr>
        <w:t>8.</w:t>
      </w:r>
    </w:p>
    <w:p w14:paraId="043094AF" w14:textId="2F88F679" w:rsidR="0004221A" w:rsidRDefault="0004221A" w:rsidP="00BB184D">
      <w:pPr>
        <w:pStyle w:val="BodyA"/>
        <w:spacing w:after="0" w:line="240" w:lineRule="auto"/>
        <w:ind w:left="720" w:hanging="720"/>
        <w:rPr>
          <w:rFonts w:ascii="Times New Roman" w:hAnsi="Times New Roman" w:cs="Times New Roman"/>
          <w:sz w:val="24"/>
          <w:szCs w:val="24"/>
        </w:rPr>
      </w:pPr>
      <w:proofErr w:type="spellStart"/>
      <w:r w:rsidRPr="00972E39">
        <w:rPr>
          <w:rFonts w:ascii="Times New Roman" w:hAnsi="Times New Roman" w:cs="Times New Roman"/>
          <w:sz w:val="24"/>
          <w:szCs w:val="24"/>
        </w:rPr>
        <w:t>Yenkey</w:t>
      </w:r>
      <w:proofErr w:type="spellEnd"/>
      <w:r w:rsidRPr="00972E39">
        <w:rPr>
          <w:rFonts w:ascii="Times New Roman" w:hAnsi="Times New Roman" w:cs="Times New Roman"/>
          <w:sz w:val="24"/>
          <w:szCs w:val="24"/>
        </w:rPr>
        <w:t>, C. B</w:t>
      </w:r>
      <w:r w:rsidR="004C74EA">
        <w:rPr>
          <w:rFonts w:ascii="Times New Roman" w:hAnsi="Times New Roman" w:cs="Times New Roman"/>
          <w:sz w:val="24"/>
          <w:szCs w:val="24"/>
        </w:rPr>
        <w:t>. (2</w:t>
      </w:r>
      <w:r w:rsidRPr="00972E39">
        <w:rPr>
          <w:rFonts w:ascii="Times New Roman" w:hAnsi="Times New Roman" w:cs="Times New Roman"/>
          <w:sz w:val="24"/>
          <w:szCs w:val="24"/>
        </w:rPr>
        <w:t>01</w:t>
      </w:r>
      <w:r w:rsidR="004C74EA">
        <w:rPr>
          <w:rFonts w:ascii="Times New Roman" w:hAnsi="Times New Roman" w:cs="Times New Roman"/>
          <w:sz w:val="24"/>
          <w:szCs w:val="24"/>
        </w:rPr>
        <w:t>8).</w:t>
      </w:r>
      <w:r w:rsidR="009477E9">
        <w:rPr>
          <w:rFonts w:ascii="Times New Roman" w:hAnsi="Times New Roman" w:cs="Times New Roman"/>
          <w:sz w:val="24"/>
          <w:szCs w:val="24"/>
        </w:rPr>
        <w:t xml:space="preserve"> </w:t>
      </w:r>
      <w:r w:rsidRPr="00972E39">
        <w:rPr>
          <w:rFonts w:ascii="Times New Roman" w:hAnsi="Times New Roman" w:cs="Times New Roman"/>
          <w:sz w:val="24"/>
          <w:szCs w:val="24"/>
        </w:rPr>
        <w:t xml:space="preserve">Fraud and market participation: Social relations as a moderator of organizational misconduct. </w:t>
      </w:r>
      <w:r w:rsidRPr="00972E39">
        <w:rPr>
          <w:rFonts w:ascii="Times New Roman" w:hAnsi="Times New Roman" w:cs="Times New Roman"/>
          <w:i/>
          <w:iCs/>
          <w:sz w:val="24"/>
          <w:szCs w:val="24"/>
        </w:rPr>
        <w:t>Administrative Science Quarterly,</w:t>
      </w:r>
      <w:r w:rsidRPr="00972E39">
        <w:rPr>
          <w:rFonts w:ascii="Times New Roman" w:hAnsi="Times New Roman" w:cs="Times New Roman"/>
          <w:sz w:val="24"/>
          <w:szCs w:val="24"/>
        </w:rPr>
        <w:t xml:space="preserve"> </w:t>
      </w:r>
      <w:r w:rsidRPr="00F73CFA">
        <w:rPr>
          <w:rFonts w:ascii="Times New Roman" w:hAnsi="Times New Roman" w:cs="Times New Roman"/>
          <w:sz w:val="24"/>
          <w:szCs w:val="24"/>
        </w:rPr>
        <w:t>6</w:t>
      </w:r>
      <w:r w:rsidR="009477E9" w:rsidRPr="00F73CFA">
        <w:rPr>
          <w:rFonts w:ascii="Times New Roman" w:hAnsi="Times New Roman" w:cs="Times New Roman"/>
          <w:sz w:val="24"/>
          <w:szCs w:val="24"/>
        </w:rPr>
        <w:t>3</w:t>
      </w:r>
      <w:r w:rsidR="004C74EA">
        <w:rPr>
          <w:rFonts w:ascii="Times New Roman" w:hAnsi="Times New Roman" w:cs="Times New Roman"/>
          <w:i/>
          <w:iCs/>
          <w:sz w:val="24"/>
          <w:szCs w:val="24"/>
        </w:rPr>
        <w:t>,</w:t>
      </w:r>
      <w:r w:rsidRPr="00972E39">
        <w:rPr>
          <w:rFonts w:ascii="Times New Roman" w:hAnsi="Times New Roman" w:cs="Times New Roman"/>
          <w:sz w:val="24"/>
          <w:szCs w:val="24"/>
        </w:rPr>
        <w:t xml:space="preserve"> 43-8</w:t>
      </w:r>
      <w:r w:rsidR="004C74EA">
        <w:rPr>
          <w:rFonts w:ascii="Times New Roman" w:hAnsi="Times New Roman" w:cs="Times New Roman"/>
          <w:sz w:val="24"/>
          <w:szCs w:val="24"/>
        </w:rPr>
        <w:t>4.</w:t>
      </w:r>
    </w:p>
    <w:p w14:paraId="18714A3A" w14:textId="34644D6F" w:rsidR="005F7063" w:rsidRDefault="00BB184D" w:rsidP="0046033B">
      <w:pPr>
        <w:ind w:left="720" w:hanging="720"/>
        <w:rPr>
          <w:b/>
          <w:bCs/>
        </w:rPr>
      </w:pPr>
      <w:r w:rsidRPr="00B750DB">
        <w:rPr>
          <w:rFonts w:eastAsia="Times New Roman"/>
          <w:color w:val="222222"/>
        </w:rPr>
        <w:t>Zahra, S. A., Yavuz, R. I., &amp; Ucbasaran, D</w:t>
      </w:r>
      <w:r w:rsidR="004C74EA">
        <w:rPr>
          <w:rFonts w:eastAsia="Times New Roman"/>
          <w:color w:val="222222"/>
        </w:rPr>
        <w:t>. (2</w:t>
      </w:r>
      <w:r w:rsidRPr="00B750DB">
        <w:rPr>
          <w:rFonts w:eastAsia="Times New Roman"/>
          <w:color w:val="222222"/>
        </w:rPr>
        <w:t>00</w:t>
      </w:r>
      <w:r w:rsidR="004C74EA">
        <w:rPr>
          <w:rFonts w:eastAsia="Times New Roman"/>
          <w:color w:val="222222"/>
        </w:rPr>
        <w:t>6).</w:t>
      </w:r>
      <w:r w:rsidRPr="00B750DB">
        <w:rPr>
          <w:rFonts w:eastAsia="Times New Roman"/>
          <w:color w:val="222222"/>
        </w:rPr>
        <w:t xml:space="preserve"> How much do you trust me? The dark side of relational trust in new business creation in established companies. </w:t>
      </w:r>
      <w:r w:rsidRPr="00B750DB">
        <w:rPr>
          <w:rFonts w:eastAsia="Times New Roman"/>
          <w:i/>
          <w:iCs/>
          <w:color w:val="222222"/>
        </w:rPr>
        <w:t xml:space="preserve">Entrepreneurship </w:t>
      </w:r>
      <w:r>
        <w:rPr>
          <w:rFonts w:eastAsia="Times New Roman"/>
          <w:i/>
          <w:iCs/>
          <w:color w:val="222222"/>
        </w:rPr>
        <w:t>T</w:t>
      </w:r>
      <w:r w:rsidRPr="00B750DB">
        <w:rPr>
          <w:rFonts w:eastAsia="Times New Roman"/>
          <w:i/>
          <w:iCs/>
          <w:color w:val="222222"/>
        </w:rPr>
        <w:t xml:space="preserve">heory and </w:t>
      </w:r>
      <w:r>
        <w:rPr>
          <w:rFonts w:eastAsia="Times New Roman"/>
          <w:i/>
          <w:iCs/>
          <w:color w:val="222222"/>
        </w:rPr>
        <w:t>P</w:t>
      </w:r>
      <w:r w:rsidRPr="00B750DB">
        <w:rPr>
          <w:rFonts w:eastAsia="Times New Roman"/>
          <w:i/>
          <w:iCs/>
          <w:color w:val="222222"/>
        </w:rPr>
        <w:t>ractice</w:t>
      </w:r>
      <w:r w:rsidRPr="00B750DB">
        <w:rPr>
          <w:rFonts w:eastAsia="Times New Roman"/>
          <w:color w:val="222222"/>
        </w:rPr>
        <w:t>, </w:t>
      </w:r>
      <w:r w:rsidRPr="004C74EA">
        <w:rPr>
          <w:rFonts w:eastAsia="Times New Roman"/>
          <w:i/>
          <w:iCs/>
          <w:color w:val="222222"/>
        </w:rPr>
        <w:t>30</w:t>
      </w:r>
      <w:r w:rsidRPr="00B750DB">
        <w:rPr>
          <w:rFonts w:eastAsia="Times New Roman"/>
          <w:color w:val="222222"/>
        </w:rPr>
        <w:t>(4</w:t>
      </w:r>
      <w:r w:rsidR="004C74EA">
        <w:rPr>
          <w:rFonts w:eastAsia="Times New Roman"/>
          <w:color w:val="222222"/>
        </w:rPr>
        <w:t>),</w:t>
      </w:r>
      <w:r w:rsidRPr="00B750DB">
        <w:rPr>
          <w:rFonts w:eastAsia="Times New Roman"/>
          <w:color w:val="222222"/>
        </w:rPr>
        <w:t xml:space="preserve"> 541-55</w:t>
      </w:r>
      <w:r w:rsidR="004C74EA">
        <w:rPr>
          <w:rFonts w:eastAsia="Times New Roman"/>
          <w:color w:val="222222"/>
        </w:rPr>
        <w:t>9.</w:t>
      </w:r>
      <w:bookmarkStart w:id="1" w:name="_Hlk129957884"/>
      <w:r w:rsidR="005F7063">
        <w:rPr>
          <w:b/>
          <w:bCs/>
        </w:rPr>
        <w:br w:type="page"/>
      </w:r>
    </w:p>
    <w:p w14:paraId="054653F8" w14:textId="652A0792" w:rsidR="007E68EA" w:rsidRPr="004F140D" w:rsidRDefault="007E68EA" w:rsidP="007E68EA">
      <w:pPr>
        <w:jc w:val="center"/>
        <w:rPr>
          <w:b/>
          <w:bCs/>
        </w:rPr>
      </w:pPr>
      <w:r w:rsidRPr="004F140D">
        <w:rPr>
          <w:b/>
          <w:bCs/>
        </w:rPr>
        <w:lastRenderedPageBreak/>
        <w:t>TABLE 1</w:t>
      </w:r>
    </w:p>
    <w:p w14:paraId="76101068" w14:textId="77777777" w:rsidR="007E68EA" w:rsidRPr="004F140D" w:rsidRDefault="007E68EA" w:rsidP="007E68EA"/>
    <w:p w14:paraId="61525247" w14:textId="77777777" w:rsidR="007E68EA" w:rsidRPr="004F140D" w:rsidRDefault="007E68EA" w:rsidP="007E68EA">
      <w:pPr>
        <w:jc w:val="center"/>
        <w:rPr>
          <w:b/>
          <w:bCs/>
        </w:rPr>
      </w:pPr>
      <w:r w:rsidRPr="004F140D">
        <w:rPr>
          <w:b/>
          <w:bCs/>
        </w:rPr>
        <w:t>Network Sources of Trust in the Gray</w:t>
      </w:r>
    </w:p>
    <w:p w14:paraId="2E2B483C" w14:textId="77777777" w:rsidR="007E68EA" w:rsidRPr="004F140D" w:rsidRDefault="007E68EA" w:rsidP="007E68EA"/>
    <w:tbl>
      <w:tblPr>
        <w:tblStyle w:val="TableGrid"/>
        <w:tblW w:w="9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7465"/>
      </w:tblGrid>
      <w:tr w:rsidR="007E68EA" w:rsidRPr="004F140D" w14:paraId="0010A84E" w14:textId="77777777" w:rsidTr="00E11EA2">
        <w:tc>
          <w:tcPr>
            <w:tcW w:w="2070" w:type="dxa"/>
            <w:tcBorders>
              <w:top w:val="single" w:sz="12" w:space="0" w:color="auto"/>
              <w:bottom w:val="single" w:sz="4" w:space="0" w:color="auto"/>
            </w:tcBorders>
          </w:tcPr>
          <w:p w14:paraId="4D7EE27D" w14:textId="77777777" w:rsidR="007E68EA" w:rsidRPr="004F140D" w:rsidRDefault="007E68EA" w:rsidP="00D649CB">
            <w:pPr>
              <w:jc w:val="center"/>
              <w:rPr>
                <w:rFonts w:ascii="Times New Roman" w:hAnsi="Times New Roman" w:cs="Times New Roman"/>
                <w:b/>
                <w:bCs/>
                <w:sz w:val="8"/>
                <w:szCs w:val="8"/>
              </w:rPr>
            </w:pPr>
          </w:p>
          <w:p w14:paraId="17C3B432" w14:textId="77777777" w:rsidR="007E68EA" w:rsidRPr="004F140D" w:rsidRDefault="007E68EA" w:rsidP="00D649CB">
            <w:pPr>
              <w:jc w:val="center"/>
              <w:rPr>
                <w:rFonts w:ascii="Times New Roman" w:hAnsi="Times New Roman" w:cs="Times New Roman"/>
                <w:b/>
                <w:bCs/>
              </w:rPr>
            </w:pPr>
            <w:r w:rsidRPr="004F140D">
              <w:rPr>
                <w:rFonts w:ascii="Times New Roman" w:hAnsi="Times New Roman" w:cs="Times New Roman"/>
                <w:b/>
                <w:bCs/>
              </w:rPr>
              <w:t>Dynamic</w:t>
            </w:r>
          </w:p>
          <w:p w14:paraId="49E4B363" w14:textId="77777777" w:rsidR="007E68EA" w:rsidRPr="004F140D" w:rsidRDefault="007E68EA" w:rsidP="00D649CB">
            <w:pPr>
              <w:jc w:val="center"/>
              <w:rPr>
                <w:rFonts w:ascii="Times New Roman" w:hAnsi="Times New Roman" w:cs="Times New Roman"/>
                <w:b/>
                <w:bCs/>
                <w:sz w:val="12"/>
                <w:szCs w:val="12"/>
              </w:rPr>
            </w:pPr>
          </w:p>
        </w:tc>
        <w:tc>
          <w:tcPr>
            <w:tcW w:w="7465" w:type="dxa"/>
            <w:tcBorders>
              <w:top w:val="single" w:sz="12" w:space="0" w:color="auto"/>
              <w:bottom w:val="single" w:sz="4" w:space="0" w:color="auto"/>
            </w:tcBorders>
          </w:tcPr>
          <w:p w14:paraId="65C2B2E8" w14:textId="77777777" w:rsidR="007E68EA" w:rsidRPr="004F140D" w:rsidRDefault="007E68EA" w:rsidP="00D649CB">
            <w:pPr>
              <w:jc w:val="center"/>
              <w:rPr>
                <w:rFonts w:ascii="Times New Roman" w:hAnsi="Times New Roman" w:cs="Times New Roman"/>
                <w:b/>
                <w:bCs/>
                <w:sz w:val="8"/>
                <w:szCs w:val="8"/>
              </w:rPr>
            </w:pPr>
          </w:p>
          <w:p w14:paraId="7956553B" w14:textId="77777777" w:rsidR="007E68EA" w:rsidRPr="004F140D" w:rsidRDefault="007E68EA" w:rsidP="00D649CB">
            <w:pPr>
              <w:jc w:val="center"/>
              <w:rPr>
                <w:rFonts w:ascii="Times New Roman" w:hAnsi="Times New Roman" w:cs="Times New Roman"/>
                <w:b/>
                <w:bCs/>
              </w:rPr>
            </w:pPr>
            <w:r w:rsidRPr="004F140D">
              <w:rPr>
                <w:rFonts w:ascii="Times New Roman" w:hAnsi="Times New Roman" w:cs="Times New Roman"/>
                <w:b/>
                <w:bCs/>
              </w:rPr>
              <w:t>Referring Quotes</w:t>
            </w:r>
          </w:p>
        </w:tc>
      </w:tr>
      <w:tr w:rsidR="007E68EA" w:rsidRPr="004F140D" w14:paraId="57B91D75" w14:textId="77777777" w:rsidTr="00E11EA2">
        <w:tc>
          <w:tcPr>
            <w:tcW w:w="2070" w:type="dxa"/>
            <w:tcBorders>
              <w:top w:val="single" w:sz="4" w:space="0" w:color="auto"/>
            </w:tcBorders>
          </w:tcPr>
          <w:p w14:paraId="1A157328" w14:textId="77777777" w:rsidR="007E68EA" w:rsidRPr="004F140D" w:rsidRDefault="007E68EA" w:rsidP="00D649CB">
            <w:pPr>
              <w:jc w:val="center"/>
              <w:rPr>
                <w:rFonts w:ascii="Times New Roman" w:hAnsi="Times New Roman" w:cs="Times New Roman"/>
                <w:sz w:val="12"/>
                <w:szCs w:val="12"/>
              </w:rPr>
            </w:pPr>
          </w:p>
          <w:p w14:paraId="43EF8F90" w14:textId="66111706" w:rsidR="007E68EA" w:rsidRPr="004F140D" w:rsidRDefault="0046033B" w:rsidP="00D649CB">
            <w:pPr>
              <w:jc w:val="center"/>
              <w:rPr>
                <w:rFonts w:ascii="Times New Roman" w:hAnsi="Times New Roman" w:cs="Times New Roman"/>
              </w:rPr>
            </w:pPr>
            <w:r>
              <w:rPr>
                <w:rFonts w:ascii="Times New Roman" w:hAnsi="Times New Roman" w:cs="Times New Roman"/>
              </w:rPr>
              <w:t>Network entrepreneurs’</w:t>
            </w:r>
            <w:r w:rsidR="007E68EA" w:rsidRPr="004F140D">
              <w:rPr>
                <w:rFonts w:ascii="Times New Roman" w:hAnsi="Times New Roman" w:cs="Times New Roman"/>
              </w:rPr>
              <w:t xml:space="preserve"> trust</w:t>
            </w:r>
          </w:p>
          <w:p w14:paraId="58635A20" w14:textId="630AF8F7" w:rsidR="007E68EA" w:rsidRPr="004F140D" w:rsidRDefault="007E68EA" w:rsidP="00D649CB">
            <w:pPr>
              <w:jc w:val="center"/>
              <w:rPr>
                <w:rFonts w:ascii="Times New Roman" w:hAnsi="Times New Roman" w:cs="Times New Roman"/>
              </w:rPr>
            </w:pPr>
            <w:r w:rsidRPr="004F140D">
              <w:rPr>
                <w:rFonts w:ascii="Times New Roman" w:hAnsi="Times New Roman" w:cs="Times New Roman"/>
              </w:rPr>
              <w:t xml:space="preserve">in </w:t>
            </w:r>
            <w:r w:rsidR="00E11EA2">
              <w:rPr>
                <w:rFonts w:ascii="Times New Roman" w:hAnsi="Times New Roman" w:cs="Times New Roman"/>
              </w:rPr>
              <w:t>new members</w:t>
            </w:r>
          </w:p>
        </w:tc>
        <w:tc>
          <w:tcPr>
            <w:tcW w:w="7465" w:type="dxa"/>
            <w:tcBorders>
              <w:top w:val="single" w:sz="4" w:space="0" w:color="auto"/>
            </w:tcBorders>
          </w:tcPr>
          <w:p w14:paraId="76856AF1" w14:textId="77777777" w:rsidR="007E68EA" w:rsidRPr="004F140D" w:rsidRDefault="007E68EA" w:rsidP="00D649CB">
            <w:pPr>
              <w:tabs>
                <w:tab w:val="left" w:pos="386"/>
              </w:tabs>
              <w:rPr>
                <w:rFonts w:ascii="Times New Roman" w:hAnsi="Times New Roman" w:cs="Times New Roman"/>
                <w:sz w:val="12"/>
                <w:szCs w:val="12"/>
              </w:rPr>
            </w:pPr>
            <w:r w:rsidRPr="004F140D">
              <w:rPr>
                <w:rFonts w:ascii="Times New Roman" w:hAnsi="Times New Roman" w:cs="Times New Roman"/>
              </w:rPr>
              <w:tab/>
            </w:r>
          </w:p>
          <w:p w14:paraId="7764A046" w14:textId="25A01160" w:rsidR="007E68EA" w:rsidRPr="004F140D" w:rsidRDefault="007E68EA" w:rsidP="00D649CB">
            <w:pPr>
              <w:rPr>
                <w:rFonts w:ascii="Times New Roman" w:hAnsi="Times New Roman" w:cs="Times New Roman"/>
              </w:rPr>
            </w:pPr>
            <w:r w:rsidRPr="004F140D">
              <w:rPr>
                <w:rFonts w:ascii="Times New Roman" w:hAnsi="Times New Roman" w:cs="Times New Roman"/>
              </w:rPr>
              <w:t>[We must have] no chances of theft or any loss</w:t>
            </w:r>
            <w:proofErr w:type="gramStart"/>
            <w:r w:rsidR="00FE62D8">
              <w:rPr>
                <w:rFonts w:ascii="Times New Roman" w:hAnsi="Times New Roman" w:cs="Times New Roman"/>
              </w:rPr>
              <w:t>. . . .</w:t>
            </w:r>
            <w:proofErr w:type="gramEnd"/>
            <w:r w:rsidR="00FE62D8">
              <w:rPr>
                <w:rFonts w:ascii="Times New Roman" w:hAnsi="Times New Roman" w:cs="Times New Roman"/>
              </w:rPr>
              <w:t xml:space="preserve"> M</w:t>
            </w:r>
            <w:r w:rsidRPr="004F140D">
              <w:rPr>
                <w:rFonts w:ascii="Times New Roman" w:hAnsi="Times New Roman" w:cs="Times New Roman"/>
              </w:rPr>
              <w:t xml:space="preserve">ost of the time it [hiring] would be like from references of old employees, or someone who is known to them [the </w:t>
            </w:r>
            <w:proofErr w:type="spellStart"/>
            <w:r w:rsidRPr="004F140D">
              <w:rPr>
                <w:rFonts w:ascii="Times New Roman" w:hAnsi="Times New Roman" w:cs="Times New Roman"/>
              </w:rPr>
              <w:t>Angadia</w:t>
            </w:r>
            <w:proofErr w:type="spellEnd"/>
            <w:r w:rsidRPr="004F140D">
              <w:rPr>
                <w:rFonts w:ascii="Times New Roman" w:hAnsi="Times New Roman" w:cs="Times New Roman"/>
              </w:rPr>
              <w:t xml:space="preserve"> boss], or someone who can vouch for them. (Panda)</w:t>
            </w:r>
          </w:p>
          <w:p w14:paraId="6A65A007" w14:textId="77777777" w:rsidR="007E68EA" w:rsidRPr="004F140D" w:rsidRDefault="007E68EA" w:rsidP="00D649CB">
            <w:pPr>
              <w:rPr>
                <w:rFonts w:ascii="Times New Roman" w:hAnsi="Times New Roman" w:cs="Times New Roman"/>
                <w:sz w:val="12"/>
                <w:szCs w:val="12"/>
              </w:rPr>
            </w:pPr>
          </w:p>
        </w:tc>
      </w:tr>
      <w:tr w:rsidR="007E68EA" w:rsidRPr="004F140D" w14:paraId="56B9F03A" w14:textId="77777777" w:rsidTr="00E11EA2">
        <w:tc>
          <w:tcPr>
            <w:tcW w:w="2070" w:type="dxa"/>
          </w:tcPr>
          <w:p w14:paraId="73AC0770" w14:textId="77777777" w:rsidR="007E68EA" w:rsidRPr="004F140D" w:rsidRDefault="007E68EA" w:rsidP="00D649CB">
            <w:pPr>
              <w:rPr>
                <w:rFonts w:ascii="Times New Roman" w:hAnsi="Times New Roman" w:cs="Times New Roman"/>
              </w:rPr>
            </w:pPr>
          </w:p>
        </w:tc>
        <w:tc>
          <w:tcPr>
            <w:tcW w:w="7465" w:type="dxa"/>
          </w:tcPr>
          <w:p w14:paraId="29A65025" w14:textId="29A15CC8" w:rsidR="007E68EA" w:rsidRPr="004F140D" w:rsidRDefault="007E68EA" w:rsidP="00D649CB">
            <w:pPr>
              <w:rPr>
                <w:rFonts w:ascii="Times New Roman" w:hAnsi="Times New Roman" w:cs="Times New Roman"/>
              </w:rPr>
            </w:pPr>
            <w:r w:rsidRPr="004F140D">
              <w:rPr>
                <w:rFonts w:ascii="Times New Roman" w:hAnsi="Times New Roman" w:cs="Times New Roman"/>
              </w:rPr>
              <w:t>Before coming, the first thing we need to come in this line is identity; it should be there. You must be connected to someone</w:t>
            </w:r>
            <w:proofErr w:type="gramStart"/>
            <w:r w:rsidR="00FE62D8">
              <w:rPr>
                <w:rFonts w:ascii="Times New Roman" w:hAnsi="Times New Roman" w:cs="Times New Roman"/>
              </w:rPr>
              <w:t>. . . .</w:t>
            </w:r>
            <w:proofErr w:type="gramEnd"/>
            <w:r w:rsidR="00FE62D8">
              <w:rPr>
                <w:rFonts w:ascii="Times New Roman" w:hAnsi="Times New Roman" w:cs="Times New Roman"/>
              </w:rPr>
              <w:t xml:space="preserve"> N</w:t>
            </w:r>
            <w:r w:rsidRPr="004F140D">
              <w:rPr>
                <w:rFonts w:ascii="Times New Roman" w:hAnsi="Times New Roman" w:cs="Times New Roman"/>
              </w:rPr>
              <w:t xml:space="preserve">o one recruits without identification. And, an ad [for a job vacancy with an </w:t>
            </w:r>
            <w:proofErr w:type="spellStart"/>
            <w:r w:rsidRPr="004F140D">
              <w:rPr>
                <w:rFonts w:ascii="Times New Roman" w:hAnsi="Times New Roman" w:cs="Times New Roman"/>
              </w:rPr>
              <w:t>Angadia</w:t>
            </w:r>
            <w:proofErr w:type="spellEnd"/>
            <w:r w:rsidRPr="004F140D">
              <w:rPr>
                <w:rFonts w:ascii="Times New Roman" w:hAnsi="Times New Roman" w:cs="Times New Roman"/>
              </w:rPr>
              <w:t>] does not appear in any newspaper</w:t>
            </w:r>
            <w:proofErr w:type="gramStart"/>
            <w:r w:rsidR="00FE62D8">
              <w:rPr>
                <w:rFonts w:ascii="Times New Roman" w:hAnsi="Times New Roman" w:cs="Times New Roman"/>
              </w:rPr>
              <w:t>. . . .</w:t>
            </w:r>
            <w:proofErr w:type="gramEnd"/>
            <w:r w:rsidR="00FE62D8">
              <w:rPr>
                <w:rFonts w:ascii="Times New Roman" w:hAnsi="Times New Roman" w:cs="Times New Roman"/>
              </w:rPr>
              <w:t xml:space="preserve"> N</w:t>
            </w:r>
            <w:r w:rsidRPr="004F140D">
              <w:rPr>
                <w:rFonts w:ascii="Times New Roman" w:hAnsi="Times New Roman" w:cs="Times New Roman"/>
              </w:rPr>
              <w:t>othing like this happens. (</w:t>
            </w:r>
            <w:proofErr w:type="spellStart"/>
            <w:r w:rsidRPr="004F140D">
              <w:rPr>
                <w:rFonts w:ascii="Times New Roman" w:hAnsi="Times New Roman" w:cs="Times New Roman"/>
              </w:rPr>
              <w:t>Ayyar</w:t>
            </w:r>
            <w:proofErr w:type="spellEnd"/>
            <w:r w:rsidRPr="004F140D">
              <w:rPr>
                <w:rFonts w:ascii="Times New Roman" w:hAnsi="Times New Roman" w:cs="Times New Roman"/>
              </w:rPr>
              <w:t>)</w:t>
            </w:r>
          </w:p>
          <w:p w14:paraId="6C5D6A0A" w14:textId="77777777" w:rsidR="007E68EA" w:rsidRPr="004F140D" w:rsidRDefault="007E68EA" w:rsidP="00D649CB">
            <w:pPr>
              <w:tabs>
                <w:tab w:val="left" w:pos="434"/>
              </w:tabs>
              <w:rPr>
                <w:rFonts w:ascii="Times New Roman" w:hAnsi="Times New Roman" w:cs="Times New Roman"/>
                <w:sz w:val="12"/>
                <w:szCs w:val="12"/>
              </w:rPr>
            </w:pPr>
            <w:r w:rsidRPr="004F140D">
              <w:rPr>
                <w:rFonts w:ascii="Times New Roman" w:hAnsi="Times New Roman" w:cs="Times New Roman"/>
              </w:rPr>
              <w:tab/>
            </w:r>
          </w:p>
        </w:tc>
      </w:tr>
      <w:tr w:rsidR="007E68EA" w:rsidRPr="004F140D" w14:paraId="650734B1" w14:textId="77777777" w:rsidTr="00E11EA2">
        <w:tc>
          <w:tcPr>
            <w:tcW w:w="2070" w:type="dxa"/>
          </w:tcPr>
          <w:p w14:paraId="3641BECE" w14:textId="77777777" w:rsidR="007E68EA" w:rsidRPr="004F140D" w:rsidRDefault="007E68EA" w:rsidP="00D649CB">
            <w:pPr>
              <w:rPr>
                <w:rFonts w:ascii="Times New Roman" w:hAnsi="Times New Roman" w:cs="Times New Roman"/>
              </w:rPr>
            </w:pPr>
          </w:p>
        </w:tc>
        <w:tc>
          <w:tcPr>
            <w:tcW w:w="7465" w:type="dxa"/>
          </w:tcPr>
          <w:p w14:paraId="1341C798" w14:textId="2E712A1E" w:rsidR="007E68EA" w:rsidRPr="004F140D" w:rsidRDefault="007E68EA" w:rsidP="00D649CB">
            <w:pPr>
              <w:rPr>
                <w:rFonts w:ascii="Times New Roman" w:hAnsi="Times New Roman" w:cs="Times New Roman"/>
              </w:rPr>
            </w:pPr>
            <w:r w:rsidRPr="004F140D">
              <w:rPr>
                <w:rFonts w:ascii="Times New Roman" w:hAnsi="Times New Roman" w:cs="Times New Roman"/>
              </w:rPr>
              <w:t>First of all, that person, we should know him. We don’t hire any newcomer</w:t>
            </w:r>
            <w:proofErr w:type="gramStart"/>
            <w:r w:rsidR="00FE62D8">
              <w:rPr>
                <w:rFonts w:ascii="Times New Roman" w:hAnsi="Times New Roman" w:cs="Times New Roman"/>
              </w:rPr>
              <w:t>. . . .</w:t>
            </w:r>
            <w:proofErr w:type="gramEnd"/>
            <w:r w:rsidR="00FE62D8">
              <w:rPr>
                <w:rFonts w:ascii="Times New Roman" w:hAnsi="Times New Roman" w:cs="Times New Roman"/>
              </w:rPr>
              <w:t xml:space="preserve"> </w:t>
            </w:r>
            <w:r w:rsidRPr="004F140D">
              <w:rPr>
                <w:rFonts w:ascii="Times New Roman" w:hAnsi="Times New Roman" w:cs="Times New Roman"/>
              </w:rPr>
              <w:t>We hire just from the circle of people we know. (Sharma)</w:t>
            </w:r>
          </w:p>
          <w:p w14:paraId="5D92D521" w14:textId="77777777" w:rsidR="007E68EA" w:rsidRPr="004F140D" w:rsidRDefault="007E68EA" w:rsidP="00D649CB">
            <w:pPr>
              <w:rPr>
                <w:rFonts w:ascii="Times New Roman" w:hAnsi="Times New Roman" w:cs="Times New Roman"/>
                <w:sz w:val="12"/>
                <w:szCs w:val="12"/>
              </w:rPr>
            </w:pPr>
          </w:p>
        </w:tc>
      </w:tr>
      <w:tr w:rsidR="007E68EA" w:rsidRPr="004F140D" w14:paraId="1AB18986" w14:textId="77777777" w:rsidTr="00E11EA2">
        <w:tc>
          <w:tcPr>
            <w:tcW w:w="2070" w:type="dxa"/>
          </w:tcPr>
          <w:p w14:paraId="607D651B" w14:textId="77777777" w:rsidR="007E68EA" w:rsidRPr="004F140D" w:rsidRDefault="007E68EA" w:rsidP="00D649CB">
            <w:pPr>
              <w:rPr>
                <w:rFonts w:ascii="Times New Roman" w:hAnsi="Times New Roman" w:cs="Times New Roman"/>
              </w:rPr>
            </w:pPr>
          </w:p>
        </w:tc>
        <w:tc>
          <w:tcPr>
            <w:tcW w:w="7465" w:type="dxa"/>
          </w:tcPr>
          <w:p w14:paraId="459CB1D9" w14:textId="77777777" w:rsidR="007E68EA" w:rsidRPr="004F140D" w:rsidRDefault="007E68EA" w:rsidP="00D649CB">
            <w:pPr>
              <w:rPr>
                <w:rFonts w:ascii="Times New Roman" w:hAnsi="Times New Roman" w:cs="Times New Roman"/>
              </w:rPr>
            </w:pPr>
            <w:r w:rsidRPr="004F140D">
              <w:rPr>
                <w:rFonts w:ascii="Times New Roman" w:hAnsi="Times New Roman" w:cs="Times New Roman"/>
              </w:rPr>
              <w:t>In this, we generally take men with reference only. We don’t work without references. (Harish)</w:t>
            </w:r>
          </w:p>
          <w:p w14:paraId="275FA108" w14:textId="77777777" w:rsidR="007E68EA" w:rsidRPr="004F140D" w:rsidRDefault="007E68EA" w:rsidP="00D649CB">
            <w:pPr>
              <w:rPr>
                <w:rFonts w:ascii="Times New Roman" w:hAnsi="Times New Roman" w:cs="Times New Roman"/>
                <w:sz w:val="12"/>
                <w:szCs w:val="12"/>
              </w:rPr>
            </w:pPr>
          </w:p>
        </w:tc>
      </w:tr>
      <w:tr w:rsidR="007E68EA" w:rsidRPr="004F140D" w14:paraId="452F1686" w14:textId="77777777" w:rsidTr="00E11EA2">
        <w:tc>
          <w:tcPr>
            <w:tcW w:w="2070" w:type="dxa"/>
          </w:tcPr>
          <w:p w14:paraId="27F59673" w14:textId="77777777" w:rsidR="007E68EA" w:rsidRPr="004F140D" w:rsidRDefault="007E68EA" w:rsidP="00D649CB">
            <w:pPr>
              <w:rPr>
                <w:rFonts w:ascii="Times New Roman" w:hAnsi="Times New Roman" w:cs="Times New Roman"/>
              </w:rPr>
            </w:pPr>
          </w:p>
        </w:tc>
        <w:tc>
          <w:tcPr>
            <w:tcW w:w="7465" w:type="dxa"/>
          </w:tcPr>
          <w:p w14:paraId="1399792B" w14:textId="77777777" w:rsidR="007E68EA" w:rsidRPr="004F140D" w:rsidRDefault="007E68EA" w:rsidP="00D649CB">
            <w:pPr>
              <w:rPr>
                <w:rFonts w:ascii="Times New Roman" w:hAnsi="Times New Roman" w:cs="Times New Roman"/>
              </w:rPr>
            </w:pPr>
            <w:r w:rsidRPr="004F140D">
              <w:rPr>
                <w:rFonts w:ascii="Times New Roman" w:hAnsi="Times New Roman" w:cs="Times New Roman"/>
              </w:rPr>
              <w:t>We work on the basis of reference only. (</w:t>
            </w:r>
            <w:proofErr w:type="spellStart"/>
            <w:r w:rsidRPr="004F140D">
              <w:rPr>
                <w:rFonts w:ascii="Times New Roman" w:hAnsi="Times New Roman" w:cs="Times New Roman"/>
              </w:rPr>
              <w:t>Pranshu</w:t>
            </w:r>
            <w:proofErr w:type="spellEnd"/>
            <w:r w:rsidRPr="004F140D">
              <w:rPr>
                <w:rFonts w:ascii="Times New Roman" w:hAnsi="Times New Roman" w:cs="Times New Roman"/>
              </w:rPr>
              <w:t>)</w:t>
            </w:r>
          </w:p>
          <w:p w14:paraId="01CA33BA" w14:textId="77777777" w:rsidR="007E68EA" w:rsidRPr="004F140D" w:rsidRDefault="007E68EA" w:rsidP="00D649CB">
            <w:pPr>
              <w:rPr>
                <w:rFonts w:ascii="Times New Roman" w:hAnsi="Times New Roman" w:cs="Times New Roman"/>
                <w:sz w:val="12"/>
                <w:szCs w:val="12"/>
              </w:rPr>
            </w:pPr>
          </w:p>
        </w:tc>
      </w:tr>
      <w:tr w:rsidR="007E68EA" w:rsidRPr="004F140D" w14:paraId="6AFDC7D5" w14:textId="77777777" w:rsidTr="00E11EA2">
        <w:tc>
          <w:tcPr>
            <w:tcW w:w="2070" w:type="dxa"/>
          </w:tcPr>
          <w:p w14:paraId="5A118270" w14:textId="3EFDD391" w:rsidR="007E68EA" w:rsidRPr="004F140D" w:rsidRDefault="0046033B" w:rsidP="0046033B">
            <w:pPr>
              <w:jc w:val="center"/>
              <w:rPr>
                <w:rFonts w:ascii="Times New Roman" w:hAnsi="Times New Roman" w:cs="Times New Roman"/>
              </w:rPr>
            </w:pPr>
            <w:r>
              <w:rPr>
                <w:rFonts w:ascii="Times New Roman" w:hAnsi="Times New Roman" w:cs="Times New Roman"/>
              </w:rPr>
              <w:t>Network entrepreneurs’</w:t>
            </w:r>
            <w:r w:rsidRPr="004F140D">
              <w:rPr>
                <w:rFonts w:ascii="Times New Roman" w:hAnsi="Times New Roman" w:cs="Times New Roman"/>
              </w:rPr>
              <w:t xml:space="preserve"> trust</w:t>
            </w:r>
            <w:r>
              <w:rPr>
                <w:rFonts w:ascii="Times New Roman" w:hAnsi="Times New Roman" w:cs="Times New Roman"/>
              </w:rPr>
              <w:t xml:space="preserve"> in </w:t>
            </w:r>
            <w:r w:rsidR="00E11EA2">
              <w:rPr>
                <w:rFonts w:ascii="Times New Roman" w:hAnsi="Times New Roman" w:cs="Times New Roman"/>
              </w:rPr>
              <w:t xml:space="preserve">new </w:t>
            </w:r>
            <w:r>
              <w:rPr>
                <w:rFonts w:ascii="Times New Roman" w:hAnsi="Times New Roman" w:cs="Times New Roman"/>
              </w:rPr>
              <w:t>clients</w:t>
            </w:r>
          </w:p>
        </w:tc>
        <w:tc>
          <w:tcPr>
            <w:tcW w:w="7465" w:type="dxa"/>
          </w:tcPr>
          <w:p w14:paraId="6CC5DC99" w14:textId="2CCE74EE" w:rsidR="007E68EA" w:rsidRPr="004F140D" w:rsidRDefault="007E68EA" w:rsidP="00D649CB">
            <w:pPr>
              <w:rPr>
                <w:rFonts w:ascii="Times New Roman" w:hAnsi="Times New Roman" w:cs="Times New Roman"/>
              </w:rPr>
            </w:pPr>
            <w:r w:rsidRPr="004F140D">
              <w:rPr>
                <w:rFonts w:ascii="Times New Roman" w:hAnsi="Times New Roman" w:cs="Times New Roman"/>
              </w:rPr>
              <w:t>First, we should know the exact sources</w:t>
            </w:r>
            <w:r w:rsidR="00FE62D8">
              <w:rPr>
                <w:rFonts w:ascii="Times New Roman" w:hAnsi="Times New Roman" w:cs="Times New Roman"/>
              </w:rPr>
              <w:t>. It</w:t>
            </w:r>
            <w:r w:rsidRPr="004F140D">
              <w:rPr>
                <w:rFonts w:ascii="Times New Roman" w:hAnsi="Times New Roman" w:cs="Times New Roman"/>
              </w:rPr>
              <w:t xml:space="preserve"> is not wrong</w:t>
            </w:r>
            <w:r w:rsidR="00FE62D8">
              <w:rPr>
                <w:rFonts w:ascii="Times New Roman" w:hAnsi="Times New Roman" w:cs="Times New Roman"/>
              </w:rPr>
              <w:t>. W</w:t>
            </w:r>
            <w:r w:rsidRPr="004F140D">
              <w:rPr>
                <w:rFonts w:ascii="Times New Roman" w:hAnsi="Times New Roman" w:cs="Times New Roman"/>
              </w:rPr>
              <w:t>e should know them [the clients]. From whose reference they have come? What do they do? For what purpose are they sending the money? We need to have some information like this. (Anu)</w:t>
            </w:r>
          </w:p>
          <w:p w14:paraId="7DACD895" w14:textId="77777777" w:rsidR="007E68EA" w:rsidRPr="004F140D" w:rsidRDefault="007E68EA" w:rsidP="00D649CB">
            <w:pPr>
              <w:rPr>
                <w:rFonts w:ascii="Times New Roman" w:hAnsi="Times New Roman" w:cs="Times New Roman"/>
                <w:sz w:val="12"/>
                <w:szCs w:val="12"/>
              </w:rPr>
            </w:pPr>
          </w:p>
        </w:tc>
      </w:tr>
      <w:tr w:rsidR="007E68EA" w:rsidRPr="004F140D" w14:paraId="5521C49F" w14:textId="77777777" w:rsidTr="00E11EA2">
        <w:tc>
          <w:tcPr>
            <w:tcW w:w="2070" w:type="dxa"/>
            <w:tcBorders>
              <w:bottom w:val="single" w:sz="4" w:space="0" w:color="auto"/>
            </w:tcBorders>
          </w:tcPr>
          <w:p w14:paraId="24E83263" w14:textId="743074DF" w:rsidR="007E68EA" w:rsidRPr="004F140D" w:rsidRDefault="007E68EA" w:rsidP="00D649CB">
            <w:pPr>
              <w:jc w:val="center"/>
              <w:rPr>
                <w:rFonts w:ascii="Times New Roman" w:hAnsi="Times New Roman" w:cs="Times New Roman"/>
              </w:rPr>
            </w:pPr>
            <w:r w:rsidRPr="004F140D">
              <w:rPr>
                <w:rFonts w:ascii="Times New Roman" w:hAnsi="Times New Roman" w:cs="Times New Roman"/>
              </w:rPr>
              <w:t>Client</w:t>
            </w:r>
            <w:r w:rsidR="00FE62D8">
              <w:rPr>
                <w:rFonts w:ascii="Times New Roman" w:hAnsi="Times New Roman" w:cs="Times New Roman"/>
              </w:rPr>
              <w:t>s’</w:t>
            </w:r>
            <w:r w:rsidRPr="004F140D">
              <w:rPr>
                <w:rFonts w:ascii="Times New Roman" w:hAnsi="Times New Roman" w:cs="Times New Roman"/>
              </w:rPr>
              <w:t xml:space="preserve"> trust</w:t>
            </w:r>
          </w:p>
          <w:p w14:paraId="7AE1CB1D" w14:textId="0A1B7A68" w:rsidR="007E68EA" w:rsidRPr="004F140D" w:rsidRDefault="007E68EA" w:rsidP="00D649CB">
            <w:pPr>
              <w:jc w:val="center"/>
              <w:rPr>
                <w:rFonts w:ascii="Times New Roman" w:hAnsi="Times New Roman" w:cs="Times New Roman"/>
              </w:rPr>
            </w:pPr>
            <w:r w:rsidRPr="004F140D">
              <w:rPr>
                <w:rFonts w:ascii="Times New Roman" w:hAnsi="Times New Roman" w:cs="Times New Roman"/>
              </w:rPr>
              <w:t xml:space="preserve">in </w:t>
            </w:r>
            <w:r w:rsidR="0046033B">
              <w:rPr>
                <w:rFonts w:ascii="Times New Roman" w:hAnsi="Times New Roman" w:cs="Times New Roman"/>
              </w:rPr>
              <w:t>entrepreneurs</w:t>
            </w:r>
          </w:p>
        </w:tc>
        <w:tc>
          <w:tcPr>
            <w:tcW w:w="7465" w:type="dxa"/>
            <w:tcBorders>
              <w:bottom w:val="single" w:sz="4" w:space="0" w:color="auto"/>
            </w:tcBorders>
          </w:tcPr>
          <w:p w14:paraId="433A1EDB" w14:textId="07689905" w:rsidR="007E68EA" w:rsidRPr="004F140D" w:rsidRDefault="007E68EA" w:rsidP="00D649CB">
            <w:pPr>
              <w:rPr>
                <w:rFonts w:ascii="Times New Roman" w:hAnsi="Times New Roman" w:cs="Times New Roman"/>
              </w:rPr>
            </w:pPr>
            <w:r w:rsidRPr="004F140D">
              <w:rPr>
                <w:rFonts w:ascii="Times New Roman" w:hAnsi="Times New Roman" w:cs="Times New Roman"/>
              </w:rPr>
              <w:t>We do [access new customers] from references [from established clients], so they [new customers] know the quality of our work.</w:t>
            </w:r>
            <w:r w:rsidR="00DE2A7F" w:rsidRPr="004F140D">
              <w:rPr>
                <w:rFonts w:ascii="Times New Roman" w:hAnsi="Times New Roman" w:cs="Times New Roman"/>
              </w:rPr>
              <w:t xml:space="preserve"> (</w:t>
            </w:r>
            <w:proofErr w:type="spellStart"/>
            <w:r w:rsidR="00DE2A7F" w:rsidRPr="004F140D">
              <w:rPr>
                <w:rFonts w:ascii="Times New Roman" w:hAnsi="Times New Roman" w:cs="Times New Roman"/>
              </w:rPr>
              <w:t>Jatin</w:t>
            </w:r>
            <w:proofErr w:type="spellEnd"/>
            <w:r w:rsidR="00DE2A7F" w:rsidRPr="004F140D">
              <w:rPr>
                <w:rFonts w:ascii="Times New Roman" w:hAnsi="Times New Roman" w:cs="Times New Roman"/>
              </w:rPr>
              <w:t>)</w:t>
            </w:r>
          </w:p>
          <w:p w14:paraId="27BE9333" w14:textId="77777777" w:rsidR="007E68EA" w:rsidRPr="004F140D" w:rsidRDefault="007E68EA" w:rsidP="00D649CB">
            <w:pPr>
              <w:rPr>
                <w:rFonts w:ascii="Times New Roman" w:hAnsi="Times New Roman" w:cs="Times New Roman"/>
                <w:sz w:val="12"/>
                <w:szCs w:val="12"/>
              </w:rPr>
            </w:pPr>
          </w:p>
        </w:tc>
      </w:tr>
      <w:tr w:rsidR="007E68EA" w:rsidRPr="004F140D" w14:paraId="6C2F34D1" w14:textId="77777777" w:rsidTr="00E11EA2">
        <w:tc>
          <w:tcPr>
            <w:tcW w:w="2070" w:type="dxa"/>
            <w:tcBorders>
              <w:top w:val="single" w:sz="4" w:space="0" w:color="auto"/>
              <w:bottom w:val="single" w:sz="4" w:space="0" w:color="auto"/>
            </w:tcBorders>
          </w:tcPr>
          <w:p w14:paraId="0B80F157" w14:textId="77777777" w:rsidR="007E68EA" w:rsidRPr="004F140D" w:rsidRDefault="007E68EA" w:rsidP="00D649CB">
            <w:pPr>
              <w:jc w:val="center"/>
              <w:rPr>
                <w:rFonts w:ascii="Times New Roman" w:hAnsi="Times New Roman" w:cs="Times New Roman"/>
                <w:b/>
                <w:bCs/>
                <w:sz w:val="8"/>
                <w:szCs w:val="8"/>
              </w:rPr>
            </w:pPr>
          </w:p>
          <w:p w14:paraId="6CB74775" w14:textId="77777777" w:rsidR="007E68EA" w:rsidRPr="004F140D" w:rsidRDefault="007E68EA" w:rsidP="00D649CB">
            <w:pPr>
              <w:jc w:val="center"/>
              <w:rPr>
                <w:rFonts w:ascii="Times New Roman" w:hAnsi="Times New Roman" w:cs="Times New Roman"/>
                <w:b/>
                <w:bCs/>
              </w:rPr>
            </w:pPr>
            <w:r w:rsidRPr="004F140D">
              <w:rPr>
                <w:rFonts w:ascii="Times New Roman" w:hAnsi="Times New Roman" w:cs="Times New Roman"/>
                <w:b/>
                <w:bCs/>
              </w:rPr>
              <w:t>Dynamic</w:t>
            </w:r>
          </w:p>
          <w:p w14:paraId="4E3D3DD4" w14:textId="77777777" w:rsidR="007E68EA" w:rsidRPr="004F140D" w:rsidRDefault="007E68EA" w:rsidP="00D649CB">
            <w:pPr>
              <w:jc w:val="center"/>
              <w:rPr>
                <w:rFonts w:ascii="Times New Roman" w:hAnsi="Times New Roman" w:cs="Times New Roman"/>
                <w:b/>
                <w:bCs/>
                <w:sz w:val="12"/>
                <w:szCs w:val="12"/>
              </w:rPr>
            </w:pPr>
          </w:p>
        </w:tc>
        <w:tc>
          <w:tcPr>
            <w:tcW w:w="7465" w:type="dxa"/>
            <w:tcBorders>
              <w:top w:val="single" w:sz="4" w:space="0" w:color="auto"/>
              <w:bottom w:val="single" w:sz="4" w:space="0" w:color="auto"/>
            </w:tcBorders>
          </w:tcPr>
          <w:p w14:paraId="1E79BE44" w14:textId="77777777" w:rsidR="007E68EA" w:rsidRPr="004F140D" w:rsidRDefault="007E68EA" w:rsidP="00D649CB">
            <w:pPr>
              <w:jc w:val="center"/>
              <w:rPr>
                <w:rFonts w:ascii="Times New Roman" w:hAnsi="Times New Roman" w:cs="Times New Roman"/>
                <w:b/>
                <w:bCs/>
                <w:sz w:val="8"/>
                <w:szCs w:val="8"/>
              </w:rPr>
            </w:pPr>
          </w:p>
          <w:p w14:paraId="3F84FEC9" w14:textId="77777777" w:rsidR="007E68EA" w:rsidRPr="004F140D" w:rsidRDefault="007E68EA" w:rsidP="00D649CB">
            <w:pPr>
              <w:jc w:val="center"/>
              <w:rPr>
                <w:rFonts w:ascii="Times New Roman" w:hAnsi="Times New Roman" w:cs="Times New Roman"/>
                <w:b/>
                <w:bCs/>
              </w:rPr>
            </w:pPr>
            <w:r w:rsidRPr="004F140D">
              <w:rPr>
                <w:rFonts w:ascii="Times New Roman" w:hAnsi="Times New Roman" w:cs="Times New Roman"/>
                <w:b/>
                <w:bCs/>
              </w:rPr>
              <w:t>Lineaging Quotes</w:t>
            </w:r>
          </w:p>
        </w:tc>
      </w:tr>
      <w:tr w:rsidR="007E68EA" w:rsidRPr="004F140D" w14:paraId="2E01B5C2" w14:textId="77777777" w:rsidTr="00E11EA2">
        <w:trPr>
          <w:trHeight w:val="935"/>
        </w:trPr>
        <w:tc>
          <w:tcPr>
            <w:tcW w:w="2070" w:type="dxa"/>
            <w:tcBorders>
              <w:top w:val="single" w:sz="4" w:space="0" w:color="auto"/>
            </w:tcBorders>
          </w:tcPr>
          <w:p w14:paraId="6A0A20EC" w14:textId="77777777" w:rsidR="007E68EA" w:rsidRPr="004F140D" w:rsidRDefault="007E68EA" w:rsidP="00D649CB">
            <w:pPr>
              <w:rPr>
                <w:rFonts w:ascii="Times New Roman" w:hAnsi="Times New Roman" w:cs="Times New Roman"/>
                <w:sz w:val="12"/>
                <w:szCs w:val="12"/>
              </w:rPr>
            </w:pPr>
          </w:p>
          <w:p w14:paraId="5B33ACCA" w14:textId="7D925896" w:rsidR="0046033B" w:rsidRPr="004F140D" w:rsidRDefault="0046033B" w:rsidP="0046033B">
            <w:pPr>
              <w:jc w:val="center"/>
              <w:rPr>
                <w:rFonts w:ascii="Times New Roman" w:hAnsi="Times New Roman" w:cs="Times New Roman"/>
              </w:rPr>
            </w:pPr>
            <w:r>
              <w:rPr>
                <w:rFonts w:ascii="Times New Roman" w:hAnsi="Times New Roman" w:cs="Times New Roman"/>
              </w:rPr>
              <w:t>Network entrepreneurs’</w:t>
            </w:r>
            <w:r w:rsidRPr="004F140D">
              <w:rPr>
                <w:rFonts w:ascii="Times New Roman" w:hAnsi="Times New Roman" w:cs="Times New Roman"/>
              </w:rPr>
              <w:t xml:space="preserve"> </w:t>
            </w:r>
          </w:p>
          <w:p w14:paraId="19DA7F60" w14:textId="77777777" w:rsidR="0046033B" w:rsidRPr="004F140D" w:rsidRDefault="0046033B" w:rsidP="0046033B">
            <w:pPr>
              <w:jc w:val="center"/>
              <w:rPr>
                <w:rFonts w:ascii="Times New Roman" w:hAnsi="Times New Roman" w:cs="Times New Roman"/>
              </w:rPr>
            </w:pPr>
            <w:r w:rsidRPr="004F140D">
              <w:rPr>
                <w:rFonts w:ascii="Times New Roman" w:hAnsi="Times New Roman" w:cs="Times New Roman"/>
              </w:rPr>
              <w:t>trust</w:t>
            </w:r>
          </w:p>
          <w:p w14:paraId="41975ABA" w14:textId="3D16AB35" w:rsidR="007E68EA" w:rsidRPr="004F140D" w:rsidRDefault="0046033B" w:rsidP="0046033B">
            <w:pPr>
              <w:jc w:val="center"/>
              <w:rPr>
                <w:rFonts w:ascii="Times New Roman" w:hAnsi="Times New Roman" w:cs="Times New Roman"/>
              </w:rPr>
            </w:pPr>
            <w:r w:rsidRPr="004F140D">
              <w:rPr>
                <w:rFonts w:ascii="Times New Roman" w:hAnsi="Times New Roman" w:cs="Times New Roman"/>
              </w:rPr>
              <w:t xml:space="preserve">in </w:t>
            </w:r>
            <w:r w:rsidR="00E11EA2">
              <w:rPr>
                <w:rFonts w:ascii="Times New Roman" w:hAnsi="Times New Roman" w:cs="Times New Roman"/>
              </w:rPr>
              <w:t>new members</w:t>
            </w:r>
          </w:p>
        </w:tc>
        <w:tc>
          <w:tcPr>
            <w:tcW w:w="7465" w:type="dxa"/>
            <w:tcBorders>
              <w:top w:val="single" w:sz="4" w:space="0" w:color="auto"/>
            </w:tcBorders>
          </w:tcPr>
          <w:p w14:paraId="668068DC" w14:textId="77777777" w:rsidR="007E68EA" w:rsidRPr="004F140D" w:rsidRDefault="007E68EA" w:rsidP="00D649CB">
            <w:pPr>
              <w:rPr>
                <w:rFonts w:ascii="Times New Roman" w:hAnsi="Times New Roman" w:cs="Times New Roman"/>
                <w:sz w:val="12"/>
                <w:szCs w:val="12"/>
              </w:rPr>
            </w:pPr>
          </w:p>
          <w:p w14:paraId="6743B136" w14:textId="77777777" w:rsidR="007E68EA" w:rsidRPr="004F140D" w:rsidRDefault="007E68EA" w:rsidP="00D649CB">
            <w:pPr>
              <w:rPr>
                <w:rFonts w:ascii="Times New Roman" w:hAnsi="Times New Roman" w:cs="Times New Roman"/>
              </w:rPr>
            </w:pPr>
            <w:r w:rsidRPr="004F140D">
              <w:rPr>
                <w:rFonts w:ascii="Times New Roman" w:hAnsi="Times New Roman" w:cs="Times New Roman"/>
              </w:rPr>
              <w:t>Most people who come into this job are related in some way or another—most of them are family relation only. (</w:t>
            </w:r>
            <w:proofErr w:type="spellStart"/>
            <w:r w:rsidRPr="004F140D">
              <w:rPr>
                <w:rFonts w:ascii="Times New Roman" w:hAnsi="Times New Roman" w:cs="Times New Roman"/>
              </w:rPr>
              <w:t>Pranshu</w:t>
            </w:r>
            <w:proofErr w:type="spellEnd"/>
            <w:r w:rsidRPr="004F140D">
              <w:rPr>
                <w:rFonts w:ascii="Times New Roman" w:hAnsi="Times New Roman" w:cs="Times New Roman"/>
              </w:rPr>
              <w:t>)</w:t>
            </w:r>
          </w:p>
          <w:p w14:paraId="30CD05AF" w14:textId="77777777" w:rsidR="000E47E0" w:rsidRPr="004F140D" w:rsidRDefault="000E47E0" w:rsidP="000E47E0">
            <w:pPr>
              <w:rPr>
                <w:rFonts w:ascii="Times New Roman" w:hAnsi="Times New Roman" w:cs="Times New Roman"/>
              </w:rPr>
            </w:pPr>
            <w:r w:rsidRPr="004F140D">
              <w:rPr>
                <w:rFonts w:ascii="Times New Roman" w:hAnsi="Times New Roman" w:cs="Times New Roman"/>
              </w:rPr>
              <w:t>We know everything about our family members and can trust them in cash transactions. There is no chance of fraud. (Patel)</w:t>
            </w:r>
          </w:p>
          <w:p w14:paraId="2AF25709" w14:textId="77777777" w:rsidR="007E68EA" w:rsidRPr="004F140D" w:rsidRDefault="007E68EA" w:rsidP="00D649CB">
            <w:pPr>
              <w:rPr>
                <w:rFonts w:ascii="Times New Roman" w:hAnsi="Times New Roman" w:cs="Times New Roman"/>
                <w:sz w:val="12"/>
                <w:szCs w:val="12"/>
              </w:rPr>
            </w:pPr>
          </w:p>
        </w:tc>
      </w:tr>
      <w:tr w:rsidR="000E47E0" w:rsidRPr="004F140D" w14:paraId="71096CA2" w14:textId="77777777" w:rsidTr="00E11EA2">
        <w:tc>
          <w:tcPr>
            <w:tcW w:w="2070" w:type="dxa"/>
          </w:tcPr>
          <w:p w14:paraId="12A6A3E1" w14:textId="77777777" w:rsidR="000E47E0" w:rsidRPr="004F140D" w:rsidRDefault="000E47E0" w:rsidP="000E47E0">
            <w:pPr>
              <w:rPr>
                <w:rFonts w:ascii="Times New Roman" w:hAnsi="Times New Roman" w:cs="Times New Roman"/>
              </w:rPr>
            </w:pPr>
          </w:p>
        </w:tc>
        <w:tc>
          <w:tcPr>
            <w:tcW w:w="7465" w:type="dxa"/>
          </w:tcPr>
          <w:p w14:paraId="50724F6A" w14:textId="77777777" w:rsidR="000E47E0" w:rsidRPr="004F140D" w:rsidRDefault="000E47E0" w:rsidP="000E47E0">
            <w:pPr>
              <w:rPr>
                <w:rFonts w:ascii="Times New Roman" w:hAnsi="Times New Roman" w:cs="Times New Roman"/>
              </w:rPr>
            </w:pPr>
            <w:r w:rsidRPr="004F140D">
              <w:rPr>
                <w:rFonts w:ascii="Times New Roman" w:hAnsi="Times New Roman" w:cs="Times New Roman"/>
              </w:rPr>
              <w:t>In any business we do, we prioritize family members because they are trustworthy people. We can put all trust in them. (Bajpai)</w:t>
            </w:r>
          </w:p>
          <w:p w14:paraId="266E5040" w14:textId="2861F149" w:rsidR="000E47E0" w:rsidRPr="004F140D" w:rsidRDefault="000E47E0" w:rsidP="000E47E0">
            <w:pPr>
              <w:tabs>
                <w:tab w:val="left" w:pos="434"/>
              </w:tabs>
              <w:rPr>
                <w:rFonts w:ascii="Times New Roman" w:hAnsi="Times New Roman" w:cs="Times New Roman"/>
                <w:b/>
                <w:bCs/>
                <w:sz w:val="8"/>
                <w:szCs w:val="8"/>
              </w:rPr>
            </w:pPr>
          </w:p>
        </w:tc>
      </w:tr>
      <w:tr w:rsidR="000E47E0" w:rsidRPr="004F140D" w14:paraId="6F27B1A1" w14:textId="77777777" w:rsidTr="00E11EA2">
        <w:tc>
          <w:tcPr>
            <w:tcW w:w="2070" w:type="dxa"/>
          </w:tcPr>
          <w:p w14:paraId="11996456" w14:textId="77777777" w:rsidR="000E47E0" w:rsidRPr="004F140D" w:rsidRDefault="000E47E0" w:rsidP="000E47E0">
            <w:pPr>
              <w:rPr>
                <w:rFonts w:ascii="Times New Roman" w:hAnsi="Times New Roman" w:cs="Times New Roman"/>
              </w:rPr>
            </w:pPr>
          </w:p>
        </w:tc>
        <w:tc>
          <w:tcPr>
            <w:tcW w:w="7465" w:type="dxa"/>
          </w:tcPr>
          <w:p w14:paraId="4C5D83CD" w14:textId="77777777" w:rsidR="000E47E0" w:rsidRPr="004F140D" w:rsidRDefault="000E47E0" w:rsidP="000E47E0">
            <w:pPr>
              <w:rPr>
                <w:rFonts w:ascii="Times New Roman" w:hAnsi="Times New Roman" w:cs="Times New Roman"/>
              </w:rPr>
            </w:pPr>
            <w:r w:rsidRPr="004F140D">
              <w:rPr>
                <w:rFonts w:ascii="Times New Roman" w:hAnsi="Times New Roman" w:cs="Times New Roman"/>
              </w:rPr>
              <w:t>It [trust] happens through relations. For example, if you believe that you know my father, then accordingly I will get a job. This is his son</w:t>
            </w:r>
            <w:r>
              <w:rPr>
                <w:rFonts w:ascii="Times New Roman" w:hAnsi="Times New Roman" w:cs="Times New Roman"/>
              </w:rPr>
              <w:t xml:space="preserve"> . . . </w:t>
            </w:r>
            <w:r w:rsidRPr="004F140D">
              <w:rPr>
                <w:rFonts w:ascii="Times New Roman" w:hAnsi="Times New Roman" w:cs="Times New Roman"/>
              </w:rPr>
              <w:t>so he will also be like this. (</w:t>
            </w:r>
            <w:proofErr w:type="spellStart"/>
            <w:r w:rsidRPr="004F140D">
              <w:rPr>
                <w:rFonts w:ascii="Times New Roman" w:hAnsi="Times New Roman" w:cs="Times New Roman"/>
              </w:rPr>
              <w:t>Ayyar</w:t>
            </w:r>
            <w:proofErr w:type="spellEnd"/>
            <w:r w:rsidRPr="004F140D">
              <w:rPr>
                <w:rFonts w:ascii="Times New Roman" w:hAnsi="Times New Roman" w:cs="Times New Roman"/>
              </w:rPr>
              <w:t>)</w:t>
            </w:r>
          </w:p>
          <w:p w14:paraId="6DCD1190" w14:textId="77777777" w:rsidR="000E47E0" w:rsidRPr="004F140D" w:rsidRDefault="000E47E0" w:rsidP="000E47E0">
            <w:pPr>
              <w:rPr>
                <w:rFonts w:ascii="Times New Roman" w:hAnsi="Times New Roman" w:cs="Times New Roman"/>
                <w:sz w:val="12"/>
                <w:szCs w:val="12"/>
              </w:rPr>
            </w:pPr>
          </w:p>
        </w:tc>
      </w:tr>
      <w:tr w:rsidR="000E47E0" w:rsidRPr="004F140D" w14:paraId="2585C755" w14:textId="77777777" w:rsidTr="00E11EA2">
        <w:tc>
          <w:tcPr>
            <w:tcW w:w="2070" w:type="dxa"/>
          </w:tcPr>
          <w:p w14:paraId="60D6521E" w14:textId="77777777" w:rsidR="000E47E0" w:rsidRPr="004F140D" w:rsidRDefault="000E47E0" w:rsidP="000E47E0">
            <w:pPr>
              <w:rPr>
                <w:rFonts w:ascii="Times New Roman" w:hAnsi="Times New Roman" w:cs="Times New Roman"/>
              </w:rPr>
            </w:pPr>
          </w:p>
        </w:tc>
        <w:tc>
          <w:tcPr>
            <w:tcW w:w="7465" w:type="dxa"/>
          </w:tcPr>
          <w:p w14:paraId="3A9637B3" w14:textId="77777777" w:rsidR="000E47E0" w:rsidRPr="004F140D" w:rsidRDefault="000E47E0" w:rsidP="000E47E0">
            <w:pPr>
              <w:rPr>
                <w:rFonts w:ascii="Times New Roman" w:hAnsi="Times New Roman" w:cs="Times New Roman"/>
              </w:rPr>
            </w:pPr>
            <w:r w:rsidRPr="004F140D">
              <w:rPr>
                <w:rFonts w:ascii="Times New Roman" w:hAnsi="Times New Roman" w:cs="Times New Roman"/>
              </w:rPr>
              <w:t xml:space="preserve">If there is a relative [to hire for a vacant position in an </w:t>
            </w:r>
            <w:proofErr w:type="spellStart"/>
            <w:r w:rsidRPr="004F140D">
              <w:rPr>
                <w:rFonts w:ascii="Times New Roman" w:hAnsi="Times New Roman" w:cs="Times New Roman"/>
              </w:rPr>
              <w:t>Angadia</w:t>
            </w:r>
            <w:proofErr w:type="spellEnd"/>
            <w:r w:rsidRPr="004F140D">
              <w:rPr>
                <w:rFonts w:ascii="Times New Roman" w:hAnsi="Times New Roman" w:cs="Times New Roman"/>
              </w:rPr>
              <w:t xml:space="preserve"> organization], we can trust him blindly. (</w:t>
            </w:r>
            <w:proofErr w:type="spellStart"/>
            <w:r w:rsidRPr="004F140D">
              <w:rPr>
                <w:rFonts w:ascii="Times New Roman" w:hAnsi="Times New Roman" w:cs="Times New Roman"/>
              </w:rPr>
              <w:t>Chetti</w:t>
            </w:r>
            <w:proofErr w:type="spellEnd"/>
            <w:r w:rsidRPr="004F140D">
              <w:rPr>
                <w:rFonts w:ascii="Times New Roman" w:hAnsi="Times New Roman" w:cs="Times New Roman"/>
              </w:rPr>
              <w:t>)</w:t>
            </w:r>
          </w:p>
          <w:p w14:paraId="740601F3" w14:textId="77777777" w:rsidR="000E47E0" w:rsidRPr="004F140D" w:rsidRDefault="000E47E0" w:rsidP="000E47E0">
            <w:pPr>
              <w:rPr>
                <w:rFonts w:ascii="Times New Roman" w:hAnsi="Times New Roman" w:cs="Times New Roman"/>
                <w:sz w:val="12"/>
                <w:szCs w:val="12"/>
              </w:rPr>
            </w:pPr>
          </w:p>
        </w:tc>
      </w:tr>
    </w:tbl>
    <w:p w14:paraId="1F25274E" w14:textId="77777777" w:rsidR="007E68EA" w:rsidRPr="004F140D" w:rsidRDefault="007E68EA" w:rsidP="007E68EA"/>
    <w:p w14:paraId="6F619FBE" w14:textId="77777777" w:rsidR="007E68EA" w:rsidRPr="004F140D" w:rsidRDefault="007E68EA" w:rsidP="007E68EA">
      <w:r w:rsidRPr="004F140D">
        <w:br w:type="page"/>
      </w:r>
    </w:p>
    <w:p w14:paraId="0F3A3603" w14:textId="77777777" w:rsidR="007E68EA" w:rsidRPr="004F140D" w:rsidRDefault="007E68EA" w:rsidP="007E68EA">
      <w:pPr>
        <w:jc w:val="center"/>
        <w:rPr>
          <w:b/>
          <w:bCs/>
        </w:rPr>
      </w:pPr>
      <w:r w:rsidRPr="004F140D">
        <w:rPr>
          <w:b/>
          <w:bCs/>
        </w:rPr>
        <w:lastRenderedPageBreak/>
        <w:t>TABLE 2</w:t>
      </w:r>
    </w:p>
    <w:p w14:paraId="4736B97A" w14:textId="77777777" w:rsidR="007E68EA" w:rsidRPr="004F140D" w:rsidRDefault="007E68EA" w:rsidP="007E68EA"/>
    <w:p w14:paraId="1976537E" w14:textId="77777777" w:rsidR="007E68EA" w:rsidRPr="004F140D" w:rsidRDefault="007E68EA" w:rsidP="007E68EA">
      <w:pPr>
        <w:jc w:val="center"/>
        <w:rPr>
          <w:b/>
          <w:bCs/>
        </w:rPr>
      </w:pPr>
      <w:r w:rsidRPr="004F140D">
        <w:rPr>
          <w:b/>
          <w:bCs/>
        </w:rPr>
        <w:t>Heuristic Sources of Trust in the Gray</w:t>
      </w:r>
    </w:p>
    <w:p w14:paraId="6B6DB7E7" w14:textId="77777777" w:rsidR="007E68EA" w:rsidRPr="004F140D" w:rsidRDefault="007E68EA" w:rsidP="007E68EA"/>
    <w:tbl>
      <w:tblPr>
        <w:tblStyle w:val="TableGrid"/>
        <w:tblW w:w="9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7645"/>
      </w:tblGrid>
      <w:tr w:rsidR="007E68EA" w:rsidRPr="004F140D" w14:paraId="2E9D9BA2" w14:textId="77777777" w:rsidTr="00E11EA2">
        <w:tc>
          <w:tcPr>
            <w:tcW w:w="1890" w:type="dxa"/>
            <w:tcBorders>
              <w:top w:val="single" w:sz="12" w:space="0" w:color="auto"/>
              <w:bottom w:val="single" w:sz="4" w:space="0" w:color="auto"/>
            </w:tcBorders>
          </w:tcPr>
          <w:p w14:paraId="6B34FC6C" w14:textId="77777777" w:rsidR="007E68EA" w:rsidRPr="004F140D" w:rsidRDefault="007E68EA" w:rsidP="00D649CB">
            <w:pPr>
              <w:jc w:val="center"/>
              <w:rPr>
                <w:rFonts w:ascii="Times New Roman" w:hAnsi="Times New Roman" w:cs="Times New Roman"/>
                <w:b/>
                <w:bCs/>
                <w:sz w:val="8"/>
                <w:szCs w:val="8"/>
              </w:rPr>
            </w:pPr>
          </w:p>
          <w:p w14:paraId="6AC49D77" w14:textId="77777777" w:rsidR="007E68EA" w:rsidRPr="004F140D" w:rsidRDefault="007E68EA" w:rsidP="00D649CB">
            <w:pPr>
              <w:jc w:val="center"/>
              <w:rPr>
                <w:rFonts w:ascii="Times New Roman" w:hAnsi="Times New Roman" w:cs="Times New Roman"/>
                <w:b/>
                <w:bCs/>
              </w:rPr>
            </w:pPr>
            <w:r w:rsidRPr="004F140D">
              <w:rPr>
                <w:rFonts w:ascii="Times New Roman" w:hAnsi="Times New Roman" w:cs="Times New Roman"/>
                <w:b/>
                <w:bCs/>
              </w:rPr>
              <w:t>Dynamic</w:t>
            </w:r>
          </w:p>
          <w:p w14:paraId="13D9BD2B" w14:textId="77777777" w:rsidR="007E68EA" w:rsidRPr="004F140D" w:rsidRDefault="007E68EA" w:rsidP="00D649CB">
            <w:pPr>
              <w:jc w:val="center"/>
              <w:rPr>
                <w:rFonts w:ascii="Times New Roman" w:hAnsi="Times New Roman" w:cs="Times New Roman"/>
                <w:b/>
                <w:bCs/>
                <w:sz w:val="12"/>
                <w:szCs w:val="12"/>
              </w:rPr>
            </w:pPr>
          </w:p>
        </w:tc>
        <w:tc>
          <w:tcPr>
            <w:tcW w:w="7645" w:type="dxa"/>
            <w:tcBorders>
              <w:top w:val="single" w:sz="12" w:space="0" w:color="auto"/>
              <w:bottom w:val="single" w:sz="4" w:space="0" w:color="auto"/>
            </w:tcBorders>
          </w:tcPr>
          <w:p w14:paraId="233AD37E" w14:textId="77777777" w:rsidR="007E68EA" w:rsidRPr="004F140D" w:rsidRDefault="007E68EA" w:rsidP="00D649CB">
            <w:pPr>
              <w:jc w:val="center"/>
              <w:rPr>
                <w:rFonts w:ascii="Times New Roman" w:hAnsi="Times New Roman" w:cs="Times New Roman"/>
                <w:b/>
                <w:bCs/>
                <w:sz w:val="8"/>
                <w:szCs w:val="8"/>
              </w:rPr>
            </w:pPr>
          </w:p>
          <w:p w14:paraId="22D05D72" w14:textId="77777777" w:rsidR="007E68EA" w:rsidRPr="004F140D" w:rsidRDefault="007E68EA" w:rsidP="00D649CB">
            <w:pPr>
              <w:jc w:val="center"/>
              <w:rPr>
                <w:rFonts w:ascii="Times New Roman" w:hAnsi="Times New Roman" w:cs="Times New Roman"/>
                <w:b/>
                <w:bCs/>
              </w:rPr>
            </w:pPr>
            <w:proofErr w:type="spellStart"/>
            <w:r w:rsidRPr="004F140D">
              <w:rPr>
                <w:rFonts w:ascii="Times New Roman" w:hAnsi="Times New Roman" w:cs="Times New Roman"/>
                <w:b/>
                <w:bCs/>
              </w:rPr>
              <w:t>Villaging</w:t>
            </w:r>
            <w:proofErr w:type="spellEnd"/>
            <w:r w:rsidRPr="004F140D">
              <w:rPr>
                <w:rFonts w:ascii="Times New Roman" w:hAnsi="Times New Roman" w:cs="Times New Roman"/>
                <w:b/>
                <w:bCs/>
              </w:rPr>
              <w:t xml:space="preserve"> Quotes</w:t>
            </w:r>
          </w:p>
        </w:tc>
      </w:tr>
      <w:tr w:rsidR="007E68EA" w:rsidRPr="004F140D" w14:paraId="440607CD" w14:textId="77777777" w:rsidTr="00E11EA2">
        <w:tc>
          <w:tcPr>
            <w:tcW w:w="1890" w:type="dxa"/>
            <w:tcBorders>
              <w:top w:val="single" w:sz="4" w:space="0" w:color="auto"/>
            </w:tcBorders>
          </w:tcPr>
          <w:p w14:paraId="6F6858AF" w14:textId="77777777" w:rsidR="007E68EA" w:rsidRPr="004F140D" w:rsidRDefault="007E68EA" w:rsidP="00D649CB">
            <w:pPr>
              <w:jc w:val="center"/>
              <w:rPr>
                <w:rFonts w:ascii="Times New Roman" w:hAnsi="Times New Roman" w:cs="Times New Roman"/>
                <w:sz w:val="12"/>
                <w:szCs w:val="12"/>
              </w:rPr>
            </w:pPr>
          </w:p>
          <w:p w14:paraId="111F32AE" w14:textId="4989592A" w:rsidR="007E68EA" w:rsidRPr="004F140D" w:rsidRDefault="000E47E0" w:rsidP="00D649CB">
            <w:pPr>
              <w:jc w:val="center"/>
              <w:rPr>
                <w:rFonts w:ascii="Times New Roman" w:hAnsi="Times New Roman" w:cs="Times New Roman"/>
              </w:rPr>
            </w:pPr>
            <w:r>
              <w:rPr>
                <w:rFonts w:ascii="Times New Roman" w:hAnsi="Times New Roman" w:cs="Times New Roman"/>
              </w:rPr>
              <w:t>Network entrepreneurs’</w:t>
            </w:r>
            <w:r w:rsidR="007E68EA" w:rsidRPr="004F140D">
              <w:rPr>
                <w:rFonts w:ascii="Times New Roman" w:hAnsi="Times New Roman" w:cs="Times New Roman"/>
              </w:rPr>
              <w:t xml:space="preserve"> trust</w:t>
            </w:r>
          </w:p>
          <w:p w14:paraId="74E7EF7C" w14:textId="1697F828" w:rsidR="007E68EA" w:rsidRPr="004F140D" w:rsidRDefault="007E68EA" w:rsidP="00D649CB">
            <w:pPr>
              <w:jc w:val="center"/>
              <w:rPr>
                <w:rFonts w:ascii="Times New Roman" w:hAnsi="Times New Roman" w:cs="Times New Roman"/>
              </w:rPr>
            </w:pPr>
            <w:r w:rsidRPr="004F140D">
              <w:rPr>
                <w:rFonts w:ascii="Times New Roman" w:hAnsi="Times New Roman" w:cs="Times New Roman"/>
              </w:rPr>
              <w:t xml:space="preserve">in </w:t>
            </w:r>
            <w:r w:rsidR="00E11EA2">
              <w:rPr>
                <w:rFonts w:ascii="Times New Roman" w:hAnsi="Times New Roman" w:cs="Times New Roman"/>
              </w:rPr>
              <w:t>new members</w:t>
            </w:r>
          </w:p>
        </w:tc>
        <w:tc>
          <w:tcPr>
            <w:tcW w:w="7645" w:type="dxa"/>
            <w:tcBorders>
              <w:top w:val="single" w:sz="4" w:space="0" w:color="auto"/>
            </w:tcBorders>
          </w:tcPr>
          <w:p w14:paraId="00DB63AF" w14:textId="77777777" w:rsidR="007E68EA" w:rsidRPr="004F140D" w:rsidRDefault="007E68EA" w:rsidP="00D649CB">
            <w:pPr>
              <w:tabs>
                <w:tab w:val="left" w:pos="386"/>
              </w:tabs>
              <w:rPr>
                <w:rFonts w:ascii="Times New Roman" w:hAnsi="Times New Roman" w:cs="Times New Roman"/>
                <w:sz w:val="12"/>
                <w:szCs w:val="12"/>
              </w:rPr>
            </w:pPr>
            <w:r w:rsidRPr="004F140D">
              <w:rPr>
                <w:rFonts w:ascii="Times New Roman" w:hAnsi="Times New Roman" w:cs="Times New Roman"/>
              </w:rPr>
              <w:tab/>
            </w:r>
          </w:p>
          <w:p w14:paraId="7B8BD8F5" w14:textId="715BC3BD" w:rsidR="007E68EA" w:rsidRPr="004F140D" w:rsidRDefault="00FE62D8" w:rsidP="00D649CB">
            <w:pPr>
              <w:rPr>
                <w:rFonts w:ascii="Times New Roman" w:hAnsi="Times New Roman" w:cs="Times New Roman"/>
              </w:rPr>
            </w:pPr>
            <w:r>
              <w:rPr>
                <w:rFonts w:ascii="Times New Roman" w:hAnsi="Times New Roman" w:cs="Times New Roman"/>
              </w:rPr>
              <w:t>Ninety percent</w:t>
            </w:r>
            <w:r w:rsidR="007E68EA" w:rsidRPr="004F140D">
              <w:rPr>
                <w:rFonts w:ascii="Times New Roman" w:hAnsi="Times New Roman" w:cs="Times New Roman"/>
              </w:rPr>
              <w:t xml:space="preserve"> of the </w:t>
            </w:r>
            <w:proofErr w:type="spellStart"/>
            <w:r w:rsidR="007E68EA" w:rsidRPr="004F140D">
              <w:rPr>
                <w:rFonts w:ascii="Times New Roman" w:hAnsi="Times New Roman" w:cs="Times New Roman"/>
              </w:rPr>
              <w:t>Angadia</w:t>
            </w:r>
            <w:r>
              <w:rPr>
                <w:rFonts w:ascii="Times New Roman" w:hAnsi="Times New Roman" w:cs="Times New Roman"/>
              </w:rPr>
              <w:t>s</w:t>
            </w:r>
            <w:proofErr w:type="spellEnd"/>
            <w:r w:rsidR="007E68EA" w:rsidRPr="004F140D">
              <w:rPr>
                <w:rFonts w:ascii="Times New Roman" w:hAnsi="Times New Roman" w:cs="Times New Roman"/>
              </w:rPr>
              <w:t xml:space="preserve"> come from Mehsana and are sent by</w:t>
            </w:r>
            <w:r>
              <w:rPr>
                <w:rFonts w:ascii="Times New Roman" w:hAnsi="Times New Roman" w:cs="Times New Roman"/>
              </w:rPr>
              <w:t xml:space="preserve"> the</w:t>
            </w:r>
            <w:r w:rsidR="007E68EA" w:rsidRPr="004F140D">
              <w:rPr>
                <w:rFonts w:ascii="Times New Roman" w:hAnsi="Times New Roman" w:cs="Times New Roman"/>
              </w:rPr>
              <w:t xml:space="preserve"> Patel community. [What is the reason for that?] These people are very honest and punctual </w:t>
            </w:r>
            <w:r>
              <w:rPr>
                <w:rFonts w:ascii="Times New Roman" w:hAnsi="Times New Roman" w:cs="Times New Roman"/>
              </w:rPr>
              <w:t>with</w:t>
            </w:r>
            <w:r w:rsidRPr="004F140D">
              <w:rPr>
                <w:rFonts w:ascii="Times New Roman" w:hAnsi="Times New Roman" w:cs="Times New Roman"/>
              </w:rPr>
              <w:t xml:space="preserve"> </w:t>
            </w:r>
            <w:r w:rsidR="007E68EA" w:rsidRPr="004F140D">
              <w:rPr>
                <w:rFonts w:ascii="Times New Roman" w:hAnsi="Times New Roman" w:cs="Times New Roman"/>
              </w:rPr>
              <w:t>their work. (</w:t>
            </w:r>
            <w:proofErr w:type="spellStart"/>
            <w:r w:rsidR="00F40628" w:rsidRPr="004F140D">
              <w:rPr>
                <w:rFonts w:ascii="Times New Roman" w:hAnsi="Times New Roman" w:cs="Times New Roman"/>
              </w:rPr>
              <w:t>Pranshu</w:t>
            </w:r>
            <w:proofErr w:type="spellEnd"/>
            <w:r w:rsidR="007E68EA" w:rsidRPr="004F140D">
              <w:rPr>
                <w:rFonts w:ascii="Times New Roman" w:hAnsi="Times New Roman" w:cs="Times New Roman"/>
              </w:rPr>
              <w:t>)</w:t>
            </w:r>
          </w:p>
          <w:p w14:paraId="3F0F2B89" w14:textId="77777777" w:rsidR="007E68EA" w:rsidRPr="004F140D" w:rsidRDefault="007E68EA" w:rsidP="00D649CB">
            <w:pPr>
              <w:rPr>
                <w:rFonts w:ascii="Times New Roman" w:hAnsi="Times New Roman" w:cs="Times New Roman"/>
                <w:sz w:val="12"/>
                <w:szCs w:val="12"/>
              </w:rPr>
            </w:pPr>
          </w:p>
        </w:tc>
      </w:tr>
      <w:tr w:rsidR="007E68EA" w:rsidRPr="004F140D" w14:paraId="114A557C" w14:textId="77777777" w:rsidTr="00E11EA2">
        <w:tc>
          <w:tcPr>
            <w:tcW w:w="1890" w:type="dxa"/>
          </w:tcPr>
          <w:p w14:paraId="366625EE" w14:textId="77777777" w:rsidR="007E68EA" w:rsidRPr="004F140D" w:rsidRDefault="007E68EA" w:rsidP="00D649CB">
            <w:pPr>
              <w:rPr>
                <w:rFonts w:ascii="Times New Roman" w:hAnsi="Times New Roman" w:cs="Times New Roman"/>
              </w:rPr>
            </w:pPr>
          </w:p>
        </w:tc>
        <w:tc>
          <w:tcPr>
            <w:tcW w:w="7645" w:type="dxa"/>
          </w:tcPr>
          <w:p w14:paraId="07C9E8DE" w14:textId="2BF53DC6" w:rsidR="007E68EA" w:rsidRPr="004F140D" w:rsidRDefault="007E68EA" w:rsidP="00D649CB">
            <w:pPr>
              <w:tabs>
                <w:tab w:val="left" w:pos="434"/>
              </w:tabs>
              <w:rPr>
                <w:rFonts w:ascii="Times New Roman" w:hAnsi="Times New Roman" w:cs="Times New Roman"/>
              </w:rPr>
            </w:pPr>
            <w:r w:rsidRPr="004F140D">
              <w:rPr>
                <w:rFonts w:ascii="Times New Roman" w:hAnsi="Times New Roman" w:cs="Times New Roman"/>
              </w:rPr>
              <w:t>Most of you can see Patel and Shah because we need daring and power for this. (</w:t>
            </w:r>
            <w:proofErr w:type="spellStart"/>
            <w:r w:rsidR="00F40628" w:rsidRPr="004F140D">
              <w:rPr>
                <w:rFonts w:ascii="Times New Roman" w:hAnsi="Times New Roman" w:cs="Times New Roman"/>
              </w:rPr>
              <w:t>Kotari</w:t>
            </w:r>
            <w:proofErr w:type="spellEnd"/>
            <w:r w:rsidRPr="004F140D">
              <w:rPr>
                <w:rFonts w:ascii="Times New Roman" w:hAnsi="Times New Roman" w:cs="Times New Roman"/>
              </w:rPr>
              <w:t>)</w:t>
            </w:r>
          </w:p>
          <w:p w14:paraId="67F7321C" w14:textId="77777777" w:rsidR="007E68EA" w:rsidRPr="004F140D" w:rsidRDefault="007E68EA" w:rsidP="00D649CB">
            <w:pPr>
              <w:tabs>
                <w:tab w:val="left" w:pos="434"/>
              </w:tabs>
              <w:rPr>
                <w:rFonts w:ascii="Times New Roman" w:hAnsi="Times New Roman" w:cs="Times New Roman"/>
                <w:sz w:val="12"/>
                <w:szCs w:val="12"/>
              </w:rPr>
            </w:pPr>
            <w:r w:rsidRPr="004F140D">
              <w:rPr>
                <w:rFonts w:ascii="Times New Roman" w:hAnsi="Times New Roman" w:cs="Times New Roman"/>
              </w:rPr>
              <w:tab/>
            </w:r>
          </w:p>
        </w:tc>
      </w:tr>
      <w:tr w:rsidR="007E68EA" w:rsidRPr="004F140D" w14:paraId="0369D313" w14:textId="77777777" w:rsidTr="00E11EA2">
        <w:tc>
          <w:tcPr>
            <w:tcW w:w="1890" w:type="dxa"/>
          </w:tcPr>
          <w:p w14:paraId="6BBE2C71" w14:textId="77777777" w:rsidR="007E68EA" w:rsidRPr="004F140D" w:rsidRDefault="007E68EA" w:rsidP="00D649CB">
            <w:pPr>
              <w:rPr>
                <w:rFonts w:ascii="Times New Roman" w:hAnsi="Times New Roman" w:cs="Times New Roman"/>
              </w:rPr>
            </w:pPr>
          </w:p>
        </w:tc>
        <w:tc>
          <w:tcPr>
            <w:tcW w:w="7645" w:type="dxa"/>
          </w:tcPr>
          <w:p w14:paraId="79BBE64E" w14:textId="2544C821" w:rsidR="007E68EA" w:rsidRPr="004F140D" w:rsidRDefault="007E68EA" w:rsidP="00D649CB">
            <w:pPr>
              <w:rPr>
                <w:rFonts w:ascii="Times New Roman" w:hAnsi="Times New Roman" w:cs="Times New Roman"/>
              </w:rPr>
            </w:pPr>
            <w:r w:rsidRPr="004F140D">
              <w:rPr>
                <w:rFonts w:ascii="Times New Roman" w:hAnsi="Times New Roman" w:cs="Times New Roman"/>
              </w:rPr>
              <w:t xml:space="preserve">This all works on the thing, </w:t>
            </w:r>
            <w:r w:rsidR="00FE62D8">
              <w:rPr>
                <w:rFonts w:ascii="Times New Roman" w:hAnsi="Times New Roman" w:cs="Times New Roman"/>
              </w:rPr>
              <w:t>“</w:t>
            </w:r>
            <w:r w:rsidRPr="004F140D">
              <w:rPr>
                <w:rFonts w:ascii="Times New Roman" w:hAnsi="Times New Roman" w:cs="Times New Roman"/>
              </w:rPr>
              <w:t>Which village do you belong to?</w:t>
            </w:r>
            <w:r w:rsidR="00FE62D8">
              <w:rPr>
                <w:rFonts w:ascii="Times New Roman" w:hAnsi="Times New Roman" w:cs="Times New Roman"/>
              </w:rPr>
              <w:t>”</w:t>
            </w:r>
            <w:r w:rsidRPr="004F140D">
              <w:rPr>
                <w:rFonts w:ascii="Times New Roman" w:hAnsi="Times New Roman" w:cs="Times New Roman"/>
              </w:rPr>
              <w:t xml:space="preserve"> Half of the things belong to that only. In the Surat market, if you don’t have any connections, you would go and say that you belong to a certain village</w:t>
            </w:r>
            <w:proofErr w:type="gramStart"/>
            <w:r w:rsidR="00FE62D8">
              <w:rPr>
                <w:rFonts w:ascii="Times New Roman" w:hAnsi="Times New Roman" w:cs="Times New Roman"/>
              </w:rPr>
              <w:t>. . . .</w:t>
            </w:r>
            <w:proofErr w:type="gramEnd"/>
            <w:r w:rsidR="00FE62D8">
              <w:rPr>
                <w:rFonts w:ascii="Times New Roman" w:hAnsi="Times New Roman" w:cs="Times New Roman"/>
              </w:rPr>
              <w:t xml:space="preserve"> </w:t>
            </w:r>
            <w:r w:rsidRPr="004F140D">
              <w:rPr>
                <w:rFonts w:ascii="Times New Roman" w:hAnsi="Times New Roman" w:cs="Times New Roman"/>
              </w:rPr>
              <w:t>That is the level of trust that is there. (Amit)</w:t>
            </w:r>
          </w:p>
          <w:p w14:paraId="387F36E5" w14:textId="77777777" w:rsidR="007E68EA" w:rsidRPr="004F140D" w:rsidRDefault="007E68EA" w:rsidP="00D649CB">
            <w:pPr>
              <w:rPr>
                <w:rFonts w:ascii="Times New Roman" w:hAnsi="Times New Roman" w:cs="Times New Roman"/>
                <w:sz w:val="12"/>
                <w:szCs w:val="12"/>
              </w:rPr>
            </w:pPr>
          </w:p>
        </w:tc>
      </w:tr>
      <w:tr w:rsidR="00B87651" w:rsidRPr="004F140D" w14:paraId="288A3A9C" w14:textId="77777777" w:rsidTr="00E11EA2">
        <w:tc>
          <w:tcPr>
            <w:tcW w:w="1890" w:type="dxa"/>
          </w:tcPr>
          <w:p w14:paraId="49F61797" w14:textId="77777777" w:rsidR="00B87651" w:rsidRPr="004F140D" w:rsidRDefault="00B87651" w:rsidP="00D649CB"/>
        </w:tc>
        <w:tc>
          <w:tcPr>
            <w:tcW w:w="7645" w:type="dxa"/>
          </w:tcPr>
          <w:p w14:paraId="31C999AE" w14:textId="5ABE5C4C" w:rsidR="00B87651" w:rsidRPr="004F140D" w:rsidRDefault="00B87651" w:rsidP="00D649CB">
            <w:pPr>
              <w:rPr>
                <w:rFonts w:ascii="Times New Roman" w:hAnsi="Times New Roman" w:cs="Times New Roman"/>
              </w:rPr>
            </w:pPr>
            <w:r w:rsidRPr="004F140D">
              <w:rPr>
                <w:rFonts w:ascii="Times New Roman" w:hAnsi="Times New Roman" w:cs="Times New Roman"/>
              </w:rPr>
              <w:t xml:space="preserve">When I took this job, they took me in because I was </w:t>
            </w:r>
            <w:r w:rsidR="00FE62D8">
              <w:rPr>
                <w:rFonts w:ascii="Times New Roman" w:hAnsi="Times New Roman" w:cs="Times New Roman"/>
              </w:rPr>
              <w:t xml:space="preserve">from </w:t>
            </w:r>
            <w:r w:rsidRPr="004F140D">
              <w:rPr>
                <w:rFonts w:ascii="Times New Roman" w:hAnsi="Times New Roman" w:cs="Times New Roman"/>
              </w:rPr>
              <w:t>his daughter’s village. (</w:t>
            </w:r>
            <w:r w:rsidR="00F40628" w:rsidRPr="004F140D">
              <w:rPr>
                <w:rFonts w:ascii="Times New Roman" w:hAnsi="Times New Roman" w:cs="Times New Roman"/>
              </w:rPr>
              <w:t>Verma</w:t>
            </w:r>
            <w:r w:rsidRPr="004F140D">
              <w:rPr>
                <w:rFonts w:ascii="Times New Roman" w:hAnsi="Times New Roman" w:cs="Times New Roman"/>
              </w:rPr>
              <w:t>)</w:t>
            </w:r>
          </w:p>
          <w:p w14:paraId="00F3EAFA" w14:textId="734F5900" w:rsidR="00B87651" w:rsidRPr="004F140D" w:rsidRDefault="00B87651" w:rsidP="00D649CB">
            <w:pPr>
              <w:rPr>
                <w:rFonts w:ascii="Times New Roman" w:hAnsi="Times New Roman" w:cs="Times New Roman"/>
                <w:sz w:val="12"/>
                <w:szCs w:val="12"/>
              </w:rPr>
            </w:pPr>
          </w:p>
        </w:tc>
      </w:tr>
      <w:tr w:rsidR="00B87651" w:rsidRPr="004F140D" w14:paraId="2EFAE2D0" w14:textId="77777777" w:rsidTr="00E11EA2">
        <w:tc>
          <w:tcPr>
            <w:tcW w:w="1890" w:type="dxa"/>
          </w:tcPr>
          <w:p w14:paraId="51A95D50" w14:textId="77777777" w:rsidR="00B87651" w:rsidRPr="004F140D" w:rsidRDefault="00B87651" w:rsidP="00D649CB"/>
        </w:tc>
        <w:tc>
          <w:tcPr>
            <w:tcW w:w="7645" w:type="dxa"/>
          </w:tcPr>
          <w:p w14:paraId="696DA90A" w14:textId="4284BF13" w:rsidR="00B87651" w:rsidRPr="004F140D" w:rsidRDefault="00B87651" w:rsidP="00D649CB">
            <w:pPr>
              <w:rPr>
                <w:rFonts w:ascii="Times New Roman" w:hAnsi="Times New Roman" w:cs="Times New Roman"/>
              </w:rPr>
            </w:pPr>
            <w:r w:rsidRPr="004F140D">
              <w:rPr>
                <w:rFonts w:ascii="Times New Roman" w:hAnsi="Times New Roman" w:cs="Times New Roman"/>
              </w:rPr>
              <w:t xml:space="preserve">So, all the information about him, from which district, what is it? Because we prefer </w:t>
            </w:r>
            <w:proofErr w:type="spellStart"/>
            <w:r w:rsidRPr="004F140D">
              <w:rPr>
                <w:rFonts w:ascii="Times New Roman" w:hAnsi="Times New Roman" w:cs="Times New Roman"/>
              </w:rPr>
              <w:t>Deesa</w:t>
            </w:r>
            <w:proofErr w:type="spellEnd"/>
            <w:r w:rsidRPr="004F140D">
              <w:rPr>
                <w:rFonts w:ascii="Times New Roman" w:hAnsi="Times New Roman" w:cs="Times New Roman"/>
              </w:rPr>
              <w:t xml:space="preserve"> side </w:t>
            </w:r>
            <w:r w:rsidR="00986E64">
              <w:rPr>
                <w:rFonts w:ascii="Times New Roman" w:hAnsi="Times New Roman" w:cs="Times New Roman"/>
              </w:rPr>
              <w:t>and do not</w:t>
            </w:r>
            <w:r w:rsidRPr="004F140D">
              <w:rPr>
                <w:rFonts w:ascii="Times New Roman" w:hAnsi="Times New Roman" w:cs="Times New Roman"/>
              </w:rPr>
              <w:t xml:space="preserve"> prefer </w:t>
            </w:r>
            <w:r w:rsidR="00986E64">
              <w:rPr>
                <w:rFonts w:ascii="Times New Roman" w:hAnsi="Times New Roman" w:cs="Times New Roman"/>
              </w:rPr>
              <w:t xml:space="preserve">the </w:t>
            </w:r>
            <w:r w:rsidRPr="004F140D">
              <w:rPr>
                <w:rFonts w:ascii="Times New Roman" w:hAnsi="Times New Roman" w:cs="Times New Roman"/>
              </w:rPr>
              <w:t>Saurashtra side. (</w:t>
            </w:r>
            <w:r w:rsidR="00F40628" w:rsidRPr="004F140D">
              <w:rPr>
                <w:rFonts w:ascii="Times New Roman" w:hAnsi="Times New Roman" w:cs="Times New Roman"/>
              </w:rPr>
              <w:t>Bajpai</w:t>
            </w:r>
            <w:r w:rsidRPr="004F140D">
              <w:rPr>
                <w:rFonts w:ascii="Times New Roman" w:hAnsi="Times New Roman" w:cs="Times New Roman"/>
              </w:rPr>
              <w:t>)</w:t>
            </w:r>
          </w:p>
        </w:tc>
      </w:tr>
      <w:tr w:rsidR="007E68EA" w:rsidRPr="004F140D" w14:paraId="57D663ED" w14:textId="77777777" w:rsidTr="00E11EA2">
        <w:tc>
          <w:tcPr>
            <w:tcW w:w="1890" w:type="dxa"/>
            <w:tcBorders>
              <w:bottom w:val="single" w:sz="4" w:space="0" w:color="auto"/>
            </w:tcBorders>
          </w:tcPr>
          <w:p w14:paraId="0DD33840" w14:textId="77777777" w:rsidR="007E68EA" w:rsidRPr="004F140D" w:rsidRDefault="007E68EA" w:rsidP="00D649CB">
            <w:pPr>
              <w:jc w:val="center"/>
              <w:rPr>
                <w:rFonts w:ascii="Times New Roman" w:hAnsi="Times New Roman" w:cs="Times New Roman"/>
              </w:rPr>
            </w:pPr>
          </w:p>
        </w:tc>
        <w:tc>
          <w:tcPr>
            <w:tcW w:w="7645" w:type="dxa"/>
            <w:tcBorders>
              <w:bottom w:val="single" w:sz="4" w:space="0" w:color="auto"/>
            </w:tcBorders>
          </w:tcPr>
          <w:p w14:paraId="7B21B980" w14:textId="77777777" w:rsidR="007E68EA" w:rsidRPr="004F140D" w:rsidRDefault="007E68EA" w:rsidP="00D649CB">
            <w:pPr>
              <w:rPr>
                <w:rFonts w:ascii="Times New Roman" w:hAnsi="Times New Roman" w:cs="Times New Roman"/>
              </w:rPr>
            </w:pPr>
          </w:p>
        </w:tc>
      </w:tr>
    </w:tbl>
    <w:p w14:paraId="56C461D3" w14:textId="77777777" w:rsidR="007E68EA" w:rsidRPr="004F140D" w:rsidRDefault="007E68EA" w:rsidP="007E68EA"/>
    <w:p w14:paraId="46E9B69D" w14:textId="77777777" w:rsidR="007E68EA" w:rsidRPr="004F140D" w:rsidRDefault="007E68EA" w:rsidP="007E68EA"/>
    <w:p w14:paraId="0F0F9282" w14:textId="77777777" w:rsidR="007E68EA" w:rsidRPr="004F140D" w:rsidRDefault="007E68EA" w:rsidP="007E68EA"/>
    <w:p w14:paraId="63744729" w14:textId="77777777" w:rsidR="007E68EA" w:rsidRPr="004F140D" w:rsidRDefault="007E68EA" w:rsidP="007E68EA"/>
    <w:p w14:paraId="7EDAEA19" w14:textId="77777777" w:rsidR="007E68EA" w:rsidRPr="004F140D" w:rsidRDefault="007E68EA" w:rsidP="007E68EA"/>
    <w:p w14:paraId="2F53CB1A" w14:textId="77777777" w:rsidR="007E68EA" w:rsidRPr="004F140D" w:rsidRDefault="007E68EA" w:rsidP="007E68EA"/>
    <w:p w14:paraId="3CA36E66" w14:textId="77777777" w:rsidR="007E68EA" w:rsidRPr="004F140D" w:rsidRDefault="007E68EA" w:rsidP="007E68EA"/>
    <w:p w14:paraId="64CF239B" w14:textId="77777777" w:rsidR="007E68EA" w:rsidRPr="004F140D" w:rsidRDefault="007E68EA" w:rsidP="007E68EA"/>
    <w:p w14:paraId="7995E85E" w14:textId="77777777" w:rsidR="007E68EA" w:rsidRPr="004F140D" w:rsidRDefault="007E68EA" w:rsidP="007E68EA">
      <w:r w:rsidRPr="004F140D">
        <w:br w:type="page"/>
      </w:r>
    </w:p>
    <w:p w14:paraId="0700500B" w14:textId="77777777" w:rsidR="007E68EA" w:rsidRPr="004F140D" w:rsidRDefault="007E68EA" w:rsidP="007E68EA">
      <w:pPr>
        <w:jc w:val="center"/>
        <w:rPr>
          <w:b/>
          <w:bCs/>
        </w:rPr>
      </w:pPr>
      <w:r w:rsidRPr="004F140D">
        <w:rPr>
          <w:b/>
          <w:bCs/>
        </w:rPr>
        <w:lastRenderedPageBreak/>
        <w:t>TABLE 3</w:t>
      </w:r>
    </w:p>
    <w:p w14:paraId="320B6D12" w14:textId="77777777" w:rsidR="007E68EA" w:rsidRPr="004F140D" w:rsidRDefault="007E68EA" w:rsidP="007E68EA"/>
    <w:p w14:paraId="7B64126B" w14:textId="77777777" w:rsidR="007E68EA" w:rsidRPr="004F140D" w:rsidRDefault="007E68EA" w:rsidP="007E68EA">
      <w:pPr>
        <w:jc w:val="center"/>
        <w:rPr>
          <w:b/>
          <w:bCs/>
        </w:rPr>
      </w:pPr>
      <w:r w:rsidRPr="004F140D">
        <w:rPr>
          <w:b/>
          <w:bCs/>
        </w:rPr>
        <w:t>Trustworthiness Sources of Trust in the Gray</w:t>
      </w:r>
    </w:p>
    <w:p w14:paraId="49238CA1" w14:textId="77777777" w:rsidR="007E68EA" w:rsidRPr="004F140D" w:rsidRDefault="007E68EA" w:rsidP="007E68EA"/>
    <w:tbl>
      <w:tblPr>
        <w:tblStyle w:val="TableGrid"/>
        <w:tblW w:w="9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85"/>
        <w:gridCol w:w="7950"/>
      </w:tblGrid>
      <w:tr w:rsidR="007E68EA" w:rsidRPr="004F140D" w14:paraId="341E4A77" w14:textId="77777777" w:rsidTr="00D649CB">
        <w:tc>
          <w:tcPr>
            <w:tcW w:w="1435" w:type="dxa"/>
            <w:tcBorders>
              <w:top w:val="single" w:sz="12" w:space="0" w:color="auto"/>
              <w:bottom w:val="single" w:sz="4" w:space="0" w:color="auto"/>
            </w:tcBorders>
          </w:tcPr>
          <w:p w14:paraId="73D6DCC5" w14:textId="77777777" w:rsidR="007E68EA" w:rsidRPr="004F140D" w:rsidRDefault="007E68EA" w:rsidP="00D649CB">
            <w:pPr>
              <w:jc w:val="center"/>
              <w:rPr>
                <w:rFonts w:ascii="Times New Roman" w:hAnsi="Times New Roman" w:cs="Times New Roman"/>
                <w:b/>
                <w:bCs/>
                <w:sz w:val="8"/>
                <w:szCs w:val="8"/>
              </w:rPr>
            </w:pPr>
          </w:p>
          <w:p w14:paraId="14E05B12" w14:textId="77777777" w:rsidR="007E68EA" w:rsidRPr="004F140D" w:rsidRDefault="007E68EA" w:rsidP="00D649CB">
            <w:pPr>
              <w:jc w:val="center"/>
              <w:rPr>
                <w:rFonts w:ascii="Times New Roman" w:hAnsi="Times New Roman" w:cs="Times New Roman"/>
                <w:b/>
                <w:bCs/>
              </w:rPr>
            </w:pPr>
            <w:r w:rsidRPr="004F140D">
              <w:rPr>
                <w:rFonts w:ascii="Times New Roman" w:hAnsi="Times New Roman" w:cs="Times New Roman"/>
                <w:b/>
                <w:bCs/>
              </w:rPr>
              <w:t>Dynamic</w:t>
            </w:r>
          </w:p>
          <w:p w14:paraId="7E126B6C" w14:textId="77777777" w:rsidR="007E68EA" w:rsidRPr="004F140D" w:rsidRDefault="007E68EA" w:rsidP="00D649CB">
            <w:pPr>
              <w:jc w:val="center"/>
              <w:rPr>
                <w:rFonts w:ascii="Times New Roman" w:hAnsi="Times New Roman" w:cs="Times New Roman"/>
                <w:b/>
                <w:bCs/>
                <w:sz w:val="12"/>
                <w:szCs w:val="12"/>
              </w:rPr>
            </w:pPr>
          </w:p>
        </w:tc>
        <w:tc>
          <w:tcPr>
            <w:tcW w:w="8100" w:type="dxa"/>
            <w:tcBorders>
              <w:top w:val="single" w:sz="12" w:space="0" w:color="auto"/>
              <w:bottom w:val="single" w:sz="4" w:space="0" w:color="auto"/>
            </w:tcBorders>
          </w:tcPr>
          <w:p w14:paraId="23AFFCAE" w14:textId="77777777" w:rsidR="007E68EA" w:rsidRPr="004F140D" w:rsidRDefault="007E68EA" w:rsidP="00D649CB">
            <w:pPr>
              <w:jc w:val="center"/>
              <w:rPr>
                <w:rFonts w:ascii="Times New Roman" w:hAnsi="Times New Roman" w:cs="Times New Roman"/>
                <w:b/>
                <w:bCs/>
                <w:sz w:val="8"/>
                <w:szCs w:val="8"/>
              </w:rPr>
            </w:pPr>
          </w:p>
          <w:p w14:paraId="317D6F29" w14:textId="77777777" w:rsidR="007E68EA" w:rsidRPr="004F140D" w:rsidRDefault="007E68EA" w:rsidP="00D649CB">
            <w:pPr>
              <w:jc w:val="center"/>
              <w:rPr>
                <w:rFonts w:ascii="Times New Roman" w:hAnsi="Times New Roman" w:cs="Times New Roman"/>
                <w:b/>
                <w:bCs/>
              </w:rPr>
            </w:pPr>
            <w:r w:rsidRPr="004F140D">
              <w:rPr>
                <w:rFonts w:ascii="Times New Roman" w:hAnsi="Times New Roman" w:cs="Times New Roman"/>
                <w:b/>
                <w:bCs/>
              </w:rPr>
              <w:t>Verifying Quotes</w:t>
            </w:r>
          </w:p>
        </w:tc>
      </w:tr>
      <w:tr w:rsidR="007E68EA" w:rsidRPr="004F140D" w14:paraId="316CC69D" w14:textId="77777777" w:rsidTr="00D649CB">
        <w:tc>
          <w:tcPr>
            <w:tcW w:w="1435" w:type="dxa"/>
            <w:tcBorders>
              <w:top w:val="single" w:sz="4" w:space="0" w:color="auto"/>
            </w:tcBorders>
          </w:tcPr>
          <w:p w14:paraId="091B9784" w14:textId="77777777" w:rsidR="007E68EA" w:rsidRPr="004F140D" w:rsidRDefault="007E68EA" w:rsidP="00D649CB">
            <w:pPr>
              <w:jc w:val="center"/>
              <w:rPr>
                <w:rFonts w:ascii="Times New Roman" w:hAnsi="Times New Roman" w:cs="Times New Roman"/>
                <w:sz w:val="12"/>
                <w:szCs w:val="12"/>
              </w:rPr>
            </w:pPr>
          </w:p>
          <w:p w14:paraId="02906618" w14:textId="22F21460" w:rsidR="007E68EA" w:rsidRPr="004F140D" w:rsidRDefault="000E47E0" w:rsidP="00D649CB">
            <w:pPr>
              <w:jc w:val="center"/>
              <w:rPr>
                <w:rFonts w:ascii="Times New Roman" w:hAnsi="Times New Roman" w:cs="Times New Roman"/>
              </w:rPr>
            </w:pPr>
            <w:r>
              <w:rPr>
                <w:rFonts w:ascii="Times New Roman" w:hAnsi="Times New Roman" w:cs="Times New Roman"/>
              </w:rPr>
              <w:t>Network entrepreneurs’</w:t>
            </w:r>
            <w:r w:rsidR="007E68EA" w:rsidRPr="004F140D">
              <w:rPr>
                <w:rFonts w:ascii="Times New Roman" w:hAnsi="Times New Roman" w:cs="Times New Roman"/>
              </w:rPr>
              <w:t xml:space="preserve"> trust</w:t>
            </w:r>
          </w:p>
          <w:p w14:paraId="78A9509A" w14:textId="0A8C56FB" w:rsidR="007E68EA" w:rsidRPr="004F140D" w:rsidRDefault="007E68EA" w:rsidP="00D649CB">
            <w:pPr>
              <w:jc w:val="center"/>
              <w:rPr>
                <w:rFonts w:ascii="Times New Roman" w:hAnsi="Times New Roman" w:cs="Times New Roman"/>
              </w:rPr>
            </w:pPr>
            <w:r w:rsidRPr="004F140D">
              <w:rPr>
                <w:rFonts w:ascii="Times New Roman" w:hAnsi="Times New Roman" w:cs="Times New Roman"/>
              </w:rPr>
              <w:t xml:space="preserve">in </w:t>
            </w:r>
            <w:r w:rsidR="00E11EA2">
              <w:rPr>
                <w:rFonts w:ascii="Times New Roman" w:hAnsi="Times New Roman" w:cs="Times New Roman"/>
              </w:rPr>
              <w:t>new members</w:t>
            </w:r>
          </w:p>
        </w:tc>
        <w:tc>
          <w:tcPr>
            <w:tcW w:w="8100" w:type="dxa"/>
            <w:tcBorders>
              <w:top w:val="single" w:sz="4" w:space="0" w:color="auto"/>
            </w:tcBorders>
          </w:tcPr>
          <w:p w14:paraId="12861265" w14:textId="77777777" w:rsidR="007E68EA" w:rsidRPr="004F140D" w:rsidRDefault="007E68EA" w:rsidP="00D649CB">
            <w:pPr>
              <w:tabs>
                <w:tab w:val="left" w:pos="386"/>
              </w:tabs>
              <w:rPr>
                <w:rFonts w:ascii="Times New Roman" w:hAnsi="Times New Roman" w:cs="Times New Roman"/>
                <w:sz w:val="12"/>
                <w:szCs w:val="12"/>
              </w:rPr>
            </w:pPr>
            <w:r w:rsidRPr="004F140D">
              <w:rPr>
                <w:rFonts w:ascii="Times New Roman" w:hAnsi="Times New Roman" w:cs="Times New Roman"/>
              </w:rPr>
              <w:tab/>
            </w:r>
          </w:p>
          <w:p w14:paraId="3C7C6D35" w14:textId="48C5BB61" w:rsidR="007E68EA" w:rsidRPr="004F140D" w:rsidRDefault="007E68EA" w:rsidP="00D649CB">
            <w:pPr>
              <w:rPr>
                <w:rFonts w:ascii="Times New Roman" w:hAnsi="Times New Roman" w:cs="Times New Roman"/>
              </w:rPr>
            </w:pPr>
            <w:r w:rsidRPr="004F140D">
              <w:rPr>
                <w:rFonts w:ascii="Times New Roman" w:hAnsi="Times New Roman" w:cs="Times New Roman"/>
              </w:rPr>
              <w:t>We won’t directly keep him [new employee] on cash. We will give him clerical work only. First, we will teach him. After that, we might give him some cash to count</w:t>
            </w:r>
            <w:proofErr w:type="gramStart"/>
            <w:r w:rsidR="00FE62D8">
              <w:rPr>
                <w:rFonts w:ascii="Times New Roman" w:hAnsi="Times New Roman" w:cs="Times New Roman"/>
              </w:rPr>
              <w:t>. . . .</w:t>
            </w:r>
            <w:proofErr w:type="gramEnd"/>
            <w:r w:rsidR="00FE62D8">
              <w:rPr>
                <w:rFonts w:ascii="Times New Roman" w:hAnsi="Times New Roman" w:cs="Times New Roman"/>
              </w:rPr>
              <w:t xml:space="preserve"> </w:t>
            </w:r>
            <w:r w:rsidRPr="004F140D">
              <w:rPr>
                <w:rFonts w:ascii="Times New Roman" w:hAnsi="Times New Roman" w:cs="Times New Roman"/>
              </w:rPr>
              <w:t xml:space="preserve">We will see that for one, two, or three months. After that, we will test him by sending him to our person only. [We see] what he does, how much time he does it, and how he goes. After checking all that, we move forward, or else we tell him not to come tomorrow. If he doesn’t get trained in </w:t>
            </w:r>
            <w:r w:rsidR="004F0A4B">
              <w:rPr>
                <w:rFonts w:ascii="Times New Roman" w:hAnsi="Times New Roman" w:cs="Times New Roman"/>
              </w:rPr>
              <w:t>six</w:t>
            </w:r>
            <w:r w:rsidR="004F0A4B" w:rsidRPr="004F140D">
              <w:rPr>
                <w:rFonts w:ascii="Times New Roman" w:hAnsi="Times New Roman" w:cs="Times New Roman"/>
              </w:rPr>
              <w:t xml:space="preserve"> </w:t>
            </w:r>
            <w:r w:rsidRPr="004F140D">
              <w:rPr>
                <w:rFonts w:ascii="Times New Roman" w:hAnsi="Times New Roman" w:cs="Times New Roman"/>
              </w:rPr>
              <w:t>months or is untrustworthy, we deny him. (Verma)</w:t>
            </w:r>
          </w:p>
          <w:p w14:paraId="0C764CCB" w14:textId="77777777" w:rsidR="007E68EA" w:rsidRPr="004F140D" w:rsidRDefault="007E68EA" w:rsidP="00D649CB">
            <w:pPr>
              <w:rPr>
                <w:rFonts w:ascii="Times New Roman" w:hAnsi="Times New Roman" w:cs="Times New Roman"/>
                <w:sz w:val="12"/>
                <w:szCs w:val="12"/>
              </w:rPr>
            </w:pPr>
          </w:p>
        </w:tc>
      </w:tr>
      <w:tr w:rsidR="007E68EA" w:rsidRPr="004F140D" w14:paraId="048CF753" w14:textId="77777777" w:rsidTr="00D649CB">
        <w:tc>
          <w:tcPr>
            <w:tcW w:w="1435" w:type="dxa"/>
          </w:tcPr>
          <w:p w14:paraId="350C37B9" w14:textId="77777777" w:rsidR="007E68EA" w:rsidRPr="004F140D" w:rsidRDefault="007E68EA" w:rsidP="00D649CB">
            <w:pPr>
              <w:rPr>
                <w:rFonts w:ascii="Times New Roman" w:hAnsi="Times New Roman" w:cs="Times New Roman"/>
              </w:rPr>
            </w:pPr>
          </w:p>
        </w:tc>
        <w:tc>
          <w:tcPr>
            <w:tcW w:w="8100" w:type="dxa"/>
          </w:tcPr>
          <w:p w14:paraId="30C28103" w14:textId="77777777" w:rsidR="007E68EA" w:rsidRPr="004F140D" w:rsidRDefault="007E68EA" w:rsidP="00D649CB">
            <w:pPr>
              <w:tabs>
                <w:tab w:val="left" w:pos="434"/>
              </w:tabs>
              <w:rPr>
                <w:rFonts w:ascii="Times New Roman" w:hAnsi="Times New Roman" w:cs="Times New Roman"/>
              </w:rPr>
            </w:pPr>
            <w:r w:rsidRPr="004F140D">
              <w:rPr>
                <w:rFonts w:ascii="Times New Roman" w:hAnsi="Times New Roman" w:cs="Times New Roman"/>
              </w:rPr>
              <w:t>In the beginning, I used to get local deals. They gave me 500,000 rupees and told me to go and give this to the party and come back. I did not know that these background checks were done on us. A guy who joined after me was also checked the same way. That’s when I realized that they had done this with me too. This method is fixed. For a month, the boss will keep testing them. (Nakshatra)</w:t>
            </w:r>
          </w:p>
          <w:p w14:paraId="30DC0A89" w14:textId="77777777" w:rsidR="007E68EA" w:rsidRPr="004F140D" w:rsidRDefault="007E68EA" w:rsidP="00D649CB">
            <w:pPr>
              <w:tabs>
                <w:tab w:val="left" w:pos="434"/>
              </w:tabs>
              <w:rPr>
                <w:rFonts w:ascii="Times New Roman" w:hAnsi="Times New Roman" w:cs="Times New Roman"/>
                <w:sz w:val="12"/>
                <w:szCs w:val="12"/>
              </w:rPr>
            </w:pPr>
            <w:r w:rsidRPr="004F140D">
              <w:rPr>
                <w:rFonts w:ascii="Times New Roman" w:hAnsi="Times New Roman" w:cs="Times New Roman"/>
              </w:rPr>
              <w:tab/>
            </w:r>
          </w:p>
        </w:tc>
      </w:tr>
      <w:tr w:rsidR="007E68EA" w:rsidRPr="004F140D" w14:paraId="365E0C8B" w14:textId="77777777" w:rsidTr="00D649CB">
        <w:tc>
          <w:tcPr>
            <w:tcW w:w="1435" w:type="dxa"/>
          </w:tcPr>
          <w:p w14:paraId="2EF8DE8E" w14:textId="77777777" w:rsidR="007E68EA" w:rsidRPr="004F140D" w:rsidRDefault="007E68EA" w:rsidP="00D649CB">
            <w:pPr>
              <w:rPr>
                <w:rFonts w:ascii="Times New Roman" w:hAnsi="Times New Roman" w:cs="Times New Roman"/>
              </w:rPr>
            </w:pPr>
          </w:p>
        </w:tc>
        <w:tc>
          <w:tcPr>
            <w:tcW w:w="8100" w:type="dxa"/>
          </w:tcPr>
          <w:p w14:paraId="1C7EB84B" w14:textId="64B26029" w:rsidR="007E68EA" w:rsidRPr="004F140D" w:rsidRDefault="007E68EA" w:rsidP="00D649CB">
            <w:pPr>
              <w:rPr>
                <w:rFonts w:ascii="Times New Roman" w:hAnsi="Times New Roman" w:cs="Times New Roman"/>
              </w:rPr>
            </w:pPr>
            <w:r w:rsidRPr="004F140D">
              <w:rPr>
                <w:rFonts w:ascii="Times New Roman" w:hAnsi="Times New Roman" w:cs="Times New Roman"/>
              </w:rPr>
              <w:t>If I am new to the business, then they won</w:t>
            </w:r>
            <w:r w:rsidRPr="004F140D">
              <w:rPr>
                <w:rFonts w:ascii="Times New Roman" w:hAnsi="Times New Roman" w:cs="Times New Roman"/>
                <w:rtl/>
              </w:rPr>
              <w:t>’</w:t>
            </w:r>
            <w:r w:rsidRPr="004F140D">
              <w:rPr>
                <w:rFonts w:ascii="Times New Roman" w:hAnsi="Times New Roman" w:cs="Times New Roman"/>
              </w:rPr>
              <w:t>t trust me. After four to six months or even a year, they will trust me. I have 35 years of experience</w:t>
            </w:r>
            <w:proofErr w:type="gramStart"/>
            <w:r w:rsidR="004F0A4B">
              <w:rPr>
                <w:rFonts w:ascii="Times New Roman" w:hAnsi="Times New Roman" w:cs="Times New Roman"/>
              </w:rPr>
              <w:t>. . . .</w:t>
            </w:r>
            <w:proofErr w:type="gramEnd"/>
            <w:r w:rsidR="004F0A4B">
              <w:rPr>
                <w:rFonts w:ascii="Times New Roman" w:hAnsi="Times New Roman" w:cs="Times New Roman"/>
              </w:rPr>
              <w:t xml:space="preserve"> </w:t>
            </w:r>
            <w:r w:rsidRPr="004F140D">
              <w:rPr>
                <w:rFonts w:ascii="Times New Roman" w:hAnsi="Times New Roman" w:cs="Times New Roman"/>
              </w:rPr>
              <w:t>After two years, they will start to trust you because of two years of experience. (</w:t>
            </w:r>
            <w:r w:rsidRPr="004F140D">
              <w:rPr>
                <w:rFonts w:ascii="Times New Roman" w:hAnsi="Times New Roman" w:cs="Times New Roman"/>
                <w:color w:val="000000" w:themeColor="text1"/>
              </w:rPr>
              <w:t>Raj</w:t>
            </w:r>
            <w:r w:rsidRPr="004F140D">
              <w:rPr>
                <w:rFonts w:ascii="Times New Roman" w:hAnsi="Times New Roman" w:cs="Times New Roman"/>
              </w:rPr>
              <w:t>)</w:t>
            </w:r>
          </w:p>
          <w:p w14:paraId="4470CC65" w14:textId="77777777" w:rsidR="007E68EA" w:rsidRPr="004F140D" w:rsidRDefault="007E68EA" w:rsidP="00D649CB">
            <w:pPr>
              <w:rPr>
                <w:rFonts w:ascii="Times New Roman" w:hAnsi="Times New Roman" w:cs="Times New Roman"/>
                <w:sz w:val="12"/>
                <w:szCs w:val="12"/>
              </w:rPr>
            </w:pPr>
          </w:p>
        </w:tc>
      </w:tr>
      <w:tr w:rsidR="007E68EA" w:rsidRPr="004F140D" w14:paraId="4102B9F5" w14:textId="77777777" w:rsidTr="00D649CB">
        <w:tc>
          <w:tcPr>
            <w:tcW w:w="1435" w:type="dxa"/>
            <w:tcBorders>
              <w:bottom w:val="single" w:sz="4" w:space="0" w:color="auto"/>
            </w:tcBorders>
          </w:tcPr>
          <w:p w14:paraId="5113FFC5" w14:textId="1221514C" w:rsidR="007E68EA" w:rsidRPr="004F140D" w:rsidRDefault="000E47E0" w:rsidP="00D649CB">
            <w:pPr>
              <w:jc w:val="center"/>
              <w:rPr>
                <w:rFonts w:ascii="Times New Roman" w:hAnsi="Times New Roman" w:cs="Times New Roman"/>
              </w:rPr>
            </w:pPr>
            <w:r>
              <w:rPr>
                <w:rFonts w:ascii="Times New Roman" w:hAnsi="Times New Roman" w:cs="Times New Roman"/>
              </w:rPr>
              <w:t>Network entrepreneurs’</w:t>
            </w:r>
            <w:r w:rsidRPr="004F140D">
              <w:rPr>
                <w:rFonts w:ascii="Times New Roman" w:hAnsi="Times New Roman" w:cs="Times New Roman"/>
              </w:rPr>
              <w:t xml:space="preserve"> </w:t>
            </w:r>
            <w:r w:rsidR="007E68EA" w:rsidRPr="004F140D">
              <w:rPr>
                <w:rFonts w:ascii="Times New Roman" w:hAnsi="Times New Roman" w:cs="Times New Roman"/>
              </w:rPr>
              <w:t>trust</w:t>
            </w:r>
          </w:p>
          <w:p w14:paraId="07480927" w14:textId="7C832544" w:rsidR="007E68EA" w:rsidRPr="004F140D" w:rsidRDefault="007E68EA" w:rsidP="00D649CB">
            <w:pPr>
              <w:jc w:val="center"/>
              <w:rPr>
                <w:rFonts w:ascii="Times New Roman" w:hAnsi="Times New Roman" w:cs="Times New Roman"/>
              </w:rPr>
            </w:pPr>
            <w:r w:rsidRPr="004F140D">
              <w:rPr>
                <w:rFonts w:ascii="Times New Roman" w:hAnsi="Times New Roman" w:cs="Times New Roman"/>
              </w:rPr>
              <w:t xml:space="preserve">in </w:t>
            </w:r>
            <w:r w:rsidR="00E11EA2">
              <w:rPr>
                <w:rFonts w:ascii="Times New Roman" w:hAnsi="Times New Roman" w:cs="Times New Roman"/>
              </w:rPr>
              <w:t xml:space="preserve">new </w:t>
            </w:r>
            <w:r w:rsidRPr="004F140D">
              <w:rPr>
                <w:rFonts w:ascii="Times New Roman" w:hAnsi="Times New Roman" w:cs="Times New Roman"/>
              </w:rPr>
              <w:t>client</w:t>
            </w:r>
            <w:r w:rsidR="00FE62D8">
              <w:rPr>
                <w:rFonts w:ascii="Times New Roman" w:hAnsi="Times New Roman" w:cs="Times New Roman"/>
              </w:rPr>
              <w:t>s</w:t>
            </w:r>
          </w:p>
          <w:p w14:paraId="7193D5D0" w14:textId="77777777" w:rsidR="007E68EA" w:rsidRPr="004F140D" w:rsidRDefault="007E68EA" w:rsidP="00D649CB">
            <w:pPr>
              <w:jc w:val="center"/>
              <w:rPr>
                <w:rFonts w:ascii="Times New Roman" w:hAnsi="Times New Roman" w:cs="Times New Roman"/>
                <w:sz w:val="12"/>
                <w:szCs w:val="12"/>
              </w:rPr>
            </w:pPr>
          </w:p>
        </w:tc>
        <w:tc>
          <w:tcPr>
            <w:tcW w:w="8100" w:type="dxa"/>
            <w:tcBorders>
              <w:bottom w:val="single" w:sz="4" w:space="0" w:color="auto"/>
            </w:tcBorders>
          </w:tcPr>
          <w:p w14:paraId="6710211B" w14:textId="5A3FBF07" w:rsidR="007E68EA" w:rsidRPr="004F140D" w:rsidRDefault="008F26A7" w:rsidP="00D649CB">
            <w:pPr>
              <w:rPr>
                <w:rFonts w:ascii="Times New Roman" w:hAnsi="Times New Roman" w:cs="Times New Roman"/>
              </w:rPr>
            </w:pPr>
            <w:r w:rsidRPr="004F140D">
              <w:rPr>
                <w:rFonts w:ascii="Times New Roman" w:hAnsi="Times New Roman" w:cs="Times New Roman"/>
                <w:color w:val="000000" w:themeColor="text1"/>
              </w:rPr>
              <w:t>We keep getting new clients also. There are some locals also but they are not regular. Some new clients when they come here the first time</w:t>
            </w:r>
            <w:r w:rsidR="004F0A4B">
              <w:rPr>
                <w:rFonts w:ascii="Times New Roman" w:hAnsi="Times New Roman" w:cs="Times New Roman"/>
                <w:color w:val="000000" w:themeColor="text1"/>
              </w:rPr>
              <w:t>,</w:t>
            </w:r>
            <w:r w:rsidRPr="004F140D">
              <w:rPr>
                <w:rFonts w:ascii="Times New Roman" w:hAnsi="Times New Roman" w:cs="Times New Roman"/>
                <w:color w:val="000000" w:themeColor="text1"/>
              </w:rPr>
              <w:t xml:space="preserve"> they start with a small amount and once the bonding gets strong</w:t>
            </w:r>
            <w:r w:rsidR="004F0A4B">
              <w:rPr>
                <w:rFonts w:ascii="Times New Roman" w:hAnsi="Times New Roman" w:cs="Times New Roman"/>
                <w:color w:val="000000" w:themeColor="text1"/>
              </w:rPr>
              <w:t>,</w:t>
            </w:r>
            <w:r w:rsidRPr="004F140D">
              <w:rPr>
                <w:rFonts w:ascii="Times New Roman" w:hAnsi="Times New Roman" w:cs="Times New Roman"/>
                <w:color w:val="000000" w:themeColor="text1"/>
              </w:rPr>
              <w:t xml:space="preserve"> they become our regular customers. (</w:t>
            </w:r>
            <w:proofErr w:type="spellStart"/>
            <w:r w:rsidR="00F40628" w:rsidRPr="004F140D">
              <w:rPr>
                <w:rFonts w:ascii="Times New Roman" w:hAnsi="Times New Roman" w:cs="Times New Roman"/>
              </w:rPr>
              <w:t>Bapunagar</w:t>
            </w:r>
            <w:proofErr w:type="spellEnd"/>
            <w:r w:rsidRPr="004F140D">
              <w:rPr>
                <w:rFonts w:ascii="Times New Roman" w:hAnsi="Times New Roman" w:cs="Times New Roman"/>
              </w:rPr>
              <w:t>)</w:t>
            </w:r>
          </w:p>
          <w:p w14:paraId="4F7E72B0" w14:textId="382BD018" w:rsidR="008F26A7" w:rsidRPr="004F140D" w:rsidRDefault="008F26A7" w:rsidP="00D649CB">
            <w:pPr>
              <w:rPr>
                <w:rFonts w:ascii="Times New Roman" w:hAnsi="Times New Roman" w:cs="Times New Roman"/>
                <w:color w:val="C00000"/>
                <w:sz w:val="12"/>
                <w:szCs w:val="12"/>
              </w:rPr>
            </w:pPr>
          </w:p>
        </w:tc>
      </w:tr>
      <w:tr w:rsidR="007E68EA" w:rsidRPr="004F140D" w14:paraId="2487E48D" w14:textId="77777777" w:rsidTr="00D649CB">
        <w:tc>
          <w:tcPr>
            <w:tcW w:w="1435" w:type="dxa"/>
            <w:tcBorders>
              <w:top w:val="single" w:sz="4" w:space="0" w:color="auto"/>
              <w:bottom w:val="single" w:sz="4" w:space="0" w:color="auto"/>
            </w:tcBorders>
          </w:tcPr>
          <w:p w14:paraId="20A4B4B0" w14:textId="77777777" w:rsidR="007E68EA" w:rsidRPr="004F140D" w:rsidRDefault="007E68EA" w:rsidP="00D649CB">
            <w:pPr>
              <w:jc w:val="center"/>
              <w:rPr>
                <w:rFonts w:ascii="Times New Roman" w:hAnsi="Times New Roman" w:cs="Times New Roman"/>
                <w:b/>
                <w:bCs/>
                <w:sz w:val="8"/>
                <w:szCs w:val="8"/>
              </w:rPr>
            </w:pPr>
          </w:p>
          <w:p w14:paraId="69B47EC1" w14:textId="77777777" w:rsidR="007E68EA" w:rsidRPr="004F140D" w:rsidRDefault="007E68EA" w:rsidP="00D649CB">
            <w:pPr>
              <w:jc w:val="center"/>
              <w:rPr>
                <w:rFonts w:ascii="Times New Roman" w:hAnsi="Times New Roman" w:cs="Times New Roman"/>
                <w:b/>
                <w:bCs/>
              </w:rPr>
            </w:pPr>
            <w:r w:rsidRPr="004F140D">
              <w:rPr>
                <w:rFonts w:ascii="Times New Roman" w:hAnsi="Times New Roman" w:cs="Times New Roman"/>
                <w:b/>
                <w:bCs/>
              </w:rPr>
              <w:t>Dynamic</w:t>
            </w:r>
          </w:p>
          <w:p w14:paraId="4C6FA281" w14:textId="77777777" w:rsidR="007E68EA" w:rsidRPr="004F140D" w:rsidRDefault="007E68EA" w:rsidP="00D649CB">
            <w:pPr>
              <w:jc w:val="center"/>
              <w:rPr>
                <w:rFonts w:ascii="Times New Roman" w:hAnsi="Times New Roman" w:cs="Times New Roman"/>
                <w:b/>
                <w:bCs/>
                <w:sz w:val="12"/>
                <w:szCs w:val="12"/>
              </w:rPr>
            </w:pPr>
          </w:p>
        </w:tc>
        <w:tc>
          <w:tcPr>
            <w:tcW w:w="8100" w:type="dxa"/>
            <w:tcBorders>
              <w:top w:val="single" w:sz="4" w:space="0" w:color="auto"/>
              <w:bottom w:val="single" w:sz="4" w:space="0" w:color="auto"/>
            </w:tcBorders>
          </w:tcPr>
          <w:p w14:paraId="71BA1A62" w14:textId="77777777" w:rsidR="007E68EA" w:rsidRPr="004F140D" w:rsidRDefault="007E68EA" w:rsidP="00D649CB">
            <w:pPr>
              <w:jc w:val="center"/>
              <w:rPr>
                <w:rFonts w:ascii="Times New Roman" w:hAnsi="Times New Roman" w:cs="Times New Roman"/>
                <w:b/>
                <w:bCs/>
                <w:sz w:val="8"/>
                <w:szCs w:val="8"/>
              </w:rPr>
            </w:pPr>
          </w:p>
          <w:p w14:paraId="0B93148C" w14:textId="77777777" w:rsidR="007E68EA" w:rsidRPr="004F140D" w:rsidRDefault="007E68EA" w:rsidP="00D649CB">
            <w:pPr>
              <w:jc w:val="center"/>
              <w:rPr>
                <w:rFonts w:ascii="Times New Roman" w:hAnsi="Times New Roman" w:cs="Times New Roman"/>
                <w:b/>
                <w:bCs/>
              </w:rPr>
            </w:pPr>
            <w:r w:rsidRPr="004F140D">
              <w:rPr>
                <w:rFonts w:ascii="Times New Roman" w:hAnsi="Times New Roman" w:cs="Times New Roman"/>
                <w:b/>
                <w:bCs/>
              </w:rPr>
              <w:t>Integrity Narrowing Quotes</w:t>
            </w:r>
          </w:p>
        </w:tc>
      </w:tr>
      <w:tr w:rsidR="007E68EA" w:rsidRPr="004F140D" w14:paraId="4A9B4E9C" w14:textId="77777777" w:rsidTr="00D649CB">
        <w:tc>
          <w:tcPr>
            <w:tcW w:w="1435" w:type="dxa"/>
            <w:tcBorders>
              <w:top w:val="single" w:sz="4" w:space="0" w:color="auto"/>
            </w:tcBorders>
          </w:tcPr>
          <w:p w14:paraId="0C57B6B7" w14:textId="77777777" w:rsidR="007E68EA" w:rsidRPr="004F140D" w:rsidRDefault="007E68EA" w:rsidP="00D649CB">
            <w:pPr>
              <w:rPr>
                <w:rFonts w:ascii="Times New Roman" w:hAnsi="Times New Roman" w:cs="Times New Roman"/>
                <w:sz w:val="12"/>
                <w:szCs w:val="12"/>
              </w:rPr>
            </w:pPr>
          </w:p>
          <w:p w14:paraId="1C093485" w14:textId="25FFD2CF" w:rsidR="007E68EA" w:rsidRPr="004F140D" w:rsidRDefault="007E68EA" w:rsidP="00D649CB">
            <w:pPr>
              <w:jc w:val="center"/>
              <w:rPr>
                <w:rFonts w:ascii="Times New Roman" w:hAnsi="Times New Roman" w:cs="Times New Roman"/>
              </w:rPr>
            </w:pPr>
            <w:r w:rsidRPr="004F140D">
              <w:rPr>
                <w:rFonts w:ascii="Times New Roman" w:hAnsi="Times New Roman" w:cs="Times New Roman"/>
              </w:rPr>
              <w:t>Client</w:t>
            </w:r>
            <w:r w:rsidR="00FE62D8">
              <w:rPr>
                <w:rFonts w:ascii="Times New Roman" w:hAnsi="Times New Roman" w:cs="Times New Roman"/>
              </w:rPr>
              <w:t>s’</w:t>
            </w:r>
            <w:r w:rsidRPr="004F140D">
              <w:rPr>
                <w:rFonts w:ascii="Times New Roman" w:hAnsi="Times New Roman" w:cs="Times New Roman"/>
              </w:rPr>
              <w:t xml:space="preserve"> trust</w:t>
            </w:r>
          </w:p>
          <w:p w14:paraId="283081F9" w14:textId="4E39A640" w:rsidR="007E68EA" w:rsidRPr="004F140D" w:rsidRDefault="007E68EA" w:rsidP="00D649CB">
            <w:pPr>
              <w:jc w:val="center"/>
              <w:rPr>
                <w:rFonts w:ascii="Times New Roman" w:hAnsi="Times New Roman" w:cs="Times New Roman"/>
              </w:rPr>
            </w:pPr>
            <w:r w:rsidRPr="004F140D">
              <w:rPr>
                <w:rFonts w:ascii="Times New Roman" w:hAnsi="Times New Roman" w:cs="Times New Roman"/>
              </w:rPr>
              <w:t xml:space="preserve">in </w:t>
            </w:r>
            <w:r w:rsidR="000E47E0">
              <w:rPr>
                <w:rFonts w:ascii="Times New Roman" w:hAnsi="Times New Roman" w:cs="Times New Roman"/>
              </w:rPr>
              <w:t>network entrepreneurs</w:t>
            </w:r>
            <w:r w:rsidR="000E47E0" w:rsidRPr="004F140D">
              <w:rPr>
                <w:rFonts w:ascii="Times New Roman" w:hAnsi="Times New Roman" w:cs="Times New Roman"/>
              </w:rPr>
              <w:t xml:space="preserve"> </w:t>
            </w:r>
          </w:p>
        </w:tc>
        <w:tc>
          <w:tcPr>
            <w:tcW w:w="8100" w:type="dxa"/>
            <w:tcBorders>
              <w:top w:val="single" w:sz="4" w:space="0" w:color="auto"/>
            </w:tcBorders>
          </w:tcPr>
          <w:p w14:paraId="67F6F503" w14:textId="77777777" w:rsidR="007E68EA" w:rsidRPr="004F140D" w:rsidRDefault="007E68EA" w:rsidP="00D649CB">
            <w:pPr>
              <w:rPr>
                <w:rFonts w:ascii="Times New Roman" w:hAnsi="Times New Roman" w:cs="Times New Roman"/>
                <w:sz w:val="12"/>
                <w:szCs w:val="12"/>
              </w:rPr>
            </w:pPr>
          </w:p>
          <w:p w14:paraId="08225FD7" w14:textId="77777777" w:rsidR="007E68EA" w:rsidRPr="004F140D" w:rsidRDefault="007E68EA" w:rsidP="00D649CB">
            <w:pPr>
              <w:rPr>
                <w:rFonts w:ascii="Times New Roman" w:hAnsi="Times New Roman" w:cs="Times New Roman"/>
                <w:b/>
                <w:bCs/>
              </w:rPr>
            </w:pPr>
            <w:r w:rsidRPr="004F140D">
              <w:rPr>
                <w:rFonts w:ascii="Times New Roman" w:hAnsi="Times New Roman" w:cs="Times New Roman"/>
              </w:rPr>
              <w:t xml:space="preserve">It [brokering illegal goods] would happen rarely. The reason is that no </w:t>
            </w:r>
            <w:proofErr w:type="spellStart"/>
            <w:r w:rsidRPr="004F140D">
              <w:rPr>
                <w:rFonts w:ascii="Times New Roman" w:hAnsi="Times New Roman" w:cs="Times New Roman"/>
              </w:rPr>
              <w:t>Angadia</w:t>
            </w:r>
            <w:proofErr w:type="spellEnd"/>
            <w:r w:rsidRPr="004F140D">
              <w:rPr>
                <w:rFonts w:ascii="Times New Roman" w:hAnsi="Times New Roman" w:cs="Times New Roman"/>
              </w:rPr>
              <w:t xml:space="preserve"> firm would accept the goods without checking. See, we check the goods, we weigh them first. Only then the delivery is made. So, this would happen rarely. (Bajpai)</w:t>
            </w:r>
          </w:p>
          <w:p w14:paraId="29C3763A" w14:textId="77777777" w:rsidR="007E68EA" w:rsidRPr="004F140D" w:rsidRDefault="007E68EA" w:rsidP="00D649CB">
            <w:pPr>
              <w:tabs>
                <w:tab w:val="left" w:pos="540"/>
              </w:tabs>
              <w:rPr>
                <w:rFonts w:ascii="Times New Roman" w:hAnsi="Times New Roman" w:cs="Times New Roman"/>
                <w:sz w:val="12"/>
                <w:szCs w:val="12"/>
              </w:rPr>
            </w:pPr>
            <w:r w:rsidRPr="004F140D">
              <w:rPr>
                <w:rFonts w:ascii="Times New Roman" w:hAnsi="Times New Roman" w:cs="Times New Roman"/>
              </w:rPr>
              <w:tab/>
            </w:r>
          </w:p>
        </w:tc>
      </w:tr>
      <w:tr w:rsidR="007E68EA" w:rsidRPr="004F140D" w14:paraId="63836967" w14:textId="77777777" w:rsidTr="00D649CB">
        <w:tc>
          <w:tcPr>
            <w:tcW w:w="1435" w:type="dxa"/>
          </w:tcPr>
          <w:p w14:paraId="432391B6" w14:textId="77777777" w:rsidR="007E68EA" w:rsidRPr="004F140D" w:rsidRDefault="007E68EA" w:rsidP="00D649CB">
            <w:pPr>
              <w:rPr>
                <w:rFonts w:ascii="Times New Roman" w:hAnsi="Times New Roman" w:cs="Times New Roman"/>
              </w:rPr>
            </w:pPr>
          </w:p>
        </w:tc>
        <w:tc>
          <w:tcPr>
            <w:tcW w:w="8100" w:type="dxa"/>
          </w:tcPr>
          <w:p w14:paraId="4699C131" w14:textId="204F5C1D" w:rsidR="007E68EA" w:rsidRPr="004F140D" w:rsidRDefault="007E68EA" w:rsidP="00D649CB">
            <w:pPr>
              <w:rPr>
                <w:rFonts w:ascii="Times New Roman" w:hAnsi="Times New Roman" w:cs="Times New Roman"/>
              </w:rPr>
            </w:pPr>
            <w:r w:rsidRPr="004F140D">
              <w:rPr>
                <w:rFonts w:ascii="Times New Roman" w:hAnsi="Times New Roman" w:cs="Times New Roman"/>
              </w:rPr>
              <w:t>If we knew about the illegal product, then we give back the parcel on the spot</w:t>
            </w:r>
            <w:proofErr w:type="gramStart"/>
            <w:r w:rsidR="004F0A4B">
              <w:rPr>
                <w:rFonts w:ascii="Times New Roman" w:hAnsi="Times New Roman" w:cs="Times New Roman"/>
              </w:rPr>
              <w:t>. . . .</w:t>
            </w:r>
            <w:proofErr w:type="gramEnd"/>
            <w:r w:rsidR="004F0A4B">
              <w:rPr>
                <w:rFonts w:ascii="Times New Roman" w:hAnsi="Times New Roman" w:cs="Times New Roman"/>
              </w:rPr>
              <w:t xml:space="preserve"> W</w:t>
            </w:r>
            <w:r w:rsidRPr="004F140D">
              <w:rPr>
                <w:rFonts w:ascii="Times New Roman" w:hAnsi="Times New Roman" w:cs="Times New Roman"/>
              </w:rPr>
              <w:t xml:space="preserve">e usually ask them [the customers what is in the </w:t>
            </w:r>
            <w:r w:rsidR="004F0A4B" w:rsidRPr="004F140D">
              <w:rPr>
                <w:rFonts w:ascii="Times New Roman" w:hAnsi="Times New Roman" w:cs="Times New Roman"/>
              </w:rPr>
              <w:t>pack</w:t>
            </w:r>
            <w:r w:rsidR="004F0A4B">
              <w:rPr>
                <w:rFonts w:ascii="Times New Roman" w:hAnsi="Times New Roman" w:cs="Times New Roman"/>
              </w:rPr>
              <w:t>age</w:t>
            </w:r>
            <w:r w:rsidRPr="004F140D">
              <w:rPr>
                <w:rFonts w:ascii="Times New Roman" w:hAnsi="Times New Roman" w:cs="Times New Roman"/>
              </w:rPr>
              <w:t>]. (Paresh)</w:t>
            </w:r>
          </w:p>
          <w:p w14:paraId="139558FC" w14:textId="77777777" w:rsidR="007E68EA" w:rsidRPr="004F140D" w:rsidRDefault="007E68EA" w:rsidP="00D649CB">
            <w:pPr>
              <w:tabs>
                <w:tab w:val="left" w:pos="434"/>
              </w:tabs>
              <w:rPr>
                <w:rFonts w:ascii="Times New Roman" w:hAnsi="Times New Roman" w:cs="Times New Roman"/>
                <w:b/>
                <w:bCs/>
                <w:sz w:val="12"/>
                <w:szCs w:val="12"/>
              </w:rPr>
            </w:pPr>
            <w:r w:rsidRPr="004F140D">
              <w:rPr>
                <w:rFonts w:ascii="Times New Roman" w:hAnsi="Times New Roman" w:cs="Times New Roman"/>
                <w:b/>
                <w:bCs/>
                <w:sz w:val="12"/>
                <w:szCs w:val="12"/>
              </w:rPr>
              <w:tab/>
            </w:r>
          </w:p>
        </w:tc>
      </w:tr>
      <w:tr w:rsidR="007E68EA" w:rsidRPr="004F140D" w14:paraId="14E77440" w14:textId="77777777" w:rsidTr="00E768F4">
        <w:tc>
          <w:tcPr>
            <w:tcW w:w="1435" w:type="dxa"/>
          </w:tcPr>
          <w:p w14:paraId="436F748D" w14:textId="77777777" w:rsidR="007E68EA" w:rsidRPr="004F140D" w:rsidRDefault="007E68EA" w:rsidP="00D649CB">
            <w:pPr>
              <w:rPr>
                <w:rFonts w:ascii="Times New Roman" w:hAnsi="Times New Roman" w:cs="Times New Roman"/>
              </w:rPr>
            </w:pPr>
          </w:p>
        </w:tc>
        <w:tc>
          <w:tcPr>
            <w:tcW w:w="8100" w:type="dxa"/>
          </w:tcPr>
          <w:p w14:paraId="25D720C9" w14:textId="064CB781" w:rsidR="007E68EA" w:rsidRPr="004F140D" w:rsidRDefault="007E68EA" w:rsidP="00D649CB">
            <w:pPr>
              <w:rPr>
                <w:rFonts w:ascii="Times New Roman" w:hAnsi="Times New Roman" w:cs="Times New Roman"/>
              </w:rPr>
            </w:pPr>
            <w:r w:rsidRPr="004F140D">
              <w:rPr>
                <w:rFonts w:ascii="Times New Roman" w:hAnsi="Times New Roman" w:cs="Times New Roman"/>
              </w:rPr>
              <w:t>Transferring illegal product</w:t>
            </w:r>
            <w:r w:rsidR="004F0A4B">
              <w:rPr>
                <w:rFonts w:ascii="Times New Roman" w:hAnsi="Times New Roman" w:cs="Times New Roman"/>
              </w:rPr>
              <w:t>s</w:t>
            </w:r>
            <w:r w:rsidRPr="004F140D">
              <w:rPr>
                <w:rFonts w:ascii="Times New Roman" w:hAnsi="Times New Roman" w:cs="Times New Roman"/>
              </w:rPr>
              <w:t xml:space="preserve"> will be problematic in the long term. (Patel)</w:t>
            </w:r>
          </w:p>
          <w:p w14:paraId="49119782" w14:textId="77777777" w:rsidR="007E68EA" w:rsidRPr="004F140D" w:rsidRDefault="007E68EA" w:rsidP="00D649CB">
            <w:pPr>
              <w:tabs>
                <w:tab w:val="left" w:pos="900"/>
              </w:tabs>
              <w:rPr>
                <w:rFonts w:ascii="Times New Roman" w:hAnsi="Times New Roman" w:cs="Times New Roman"/>
                <w:sz w:val="12"/>
                <w:szCs w:val="12"/>
              </w:rPr>
            </w:pPr>
            <w:r w:rsidRPr="004F140D">
              <w:rPr>
                <w:rFonts w:ascii="Times New Roman" w:hAnsi="Times New Roman" w:cs="Times New Roman"/>
              </w:rPr>
              <w:tab/>
            </w:r>
          </w:p>
          <w:p w14:paraId="42EE43EC" w14:textId="77777777" w:rsidR="007E68EA" w:rsidRPr="004F140D" w:rsidRDefault="007E68EA" w:rsidP="00D649CB">
            <w:pPr>
              <w:rPr>
                <w:rFonts w:ascii="Times New Roman" w:hAnsi="Times New Roman" w:cs="Times New Roman"/>
              </w:rPr>
            </w:pPr>
            <w:r w:rsidRPr="004F140D">
              <w:rPr>
                <w:rFonts w:ascii="Times New Roman" w:hAnsi="Times New Roman" w:cs="Times New Roman"/>
              </w:rPr>
              <w:t>We don’t open the packages. (</w:t>
            </w:r>
            <w:proofErr w:type="spellStart"/>
            <w:r w:rsidRPr="004F140D">
              <w:rPr>
                <w:rFonts w:ascii="Times New Roman" w:hAnsi="Times New Roman" w:cs="Times New Roman"/>
              </w:rPr>
              <w:t>Kotari</w:t>
            </w:r>
            <w:proofErr w:type="spellEnd"/>
            <w:r w:rsidRPr="004F140D">
              <w:rPr>
                <w:rFonts w:ascii="Times New Roman" w:hAnsi="Times New Roman" w:cs="Times New Roman"/>
              </w:rPr>
              <w:t>).</w:t>
            </w:r>
          </w:p>
          <w:p w14:paraId="49B08B93" w14:textId="77777777" w:rsidR="007E68EA" w:rsidRPr="004F140D" w:rsidRDefault="007E68EA" w:rsidP="00D649CB">
            <w:pPr>
              <w:rPr>
                <w:rFonts w:ascii="Times New Roman" w:hAnsi="Times New Roman" w:cs="Times New Roman"/>
                <w:sz w:val="12"/>
                <w:szCs w:val="12"/>
              </w:rPr>
            </w:pPr>
          </w:p>
        </w:tc>
      </w:tr>
      <w:tr w:rsidR="00DC7064" w:rsidRPr="004F140D" w14:paraId="46274480" w14:textId="77777777" w:rsidTr="00D649CB">
        <w:tc>
          <w:tcPr>
            <w:tcW w:w="1435" w:type="dxa"/>
            <w:tcBorders>
              <w:bottom w:val="single" w:sz="4" w:space="0" w:color="auto"/>
            </w:tcBorders>
          </w:tcPr>
          <w:p w14:paraId="642EB737" w14:textId="77777777" w:rsidR="00DC7064" w:rsidRPr="004F140D" w:rsidRDefault="00DC7064" w:rsidP="00D649CB"/>
        </w:tc>
        <w:tc>
          <w:tcPr>
            <w:tcW w:w="8100" w:type="dxa"/>
            <w:tcBorders>
              <w:bottom w:val="single" w:sz="4" w:space="0" w:color="auto"/>
            </w:tcBorders>
          </w:tcPr>
          <w:p w14:paraId="3FB03455" w14:textId="1F8D8666" w:rsidR="00DC7064" w:rsidRPr="004F140D" w:rsidRDefault="00DC7064" w:rsidP="00D649CB">
            <w:pPr>
              <w:rPr>
                <w:rFonts w:ascii="Times New Roman" w:hAnsi="Times New Roman" w:cs="Times New Roman"/>
              </w:rPr>
            </w:pPr>
            <w:r w:rsidRPr="004F140D">
              <w:rPr>
                <w:rFonts w:ascii="Times New Roman" w:hAnsi="Times New Roman" w:cs="Times New Roman"/>
              </w:rPr>
              <w:t>If I tell you the truth, the parcel that is delivered to us would not be opened by us. It would remain in a packed condition only. (</w:t>
            </w:r>
            <w:proofErr w:type="spellStart"/>
            <w:r w:rsidR="00841308" w:rsidRPr="004F140D">
              <w:rPr>
                <w:rFonts w:ascii="Times New Roman" w:hAnsi="Times New Roman" w:cs="Times New Roman"/>
              </w:rPr>
              <w:t>Rajan</w:t>
            </w:r>
            <w:proofErr w:type="spellEnd"/>
            <w:r w:rsidRPr="004F140D">
              <w:rPr>
                <w:rFonts w:ascii="Times New Roman" w:hAnsi="Times New Roman" w:cs="Times New Roman"/>
              </w:rPr>
              <w:t>)</w:t>
            </w:r>
          </w:p>
          <w:p w14:paraId="6F37AE51" w14:textId="0C0FFDAF" w:rsidR="00DC7064" w:rsidRPr="004F140D" w:rsidRDefault="00DC7064" w:rsidP="00D649CB">
            <w:pPr>
              <w:rPr>
                <w:rFonts w:ascii="Times New Roman" w:hAnsi="Times New Roman" w:cs="Times New Roman"/>
                <w:sz w:val="12"/>
                <w:szCs w:val="12"/>
              </w:rPr>
            </w:pPr>
          </w:p>
        </w:tc>
      </w:tr>
    </w:tbl>
    <w:p w14:paraId="7B783789" w14:textId="77777777" w:rsidR="007E68EA" w:rsidRPr="004F140D" w:rsidRDefault="007E68EA" w:rsidP="007E68EA"/>
    <w:p w14:paraId="4DF78EF6" w14:textId="77777777" w:rsidR="007E68EA" w:rsidRPr="004F140D" w:rsidRDefault="007E68EA" w:rsidP="007E68EA"/>
    <w:p w14:paraId="2D344783" w14:textId="77777777" w:rsidR="007E68EA" w:rsidRPr="004F140D" w:rsidRDefault="007E68EA" w:rsidP="007E68EA">
      <w:r w:rsidRPr="004F140D">
        <w:br w:type="page"/>
      </w:r>
    </w:p>
    <w:p w14:paraId="49A845C1" w14:textId="77777777" w:rsidR="007E68EA" w:rsidRPr="004F140D" w:rsidRDefault="007E68EA" w:rsidP="007E68EA">
      <w:pPr>
        <w:jc w:val="center"/>
        <w:rPr>
          <w:b/>
          <w:bCs/>
        </w:rPr>
      </w:pPr>
      <w:r w:rsidRPr="004F140D">
        <w:rPr>
          <w:b/>
          <w:bCs/>
        </w:rPr>
        <w:lastRenderedPageBreak/>
        <w:t>TABLE 4</w:t>
      </w:r>
    </w:p>
    <w:p w14:paraId="5788DCCC" w14:textId="77777777" w:rsidR="007E68EA" w:rsidRPr="004F140D" w:rsidRDefault="007E68EA" w:rsidP="007E68EA"/>
    <w:p w14:paraId="388B563A" w14:textId="77777777" w:rsidR="007E68EA" w:rsidRPr="004F140D" w:rsidRDefault="007E68EA" w:rsidP="007E68EA">
      <w:pPr>
        <w:jc w:val="center"/>
        <w:rPr>
          <w:b/>
          <w:bCs/>
        </w:rPr>
      </w:pPr>
      <w:r w:rsidRPr="004F140D">
        <w:rPr>
          <w:b/>
          <w:bCs/>
        </w:rPr>
        <w:t>Control Sources of Trust in the Gray</w:t>
      </w:r>
    </w:p>
    <w:p w14:paraId="5477B9EC" w14:textId="77777777" w:rsidR="007E68EA" w:rsidRPr="004F140D" w:rsidRDefault="007E68EA" w:rsidP="007E68EA"/>
    <w:tbl>
      <w:tblPr>
        <w:tblStyle w:val="TableGrid"/>
        <w:tblW w:w="9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555"/>
      </w:tblGrid>
      <w:tr w:rsidR="007E68EA" w:rsidRPr="004F140D" w14:paraId="2399EF1B" w14:textId="77777777" w:rsidTr="00E11EA2">
        <w:tc>
          <w:tcPr>
            <w:tcW w:w="1980" w:type="dxa"/>
            <w:tcBorders>
              <w:top w:val="single" w:sz="12" w:space="0" w:color="auto"/>
              <w:bottom w:val="single" w:sz="4" w:space="0" w:color="auto"/>
            </w:tcBorders>
          </w:tcPr>
          <w:p w14:paraId="10247E2F" w14:textId="77777777" w:rsidR="007E68EA" w:rsidRPr="004F140D" w:rsidRDefault="007E68EA" w:rsidP="00D649CB">
            <w:pPr>
              <w:jc w:val="center"/>
              <w:rPr>
                <w:rFonts w:ascii="Times New Roman" w:hAnsi="Times New Roman" w:cs="Times New Roman"/>
                <w:b/>
                <w:bCs/>
                <w:sz w:val="8"/>
                <w:szCs w:val="8"/>
              </w:rPr>
            </w:pPr>
          </w:p>
          <w:p w14:paraId="630996AE" w14:textId="77777777" w:rsidR="007E68EA" w:rsidRPr="004F140D" w:rsidRDefault="007E68EA" w:rsidP="00D649CB">
            <w:pPr>
              <w:jc w:val="center"/>
              <w:rPr>
                <w:rFonts w:ascii="Times New Roman" w:hAnsi="Times New Roman" w:cs="Times New Roman"/>
                <w:b/>
                <w:bCs/>
              </w:rPr>
            </w:pPr>
            <w:r w:rsidRPr="004F140D">
              <w:rPr>
                <w:rFonts w:ascii="Times New Roman" w:hAnsi="Times New Roman" w:cs="Times New Roman"/>
                <w:b/>
                <w:bCs/>
              </w:rPr>
              <w:t>Dynamic</w:t>
            </w:r>
          </w:p>
          <w:p w14:paraId="01E6879A" w14:textId="77777777" w:rsidR="007E68EA" w:rsidRPr="004F140D" w:rsidRDefault="007E68EA" w:rsidP="00D649CB">
            <w:pPr>
              <w:jc w:val="center"/>
              <w:rPr>
                <w:rFonts w:ascii="Times New Roman" w:hAnsi="Times New Roman" w:cs="Times New Roman"/>
                <w:b/>
                <w:bCs/>
                <w:sz w:val="12"/>
                <w:szCs w:val="12"/>
              </w:rPr>
            </w:pPr>
          </w:p>
        </w:tc>
        <w:tc>
          <w:tcPr>
            <w:tcW w:w="7555" w:type="dxa"/>
            <w:tcBorders>
              <w:top w:val="single" w:sz="12" w:space="0" w:color="auto"/>
              <w:bottom w:val="single" w:sz="4" w:space="0" w:color="auto"/>
            </w:tcBorders>
          </w:tcPr>
          <w:p w14:paraId="03ECD220" w14:textId="77777777" w:rsidR="007E68EA" w:rsidRPr="004F140D" w:rsidRDefault="007E68EA" w:rsidP="00D649CB">
            <w:pPr>
              <w:jc w:val="center"/>
              <w:rPr>
                <w:rFonts w:ascii="Times New Roman" w:hAnsi="Times New Roman" w:cs="Times New Roman"/>
                <w:b/>
                <w:bCs/>
                <w:sz w:val="8"/>
                <w:szCs w:val="8"/>
              </w:rPr>
            </w:pPr>
          </w:p>
          <w:p w14:paraId="2F45CB6D" w14:textId="77777777" w:rsidR="007E68EA" w:rsidRPr="004F140D" w:rsidRDefault="007E68EA" w:rsidP="00D649CB">
            <w:pPr>
              <w:jc w:val="center"/>
              <w:rPr>
                <w:rFonts w:ascii="Times New Roman" w:hAnsi="Times New Roman" w:cs="Times New Roman"/>
                <w:b/>
                <w:bCs/>
              </w:rPr>
            </w:pPr>
            <w:r w:rsidRPr="004F140D">
              <w:rPr>
                <w:rFonts w:ascii="Times New Roman" w:hAnsi="Times New Roman" w:cs="Times New Roman"/>
                <w:b/>
                <w:bCs/>
              </w:rPr>
              <w:t>Using Zero Tolerance Quotes</w:t>
            </w:r>
          </w:p>
        </w:tc>
      </w:tr>
      <w:tr w:rsidR="007E68EA" w:rsidRPr="004F140D" w14:paraId="5949D8E1" w14:textId="77777777" w:rsidTr="00E11EA2">
        <w:tc>
          <w:tcPr>
            <w:tcW w:w="1980" w:type="dxa"/>
            <w:tcBorders>
              <w:top w:val="single" w:sz="4" w:space="0" w:color="auto"/>
            </w:tcBorders>
          </w:tcPr>
          <w:p w14:paraId="63769338" w14:textId="77777777" w:rsidR="007E68EA" w:rsidRPr="004F140D" w:rsidRDefault="007E68EA" w:rsidP="00D649CB">
            <w:pPr>
              <w:jc w:val="center"/>
              <w:rPr>
                <w:rFonts w:ascii="Times New Roman" w:hAnsi="Times New Roman" w:cs="Times New Roman"/>
                <w:sz w:val="12"/>
                <w:szCs w:val="12"/>
              </w:rPr>
            </w:pPr>
          </w:p>
          <w:p w14:paraId="56FABA93" w14:textId="275DC02A" w:rsidR="007E68EA" w:rsidRPr="004F140D" w:rsidRDefault="000E47E0" w:rsidP="00D649CB">
            <w:pPr>
              <w:jc w:val="center"/>
              <w:rPr>
                <w:rFonts w:ascii="Times New Roman" w:hAnsi="Times New Roman" w:cs="Times New Roman"/>
              </w:rPr>
            </w:pPr>
            <w:r>
              <w:rPr>
                <w:rFonts w:ascii="Times New Roman" w:hAnsi="Times New Roman" w:cs="Times New Roman"/>
              </w:rPr>
              <w:t>Network entrepreneurs’</w:t>
            </w:r>
            <w:r w:rsidRPr="004F140D">
              <w:rPr>
                <w:rFonts w:ascii="Times New Roman" w:hAnsi="Times New Roman" w:cs="Times New Roman"/>
              </w:rPr>
              <w:t xml:space="preserve"> </w:t>
            </w:r>
            <w:r w:rsidR="007E68EA" w:rsidRPr="004F140D">
              <w:rPr>
                <w:rFonts w:ascii="Times New Roman" w:hAnsi="Times New Roman" w:cs="Times New Roman"/>
              </w:rPr>
              <w:t>trust</w:t>
            </w:r>
          </w:p>
          <w:p w14:paraId="6BD478DC" w14:textId="2D7B5B3C" w:rsidR="007E68EA" w:rsidRPr="004F140D" w:rsidRDefault="007E68EA" w:rsidP="00D649CB">
            <w:pPr>
              <w:jc w:val="center"/>
              <w:rPr>
                <w:rFonts w:ascii="Times New Roman" w:hAnsi="Times New Roman" w:cs="Times New Roman"/>
              </w:rPr>
            </w:pPr>
            <w:r w:rsidRPr="004F140D">
              <w:rPr>
                <w:rFonts w:ascii="Times New Roman" w:hAnsi="Times New Roman" w:cs="Times New Roman"/>
              </w:rPr>
              <w:t xml:space="preserve">in </w:t>
            </w:r>
            <w:r w:rsidR="00E11EA2">
              <w:rPr>
                <w:rFonts w:ascii="Times New Roman" w:hAnsi="Times New Roman" w:cs="Times New Roman"/>
              </w:rPr>
              <w:t>new members</w:t>
            </w:r>
          </w:p>
        </w:tc>
        <w:tc>
          <w:tcPr>
            <w:tcW w:w="7555" w:type="dxa"/>
            <w:tcBorders>
              <w:top w:val="single" w:sz="4" w:space="0" w:color="auto"/>
            </w:tcBorders>
          </w:tcPr>
          <w:p w14:paraId="512D797F" w14:textId="77777777" w:rsidR="007E68EA" w:rsidRPr="004F140D" w:rsidRDefault="007E68EA" w:rsidP="00D649CB">
            <w:pPr>
              <w:tabs>
                <w:tab w:val="left" w:pos="386"/>
              </w:tabs>
              <w:rPr>
                <w:rFonts w:ascii="Times New Roman" w:hAnsi="Times New Roman" w:cs="Times New Roman"/>
                <w:sz w:val="12"/>
                <w:szCs w:val="12"/>
              </w:rPr>
            </w:pPr>
            <w:r w:rsidRPr="004F140D">
              <w:rPr>
                <w:rFonts w:ascii="Times New Roman" w:hAnsi="Times New Roman" w:cs="Times New Roman"/>
              </w:rPr>
              <w:tab/>
            </w:r>
          </w:p>
          <w:p w14:paraId="589AD46D" w14:textId="1369C3EF" w:rsidR="007E68EA" w:rsidRPr="004F140D" w:rsidRDefault="007E68EA" w:rsidP="00D649CB">
            <w:pPr>
              <w:rPr>
                <w:rFonts w:ascii="Times New Roman" w:hAnsi="Times New Roman" w:cs="Times New Roman"/>
              </w:rPr>
            </w:pPr>
            <w:r w:rsidRPr="004F140D">
              <w:rPr>
                <w:rFonts w:ascii="Times New Roman" w:hAnsi="Times New Roman" w:cs="Times New Roman"/>
              </w:rPr>
              <w:t>In a cash transaction, there was a guy named Malik. He went to do some cash transaction, and he said he was looted by someone</w:t>
            </w:r>
            <w:proofErr w:type="gramStart"/>
            <w:r w:rsidR="004F0A4B">
              <w:rPr>
                <w:rFonts w:ascii="Times New Roman" w:hAnsi="Times New Roman" w:cs="Times New Roman"/>
              </w:rPr>
              <w:t>. . . .</w:t>
            </w:r>
            <w:proofErr w:type="gramEnd"/>
            <w:r w:rsidR="004F0A4B">
              <w:rPr>
                <w:rFonts w:ascii="Times New Roman" w:hAnsi="Times New Roman" w:cs="Times New Roman"/>
              </w:rPr>
              <w:t xml:space="preserve"> </w:t>
            </w:r>
            <w:r w:rsidRPr="004F140D">
              <w:rPr>
                <w:rFonts w:ascii="Times New Roman" w:hAnsi="Times New Roman" w:cs="Times New Roman"/>
              </w:rPr>
              <w:t>Due to social media, we learned he was living a bigger life than usual, and we fired him. (</w:t>
            </w:r>
            <w:r w:rsidRPr="004F140D">
              <w:rPr>
                <w:rFonts w:ascii="Times New Roman" w:hAnsi="Times New Roman" w:cs="Times New Roman"/>
                <w:color w:val="000000" w:themeColor="text1"/>
              </w:rPr>
              <w:t>Sharma</w:t>
            </w:r>
            <w:r w:rsidRPr="004F140D">
              <w:rPr>
                <w:rFonts w:ascii="Times New Roman" w:hAnsi="Times New Roman" w:cs="Times New Roman"/>
              </w:rPr>
              <w:t>)</w:t>
            </w:r>
          </w:p>
          <w:p w14:paraId="46D44AE4" w14:textId="77777777" w:rsidR="007E68EA" w:rsidRPr="004F140D" w:rsidRDefault="007E68EA" w:rsidP="00D649CB">
            <w:pPr>
              <w:rPr>
                <w:rFonts w:ascii="Times New Roman" w:hAnsi="Times New Roman" w:cs="Times New Roman"/>
                <w:sz w:val="12"/>
                <w:szCs w:val="12"/>
              </w:rPr>
            </w:pPr>
          </w:p>
        </w:tc>
      </w:tr>
      <w:tr w:rsidR="007E68EA" w:rsidRPr="004F140D" w14:paraId="30BDACE9" w14:textId="77777777" w:rsidTr="00E11EA2">
        <w:tc>
          <w:tcPr>
            <w:tcW w:w="1980" w:type="dxa"/>
          </w:tcPr>
          <w:p w14:paraId="01121798" w14:textId="77777777" w:rsidR="007E68EA" w:rsidRPr="004F140D" w:rsidRDefault="007E68EA" w:rsidP="00D649CB">
            <w:pPr>
              <w:rPr>
                <w:rFonts w:ascii="Times New Roman" w:hAnsi="Times New Roman" w:cs="Times New Roman"/>
              </w:rPr>
            </w:pPr>
          </w:p>
        </w:tc>
        <w:tc>
          <w:tcPr>
            <w:tcW w:w="7555" w:type="dxa"/>
          </w:tcPr>
          <w:p w14:paraId="2E1FCC41" w14:textId="77777777" w:rsidR="007E68EA" w:rsidRPr="004F140D" w:rsidRDefault="007E68EA" w:rsidP="00D649CB">
            <w:pPr>
              <w:rPr>
                <w:rFonts w:ascii="Times New Roman" w:hAnsi="Times New Roman" w:cs="Times New Roman"/>
              </w:rPr>
            </w:pPr>
            <w:r w:rsidRPr="004F140D">
              <w:rPr>
                <w:rFonts w:ascii="Times New Roman" w:hAnsi="Times New Roman" w:cs="Times New Roman"/>
              </w:rPr>
              <w:t>He stole a very small amount of cash. We caught him on CCTV, deducted the amount from his salary, and fired him. (Patel)</w:t>
            </w:r>
          </w:p>
          <w:p w14:paraId="14EBAFA3" w14:textId="77777777" w:rsidR="007E68EA" w:rsidRPr="004F140D" w:rsidRDefault="007E68EA" w:rsidP="00D649CB">
            <w:pPr>
              <w:tabs>
                <w:tab w:val="left" w:pos="434"/>
              </w:tabs>
              <w:rPr>
                <w:rFonts w:ascii="Times New Roman" w:hAnsi="Times New Roman" w:cs="Times New Roman"/>
                <w:sz w:val="12"/>
                <w:szCs w:val="12"/>
              </w:rPr>
            </w:pPr>
            <w:r w:rsidRPr="004F140D">
              <w:rPr>
                <w:rFonts w:ascii="Times New Roman" w:hAnsi="Times New Roman" w:cs="Times New Roman"/>
              </w:rPr>
              <w:tab/>
            </w:r>
          </w:p>
        </w:tc>
      </w:tr>
      <w:tr w:rsidR="007E68EA" w:rsidRPr="004F140D" w14:paraId="396AEEDB" w14:textId="77777777" w:rsidTr="00E11EA2">
        <w:tc>
          <w:tcPr>
            <w:tcW w:w="1980" w:type="dxa"/>
          </w:tcPr>
          <w:p w14:paraId="779F3AAC" w14:textId="25665E35" w:rsidR="007E68EA" w:rsidRPr="004F140D" w:rsidRDefault="000E47E0" w:rsidP="00D649CB">
            <w:pPr>
              <w:jc w:val="center"/>
              <w:rPr>
                <w:rFonts w:ascii="Times New Roman" w:hAnsi="Times New Roman" w:cs="Times New Roman"/>
              </w:rPr>
            </w:pPr>
            <w:r>
              <w:rPr>
                <w:rFonts w:ascii="Times New Roman" w:hAnsi="Times New Roman" w:cs="Times New Roman"/>
              </w:rPr>
              <w:t>Network entrepreneurs’</w:t>
            </w:r>
            <w:r w:rsidRPr="004F140D">
              <w:rPr>
                <w:rFonts w:ascii="Times New Roman" w:hAnsi="Times New Roman" w:cs="Times New Roman"/>
              </w:rPr>
              <w:t xml:space="preserve"> </w:t>
            </w:r>
            <w:r w:rsidR="007E68EA" w:rsidRPr="004F140D">
              <w:rPr>
                <w:rFonts w:ascii="Times New Roman" w:hAnsi="Times New Roman" w:cs="Times New Roman"/>
              </w:rPr>
              <w:t>trust</w:t>
            </w:r>
          </w:p>
          <w:p w14:paraId="329AE0BE" w14:textId="517007B8" w:rsidR="007E68EA" w:rsidRPr="004F140D" w:rsidRDefault="007E68EA" w:rsidP="00D649CB">
            <w:pPr>
              <w:jc w:val="center"/>
              <w:rPr>
                <w:rFonts w:ascii="Times New Roman" w:hAnsi="Times New Roman" w:cs="Times New Roman"/>
              </w:rPr>
            </w:pPr>
            <w:r w:rsidRPr="004F140D">
              <w:rPr>
                <w:rFonts w:ascii="Times New Roman" w:hAnsi="Times New Roman" w:cs="Times New Roman"/>
              </w:rPr>
              <w:t xml:space="preserve">in </w:t>
            </w:r>
            <w:r w:rsidR="00E11EA2">
              <w:rPr>
                <w:rFonts w:ascii="Times New Roman" w:hAnsi="Times New Roman" w:cs="Times New Roman"/>
              </w:rPr>
              <w:t xml:space="preserve">new </w:t>
            </w:r>
            <w:r w:rsidRPr="004F140D">
              <w:rPr>
                <w:rFonts w:ascii="Times New Roman" w:hAnsi="Times New Roman" w:cs="Times New Roman"/>
              </w:rPr>
              <w:t>client</w:t>
            </w:r>
            <w:r w:rsidR="004F0A4B">
              <w:rPr>
                <w:rFonts w:ascii="Times New Roman" w:hAnsi="Times New Roman" w:cs="Times New Roman"/>
              </w:rPr>
              <w:t>s</w:t>
            </w:r>
          </w:p>
          <w:p w14:paraId="7AACABD1" w14:textId="77777777" w:rsidR="007E68EA" w:rsidRPr="004F140D" w:rsidRDefault="007E68EA" w:rsidP="00D649CB">
            <w:pPr>
              <w:jc w:val="center"/>
              <w:rPr>
                <w:rFonts w:ascii="Times New Roman" w:hAnsi="Times New Roman" w:cs="Times New Roman"/>
              </w:rPr>
            </w:pPr>
          </w:p>
        </w:tc>
        <w:tc>
          <w:tcPr>
            <w:tcW w:w="7555" w:type="dxa"/>
          </w:tcPr>
          <w:p w14:paraId="4D48661D" w14:textId="5B8E693C" w:rsidR="007E68EA" w:rsidRPr="004F140D" w:rsidRDefault="007E68EA" w:rsidP="00D649CB">
            <w:pPr>
              <w:rPr>
                <w:rFonts w:ascii="Times New Roman" w:hAnsi="Times New Roman" w:cs="Times New Roman"/>
              </w:rPr>
            </w:pPr>
            <w:r w:rsidRPr="004F140D">
              <w:rPr>
                <w:rFonts w:ascii="Times New Roman" w:hAnsi="Times New Roman" w:cs="Times New Roman"/>
              </w:rPr>
              <w:t>I keep records of all my clients in a diary. So, if my clients do anything wrong, all our offices will learn about it. In that case, we won’t work for that client ever again</w:t>
            </w:r>
            <w:proofErr w:type="gramStart"/>
            <w:r w:rsidR="004F0A4B">
              <w:rPr>
                <w:rFonts w:ascii="Times New Roman" w:hAnsi="Times New Roman" w:cs="Times New Roman"/>
              </w:rPr>
              <w:t>. . . .</w:t>
            </w:r>
            <w:proofErr w:type="gramEnd"/>
            <w:r w:rsidR="004F0A4B">
              <w:rPr>
                <w:rFonts w:ascii="Times New Roman" w:hAnsi="Times New Roman" w:cs="Times New Roman"/>
              </w:rPr>
              <w:t xml:space="preserve"> </w:t>
            </w:r>
            <w:r w:rsidRPr="004F140D">
              <w:rPr>
                <w:rFonts w:ascii="Times New Roman" w:hAnsi="Times New Roman" w:cs="Times New Roman"/>
              </w:rPr>
              <w:t>Yes, they will know about him. Everyone wants safety and security when it comes to money. In our line of work, customers can create a bad reputation for themselves if they do something wrong. In the same way, if I do something wrong, my client won’t trust me again. (Karam)</w:t>
            </w:r>
          </w:p>
          <w:p w14:paraId="6D8243AB" w14:textId="77777777" w:rsidR="007E68EA" w:rsidRPr="004F140D" w:rsidRDefault="007E68EA" w:rsidP="00D649CB">
            <w:pPr>
              <w:rPr>
                <w:rFonts w:ascii="Times New Roman" w:hAnsi="Times New Roman" w:cs="Times New Roman"/>
                <w:sz w:val="12"/>
                <w:szCs w:val="12"/>
              </w:rPr>
            </w:pPr>
          </w:p>
        </w:tc>
      </w:tr>
      <w:tr w:rsidR="007E68EA" w:rsidRPr="004F140D" w14:paraId="7FA42E2A" w14:textId="77777777" w:rsidTr="00E11EA2">
        <w:tc>
          <w:tcPr>
            <w:tcW w:w="1980" w:type="dxa"/>
          </w:tcPr>
          <w:p w14:paraId="565A2B96" w14:textId="77777777" w:rsidR="007E68EA" w:rsidRPr="004F140D" w:rsidRDefault="007E68EA" w:rsidP="00D649CB">
            <w:pPr>
              <w:jc w:val="center"/>
              <w:rPr>
                <w:rFonts w:ascii="Times New Roman" w:hAnsi="Times New Roman" w:cs="Times New Roman"/>
              </w:rPr>
            </w:pPr>
          </w:p>
        </w:tc>
        <w:tc>
          <w:tcPr>
            <w:tcW w:w="7555" w:type="dxa"/>
          </w:tcPr>
          <w:p w14:paraId="5C470623" w14:textId="77777777" w:rsidR="007E68EA" w:rsidRPr="004F140D" w:rsidRDefault="007E68EA" w:rsidP="00D649CB">
            <w:pPr>
              <w:rPr>
                <w:rFonts w:ascii="Times New Roman" w:hAnsi="Times New Roman" w:cs="Times New Roman"/>
              </w:rPr>
            </w:pPr>
            <w:r w:rsidRPr="004F140D">
              <w:rPr>
                <w:rFonts w:ascii="Times New Roman" w:hAnsi="Times New Roman" w:cs="Times New Roman"/>
              </w:rPr>
              <w:t>We blacklist that firm [clients that do not transact properly]. From then onward, we cut relations with it. (Bajpai)</w:t>
            </w:r>
          </w:p>
          <w:p w14:paraId="2BC35517" w14:textId="77777777" w:rsidR="007E68EA" w:rsidRPr="004F140D" w:rsidRDefault="007E68EA" w:rsidP="00D649CB">
            <w:pPr>
              <w:rPr>
                <w:rFonts w:ascii="Times New Roman" w:hAnsi="Times New Roman" w:cs="Times New Roman"/>
                <w:sz w:val="12"/>
                <w:szCs w:val="12"/>
              </w:rPr>
            </w:pPr>
          </w:p>
        </w:tc>
      </w:tr>
      <w:tr w:rsidR="007E68EA" w:rsidRPr="004F140D" w14:paraId="5ACA2015" w14:textId="77777777" w:rsidTr="00E11EA2">
        <w:tc>
          <w:tcPr>
            <w:tcW w:w="1980" w:type="dxa"/>
            <w:tcBorders>
              <w:bottom w:val="single" w:sz="4" w:space="0" w:color="auto"/>
            </w:tcBorders>
          </w:tcPr>
          <w:p w14:paraId="588C0727" w14:textId="77777777" w:rsidR="007E68EA" w:rsidRPr="004F140D" w:rsidRDefault="007E68EA" w:rsidP="00D649CB">
            <w:pPr>
              <w:jc w:val="center"/>
              <w:rPr>
                <w:rFonts w:ascii="Times New Roman" w:hAnsi="Times New Roman" w:cs="Times New Roman"/>
                <w:sz w:val="12"/>
                <w:szCs w:val="12"/>
              </w:rPr>
            </w:pPr>
          </w:p>
        </w:tc>
        <w:tc>
          <w:tcPr>
            <w:tcW w:w="7555" w:type="dxa"/>
            <w:tcBorders>
              <w:bottom w:val="single" w:sz="4" w:space="0" w:color="auto"/>
            </w:tcBorders>
          </w:tcPr>
          <w:p w14:paraId="0EFB53CA" w14:textId="77777777" w:rsidR="007E68EA" w:rsidRPr="004F140D" w:rsidRDefault="007E68EA" w:rsidP="00D649CB">
            <w:pPr>
              <w:rPr>
                <w:rFonts w:ascii="Times New Roman" w:hAnsi="Times New Roman" w:cs="Times New Roman"/>
                <w:sz w:val="12"/>
                <w:szCs w:val="12"/>
              </w:rPr>
            </w:pPr>
          </w:p>
        </w:tc>
      </w:tr>
      <w:tr w:rsidR="007E68EA" w:rsidRPr="004F140D" w14:paraId="11FD2532" w14:textId="77777777" w:rsidTr="00E11EA2">
        <w:tc>
          <w:tcPr>
            <w:tcW w:w="1980" w:type="dxa"/>
            <w:tcBorders>
              <w:top w:val="single" w:sz="4" w:space="0" w:color="auto"/>
              <w:bottom w:val="single" w:sz="4" w:space="0" w:color="auto"/>
            </w:tcBorders>
          </w:tcPr>
          <w:p w14:paraId="173DAC35" w14:textId="77777777" w:rsidR="007E68EA" w:rsidRPr="004F140D" w:rsidRDefault="007E68EA" w:rsidP="00D649CB">
            <w:pPr>
              <w:jc w:val="center"/>
              <w:rPr>
                <w:rFonts w:ascii="Times New Roman" w:hAnsi="Times New Roman" w:cs="Times New Roman"/>
                <w:b/>
                <w:bCs/>
                <w:sz w:val="8"/>
                <w:szCs w:val="8"/>
              </w:rPr>
            </w:pPr>
          </w:p>
          <w:p w14:paraId="34043A48" w14:textId="77777777" w:rsidR="007E68EA" w:rsidRPr="004F140D" w:rsidRDefault="007E68EA" w:rsidP="00D649CB">
            <w:pPr>
              <w:jc w:val="center"/>
              <w:rPr>
                <w:rFonts w:ascii="Times New Roman" w:hAnsi="Times New Roman" w:cs="Times New Roman"/>
                <w:b/>
                <w:bCs/>
              </w:rPr>
            </w:pPr>
            <w:r w:rsidRPr="004F140D">
              <w:rPr>
                <w:rFonts w:ascii="Times New Roman" w:hAnsi="Times New Roman" w:cs="Times New Roman"/>
                <w:b/>
                <w:bCs/>
              </w:rPr>
              <w:t>Dynamic</w:t>
            </w:r>
          </w:p>
          <w:p w14:paraId="213CAB82" w14:textId="77777777" w:rsidR="007E68EA" w:rsidRPr="004F140D" w:rsidRDefault="007E68EA" w:rsidP="00D649CB">
            <w:pPr>
              <w:jc w:val="center"/>
              <w:rPr>
                <w:rFonts w:ascii="Times New Roman" w:hAnsi="Times New Roman" w:cs="Times New Roman"/>
                <w:b/>
                <w:bCs/>
                <w:sz w:val="12"/>
                <w:szCs w:val="12"/>
              </w:rPr>
            </w:pPr>
          </w:p>
        </w:tc>
        <w:tc>
          <w:tcPr>
            <w:tcW w:w="7555" w:type="dxa"/>
            <w:tcBorders>
              <w:top w:val="single" w:sz="4" w:space="0" w:color="auto"/>
              <w:bottom w:val="single" w:sz="4" w:space="0" w:color="auto"/>
            </w:tcBorders>
          </w:tcPr>
          <w:p w14:paraId="2F8C5B6A" w14:textId="77777777" w:rsidR="007E68EA" w:rsidRPr="004F140D" w:rsidRDefault="007E68EA" w:rsidP="00D649CB">
            <w:pPr>
              <w:jc w:val="center"/>
              <w:rPr>
                <w:rFonts w:ascii="Times New Roman" w:hAnsi="Times New Roman" w:cs="Times New Roman"/>
                <w:b/>
                <w:bCs/>
                <w:sz w:val="8"/>
                <w:szCs w:val="8"/>
              </w:rPr>
            </w:pPr>
          </w:p>
          <w:p w14:paraId="369BCC66" w14:textId="77777777" w:rsidR="007E68EA" w:rsidRPr="004F140D" w:rsidRDefault="007E68EA" w:rsidP="00D649CB">
            <w:pPr>
              <w:jc w:val="center"/>
              <w:rPr>
                <w:rFonts w:ascii="Times New Roman" w:hAnsi="Times New Roman" w:cs="Times New Roman"/>
                <w:b/>
                <w:bCs/>
              </w:rPr>
            </w:pPr>
            <w:r w:rsidRPr="004F140D">
              <w:rPr>
                <w:rFonts w:ascii="Times New Roman" w:hAnsi="Times New Roman" w:cs="Times New Roman"/>
                <w:b/>
                <w:bCs/>
              </w:rPr>
              <w:t>Offering Financial Support Quotes</w:t>
            </w:r>
          </w:p>
        </w:tc>
      </w:tr>
      <w:tr w:rsidR="007E68EA" w:rsidRPr="004F140D" w14:paraId="079E5092" w14:textId="77777777" w:rsidTr="00E11EA2">
        <w:tc>
          <w:tcPr>
            <w:tcW w:w="1980" w:type="dxa"/>
            <w:tcBorders>
              <w:top w:val="single" w:sz="4" w:space="0" w:color="auto"/>
            </w:tcBorders>
          </w:tcPr>
          <w:p w14:paraId="3788B539" w14:textId="77777777" w:rsidR="007E68EA" w:rsidRPr="004F140D" w:rsidRDefault="007E68EA" w:rsidP="00D649CB">
            <w:pPr>
              <w:rPr>
                <w:rFonts w:ascii="Times New Roman" w:hAnsi="Times New Roman" w:cs="Times New Roman"/>
                <w:sz w:val="12"/>
                <w:szCs w:val="12"/>
              </w:rPr>
            </w:pPr>
          </w:p>
          <w:p w14:paraId="129D1F2E" w14:textId="1997E9BC" w:rsidR="007E68EA" w:rsidRPr="004F140D" w:rsidRDefault="000E47E0" w:rsidP="00D649CB">
            <w:pPr>
              <w:jc w:val="center"/>
              <w:rPr>
                <w:rFonts w:ascii="Times New Roman" w:hAnsi="Times New Roman" w:cs="Times New Roman"/>
              </w:rPr>
            </w:pPr>
            <w:r>
              <w:rPr>
                <w:rFonts w:ascii="Times New Roman" w:hAnsi="Times New Roman" w:cs="Times New Roman"/>
              </w:rPr>
              <w:t>Network entrepreneurs’</w:t>
            </w:r>
            <w:r w:rsidRPr="004F140D">
              <w:rPr>
                <w:rFonts w:ascii="Times New Roman" w:hAnsi="Times New Roman" w:cs="Times New Roman"/>
              </w:rPr>
              <w:t xml:space="preserve"> </w:t>
            </w:r>
            <w:r w:rsidR="007E68EA" w:rsidRPr="004F140D">
              <w:rPr>
                <w:rFonts w:ascii="Times New Roman" w:hAnsi="Times New Roman" w:cs="Times New Roman"/>
              </w:rPr>
              <w:t>trust</w:t>
            </w:r>
          </w:p>
          <w:p w14:paraId="30C1E886" w14:textId="236357B9" w:rsidR="007E68EA" w:rsidRPr="004F140D" w:rsidRDefault="007E68EA" w:rsidP="00D649CB">
            <w:pPr>
              <w:jc w:val="center"/>
              <w:rPr>
                <w:rFonts w:ascii="Times New Roman" w:hAnsi="Times New Roman" w:cs="Times New Roman"/>
              </w:rPr>
            </w:pPr>
            <w:r w:rsidRPr="004F140D">
              <w:rPr>
                <w:rFonts w:ascii="Times New Roman" w:hAnsi="Times New Roman" w:cs="Times New Roman"/>
              </w:rPr>
              <w:t xml:space="preserve">in </w:t>
            </w:r>
            <w:r w:rsidR="00E11EA2">
              <w:rPr>
                <w:rFonts w:ascii="Times New Roman" w:hAnsi="Times New Roman" w:cs="Times New Roman"/>
              </w:rPr>
              <w:t>new clients</w:t>
            </w:r>
          </w:p>
        </w:tc>
        <w:tc>
          <w:tcPr>
            <w:tcW w:w="7555" w:type="dxa"/>
            <w:tcBorders>
              <w:top w:val="single" w:sz="4" w:space="0" w:color="auto"/>
            </w:tcBorders>
          </w:tcPr>
          <w:p w14:paraId="1A023B18" w14:textId="77777777" w:rsidR="007E68EA" w:rsidRPr="004F140D" w:rsidRDefault="007E68EA" w:rsidP="00D649CB">
            <w:pPr>
              <w:rPr>
                <w:rFonts w:ascii="Times New Roman" w:hAnsi="Times New Roman" w:cs="Times New Roman"/>
                <w:sz w:val="12"/>
                <w:szCs w:val="12"/>
              </w:rPr>
            </w:pPr>
          </w:p>
          <w:p w14:paraId="62A1B619" w14:textId="77777777" w:rsidR="007E68EA" w:rsidRPr="004F140D" w:rsidRDefault="007E68EA" w:rsidP="00D649CB">
            <w:pPr>
              <w:rPr>
                <w:rFonts w:ascii="Times New Roman" w:hAnsi="Times New Roman" w:cs="Times New Roman"/>
              </w:rPr>
            </w:pPr>
            <w:r w:rsidRPr="004F140D">
              <w:rPr>
                <w:rFonts w:ascii="Times New Roman" w:hAnsi="Times New Roman" w:cs="Times New Roman"/>
              </w:rPr>
              <w:t>Financially, you need cash sometimes. So, the company in which we work, we apply for the loan. There is no need to apply here. These things happen smoothly here. (</w:t>
            </w:r>
            <w:proofErr w:type="spellStart"/>
            <w:r w:rsidRPr="004F140D">
              <w:rPr>
                <w:rFonts w:ascii="Times New Roman" w:hAnsi="Times New Roman" w:cs="Times New Roman"/>
              </w:rPr>
              <w:t>Ayyar</w:t>
            </w:r>
            <w:proofErr w:type="spellEnd"/>
            <w:r w:rsidRPr="004F140D">
              <w:rPr>
                <w:rFonts w:ascii="Times New Roman" w:hAnsi="Times New Roman" w:cs="Times New Roman"/>
              </w:rPr>
              <w:t>)</w:t>
            </w:r>
          </w:p>
          <w:p w14:paraId="70D3C7A1" w14:textId="77777777" w:rsidR="007E68EA" w:rsidRPr="004F140D" w:rsidRDefault="007E68EA" w:rsidP="00D649CB">
            <w:pPr>
              <w:rPr>
                <w:rFonts w:ascii="Times New Roman" w:hAnsi="Times New Roman" w:cs="Times New Roman"/>
                <w:sz w:val="12"/>
                <w:szCs w:val="12"/>
              </w:rPr>
            </w:pPr>
          </w:p>
        </w:tc>
      </w:tr>
      <w:tr w:rsidR="007E68EA" w:rsidRPr="004F140D" w14:paraId="207A35D5" w14:textId="77777777" w:rsidTr="00E11EA2">
        <w:tc>
          <w:tcPr>
            <w:tcW w:w="1980" w:type="dxa"/>
          </w:tcPr>
          <w:p w14:paraId="5F85A5DD" w14:textId="77777777" w:rsidR="007E68EA" w:rsidRPr="004F140D" w:rsidRDefault="007E68EA" w:rsidP="00D649CB">
            <w:pPr>
              <w:rPr>
                <w:rFonts w:ascii="Times New Roman" w:hAnsi="Times New Roman" w:cs="Times New Roman"/>
              </w:rPr>
            </w:pPr>
          </w:p>
        </w:tc>
        <w:tc>
          <w:tcPr>
            <w:tcW w:w="7555" w:type="dxa"/>
          </w:tcPr>
          <w:p w14:paraId="2538EB4D" w14:textId="77777777" w:rsidR="007E68EA" w:rsidRPr="004F140D" w:rsidRDefault="007E68EA" w:rsidP="00D649CB">
            <w:pPr>
              <w:rPr>
                <w:rFonts w:ascii="Times New Roman" w:hAnsi="Times New Roman" w:cs="Times New Roman"/>
              </w:rPr>
            </w:pPr>
            <w:r w:rsidRPr="004F140D">
              <w:rPr>
                <w:rFonts w:ascii="Times New Roman" w:hAnsi="Times New Roman" w:cs="Times New Roman"/>
              </w:rPr>
              <w:t>Yes. I get paid according to my hard work, and the second thing is if ever I need 200,000 to 500,000 rupees, then my boss trusts me, so he gives it to me. (Aadi)</w:t>
            </w:r>
          </w:p>
          <w:p w14:paraId="13A79E8D" w14:textId="77777777" w:rsidR="007E68EA" w:rsidRPr="004F140D" w:rsidRDefault="007E68EA" w:rsidP="00D649CB">
            <w:pPr>
              <w:tabs>
                <w:tab w:val="left" w:pos="434"/>
              </w:tabs>
              <w:rPr>
                <w:rFonts w:ascii="Times New Roman" w:hAnsi="Times New Roman" w:cs="Times New Roman"/>
                <w:b/>
                <w:bCs/>
                <w:sz w:val="8"/>
                <w:szCs w:val="8"/>
              </w:rPr>
            </w:pPr>
            <w:r w:rsidRPr="004F140D">
              <w:rPr>
                <w:rFonts w:ascii="Times New Roman" w:hAnsi="Times New Roman" w:cs="Times New Roman"/>
                <w:b/>
                <w:bCs/>
              </w:rPr>
              <w:tab/>
            </w:r>
          </w:p>
        </w:tc>
      </w:tr>
      <w:tr w:rsidR="007E68EA" w:rsidRPr="004F140D" w14:paraId="1AC590DA" w14:textId="77777777" w:rsidTr="00E11EA2">
        <w:tc>
          <w:tcPr>
            <w:tcW w:w="1980" w:type="dxa"/>
          </w:tcPr>
          <w:p w14:paraId="0B6FDF1C" w14:textId="77777777" w:rsidR="007E68EA" w:rsidRPr="004F140D" w:rsidRDefault="007E68EA" w:rsidP="00D649CB">
            <w:pPr>
              <w:rPr>
                <w:rFonts w:ascii="Times New Roman" w:hAnsi="Times New Roman" w:cs="Times New Roman"/>
              </w:rPr>
            </w:pPr>
          </w:p>
        </w:tc>
        <w:tc>
          <w:tcPr>
            <w:tcW w:w="7555" w:type="dxa"/>
          </w:tcPr>
          <w:p w14:paraId="5DCEE786" w14:textId="01681298" w:rsidR="007E68EA" w:rsidRPr="004F140D" w:rsidRDefault="007E68EA" w:rsidP="00D649CB">
            <w:pPr>
              <w:rPr>
                <w:rFonts w:ascii="Times New Roman" w:hAnsi="Times New Roman" w:cs="Times New Roman"/>
              </w:rPr>
            </w:pPr>
            <w:r w:rsidRPr="004F140D">
              <w:rPr>
                <w:rFonts w:ascii="Times New Roman" w:hAnsi="Times New Roman" w:cs="Times New Roman"/>
              </w:rPr>
              <w:t>In a medical emergency, we give them [the employees] Mediclaim. We give them term insurance also</w:t>
            </w:r>
            <w:r w:rsidR="004F0A4B">
              <w:rPr>
                <w:rFonts w:ascii="Times New Roman" w:hAnsi="Times New Roman" w:cs="Times New Roman"/>
              </w:rPr>
              <w:t>,</w:t>
            </w:r>
            <w:r w:rsidRPr="004F140D">
              <w:rPr>
                <w:rFonts w:ascii="Times New Roman" w:hAnsi="Times New Roman" w:cs="Times New Roman"/>
              </w:rPr>
              <w:t xml:space="preserve"> each employee. If any employee’s family members face any emergency, they should not have a problem with what to do or not. We give both Mediclaim and accident claim. (Panda)</w:t>
            </w:r>
          </w:p>
          <w:p w14:paraId="6594DBEA" w14:textId="77777777" w:rsidR="007E68EA" w:rsidRPr="004F140D" w:rsidRDefault="007E68EA" w:rsidP="00D649CB">
            <w:pPr>
              <w:rPr>
                <w:rFonts w:ascii="Times New Roman" w:hAnsi="Times New Roman" w:cs="Times New Roman"/>
                <w:sz w:val="12"/>
                <w:szCs w:val="12"/>
              </w:rPr>
            </w:pPr>
          </w:p>
        </w:tc>
      </w:tr>
      <w:tr w:rsidR="007C2196" w:rsidRPr="004F140D" w14:paraId="7E9B6FEB" w14:textId="77777777" w:rsidTr="00E11EA2">
        <w:tc>
          <w:tcPr>
            <w:tcW w:w="1980" w:type="dxa"/>
            <w:tcBorders>
              <w:bottom w:val="single" w:sz="4" w:space="0" w:color="auto"/>
            </w:tcBorders>
          </w:tcPr>
          <w:p w14:paraId="4ADE0390" w14:textId="77777777" w:rsidR="007C2196" w:rsidRPr="004F140D" w:rsidRDefault="007C2196" w:rsidP="00D649CB"/>
        </w:tc>
        <w:tc>
          <w:tcPr>
            <w:tcW w:w="7555" w:type="dxa"/>
            <w:tcBorders>
              <w:bottom w:val="single" w:sz="4" w:space="0" w:color="auto"/>
            </w:tcBorders>
          </w:tcPr>
          <w:p w14:paraId="27F0B40E" w14:textId="193271D3" w:rsidR="007C2196" w:rsidRPr="004F140D" w:rsidRDefault="007C2196" w:rsidP="00D649CB">
            <w:pPr>
              <w:rPr>
                <w:rFonts w:ascii="Times New Roman" w:hAnsi="Times New Roman" w:cs="Times New Roman"/>
              </w:rPr>
            </w:pPr>
            <w:r w:rsidRPr="004F140D">
              <w:rPr>
                <w:rFonts w:ascii="Times New Roman" w:hAnsi="Times New Roman" w:cs="Times New Roman"/>
              </w:rPr>
              <w:t>When does a man’s life change for money? When he has money problems. Now if we remove that problem, that thing in his mind is not like that. He gets salary</w:t>
            </w:r>
            <w:r w:rsidR="004F0A4B">
              <w:rPr>
                <w:rFonts w:ascii="Times New Roman" w:hAnsi="Times New Roman" w:cs="Times New Roman"/>
              </w:rPr>
              <w:t>;</w:t>
            </w:r>
            <w:r w:rsidR="004F0A4B" w:rsidRPr="004F140D">
              <w:rPr>
                <w:rFonts w:ascii="Times New Roman" w:hAnsi="Times New Roman" w:cs="Times New Roman"/>
              </w:rPr>
              <w:t xml:space="preserve"> </w:t>
            </w:r>
            <w:r w:rsidRPr="004F140D">
              <w:rPr>
                <w:rFonts w:ascii="Times New Roman" w:hAnsi="Times New Roman" w:cs="Times New Roman"/>
              </w:rPr>
              <w:t>when there is trouble, he gets money. We give the money to him not to take it back. So now whoever is doing this work should not think like this</w:t>
            </w:r>
            <w:r w:rsidR="004F0A4B">
              <w:rPr>
                <w:rFonts w:ascii="Times New Roman" w:hAnsi="Times New Roman" w:cs="Times New Roman"/>
              </w:rPr>
              <w:t>;</w:t>
            </w:r>
            <w:r w:rsidR="004F0A4B" w:rsidRPr="004F140D">
              <w:rPr>
                <w:rFonts w:ascii="Times New Roman" w:hAnsi="Times New Roman" w:cs="Times New Roman"/>
              </w:rPr>
              <w:t xml:space="preserve"> </w:t>
            </w:r>
            <w:r w:rsidRPr="004F140D">
              <w:rPr>
                <w:rFonts w:ascii="Times New Roman" w:hAnsi="Times New Roman" w:cs="Times New Roman"/>
              </w:rPr>
              <w:t>the first thing is that these rules have to be followed. (</w:t>
            </w:r>
            <w:proofErr w:type="spellStart"/>
            <w:r w:rsidR="00841308" w:rsidRPr="004F140D">
              <w:rPr>
                <w:rFonts w:ascii="Times New Roman" w:hAnsi="Times New Roman" w:cs="Times New Roman"/>
              </w:rPr>
              <w:t>Efrah</w:t>
            </w:r>
            <w:proofErr w:type="spellEnd"/>
            <w:r w:rsidRPr="004F140D">
              <w:rPr>
                <w:rFonts w:ascii="Times New Roman" w:hAnsi="Times New Roman" w:cs="Times New Roman"/>
              </w:rPr>
              <w:t>)</w:t>
            </w:r>
          </w:p>
          <w:p w14:paraId="423B78F0" w14:textId="59FF16FB" w:rsidR="007C2196" w:rsidRPr="004F140D" w:rsidRDefault="007C2196" w:rsidP="00D649CB">
            <w:pPr>
              <w:rPr>
                <w:rFonts w:ascii="Times New Roman" w:hAnsi="Times New Roman" w:cs="Times New Roman"/>
                <w:sz w:val="12"/>
                <w:szCs w:val="12"/>
              </w:rPr>
            </w:pPr>
          </w:p>
        </w:tc>
      </w:tr>
    </w:tbl>
    <w:p w14:paraId="2852C3CD" w14:textId="77777777" w:rsidR="007E68EA" w:rsidRPr="004F140D" w:rsidRDefault="007E68EA" w:rsidP="007E68EA"/>
    <w:p w14:paraId="0FBBADDC" w14:textId="77777777" w:rsidR="007E68EA" w:rsidRPr="004F140D" w:rsidRDefault="007E68EA" w:rsidP="007E68EA"/>
    <w:p w14:paraId="2E09829A" w14:textId="77777777" w:rsidR="007E68EA" w:rsidRPr="004F140D" w:rsidRDefault="007E68EA" w:rsidP="007E68EA"/>
    <w:p w14:paraId="3DE411D5" w14:textId="77777777" w:rsidR="007E68EA" w:rsidRPr="004F140D" w:rsidRDefault="007E68EA" w:rsidP="007E68EA"/>
    <w:p w14:paraId="44B6FCBA" w14:textId="06994264" w:rsidR="007E68EA" w:rsidRPr="00E11EA2" w:rsidRDefault="007E68EA" w:rsidP="00E11EA2">
      <w:pPr>
        <w:jc w:val="center"/>
      </w:pPr>
      <w:r w:rsidRPr="004F140D">
        <w:rPr>
          <w:b/>
          <w:bCs/>
        </w:rPr>
        <w:t>TABLE 5</w:t>
      </w:r>
    </w:p>
    <w:p w14:paraId="3B0A3F1E" w14:textId="77777777" w:rsidR="007E68EA" w:rsidRPr="004F140D" w:rsidRDefault="007E68EA" w:rsidP="007E68EA"/>
    <w:p w14:paraId="132429AF" w14:textId="77777777" w:rsidR="007E68EA" w:rsidRPr="004F140D" w:rsidRDefault="007E68EA" w:rsidP="007E68EA">
      <w:pPr>
        <w:jc w:val="center"/>
        <w:rPr>
          <w:b/>
          <w:bCs/>
        </w:rPr>
      </w:pPr>
      <w:r w:rsidRPr="004F140D">
        <w:rPr>
          <w:b/>
          <w:bCs/>
        </w:rPr>
        <w:t>Repairing Trust in the Gray</w:t>
      </w:r>
    </w:p>
    <w:p w14:paraId="6D5FD27F" w14:textId="77777777" w:rsidR="007E68EA" w:rsidRPr="004F140D" w:rsidRDefault="007E68EA" w:rsidP="007E68EA"/>
    <w:tbl>
      <w:tblPr>
        <w:tblStyle w:val="TableGrid"/>
        <w:tblW w:w="9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2"/>
        <w:gridCol w:w="8013"/>
      </w:tblGrid>
      <w:tr w:rsidR="007E68EA" w:rsidRPr="004F140D" w14:paraId="178914BE" w14:textId="77777777" w:rsidTr="000E47E0">
        <w:tc>
          <w:tcPr>
            <w:tcW w:w="1522" w:type="dxa"/>
            <w:tcBorders>
              <w:top w:val="single" w:sz="12" w:space="0" w:color="auto"/>
              <w:bottom w:val="single" w:sz="4" w:space="0" w:color="auto"/>
            </w:tcBorders>
          </w:tcPr>
          <w:p w14:paraId="101B4D9F" w14:textId="77777777" w:rsidR="007E68EA" w:rsidRPr="004F140D" w:rsidRDefault="007E68EA" w:rsidP="00D649CB">
            <w:pPr>
              <w:jc w:val="center"/>
              <w:rPr>
                <w:rFonts w:ascii="Times New Roman" w:hAnsi="Times New Roman" w:cs="Times New Roman"/>
                <w:b/>
                <w:bCs/>
                <w:sz w:val="8"/>
                <w:szCs w:val="8"/>
              </w:rPr>
            </w:pPr>
          </w:p>
          <w:p w14:paraId="027D8D6E" w14:textId="77777777" w:rsidR="007E68EA" w:rsidRPr="004F140D" w:rsidRDefault="007E68EA" w:rsidP="00D649CB">
            <w:pPr>
              <w:jc w:val="center"/>
              <w:rPr>
                <w:rFonts w:ascii="Times New Roman" w:hAnsi="Times New Roman" w:cs="Times New Roman"/>
                <w:b/>
                <w:bCs/>
              </w:rPr>
            </w:pPr>
            <w:r w:rsidRPr="004F140D">
              <w:rPr>
                <w:rFonts w:ascii="Times New Roman" w:hAnsi="Times New Roman" w:cs="Times New Roman"/>
                <w:b/>
                <w:bCs/>
              </w:rPr>
              <w:t>Dynamic</w:t>
            </w:r>
          </w:p>
          <w:p w14:paraId="25A75F13" w14:textId="77777777" w:rsidR="007E68EA" w:rsidRPr="004F140D" w:rsidRDefault="007E68EA" w:rsidP="00D649CB">
            <w:pPr>
              <w:jc w:val="center"/>
              <w:rPr>
                <w:rFonts w:ascii="Times New Roman" w:hAnsi="Times New Roman" w:cs="Times New Roman"/>
                <w:b/>
                <w:bCs/>
                <w:sz w:val="12"/>
                <w:szCs w:val="12"/>
              </w:rPr>
            </w:pPr>
          </w:p>
        </w:tc>
        <w:tc>
          <w:tcPr>
            <w:tcW w:w="8013" w:type="dxa"/>
            <w:tcBorders>
              <w:top w:val="single" w:sz="12" w:space="0" w:color="auto"/>
              <w:bottom w:val="single" w:sz="4" w:space="0" w:color="auto"/>
            </w:tcBorders>
          </w:tcPr>
          <w:p w14:paraId="20F71288" w14:textId="77777777" w:rsidR="007E68EA" w:rsidRPr="004F140D" w:rsidRDefault="007E68EA" w:rsidP="00D649CB">
            <w:pPr>
              <w:jc w:val="center"/>
              <w:rPr>
                <w:rFonts w:ascii="Times New Roman" w:hAnsi="Times New Roman" w:cs="Times New Roman"/>
                <w:b/>
                <w:bCs/>
                <w:sz w:val="8"/>
                <w:szCs w:val="8"/>
              </w:rPr>
            </w:pPr>
          </w:p>
          <w:p w14:paraId="418E9F7B" w14:textId="77777777" w:rsidR="007E68EA" w:rsidRPr="004F140D" w:rsidRDefault="007E68EA" w:rsidP="00D649CB">
            <w:pPr>
              <w:jc w:val="center"/>
              <w:rPr>
                <w:rFonts w:ascii="Times New Roman" w:hAnsi="Times New Roman" w:cs="Times New Roman"/>
                <w:b/>
                <w:bCs/>
              </w:rPr>
            </w:pPr>
            <w:r w:rsidRPr="004F140D">
              <w:rPr>
                <w:rFonts w:ascii="Times New Roman" w:hAnsi="Times New Roman" w:cs="Times New Roman"/>
                <w:b/>
                <w:bCs/>
              </w:rPr>
              <w:t>Compensating Quotes</w:t>
            </w:r>
          </w:p>
        </w:tc>
      </w:tr>
      <w:tr w:rsidR="007E68EA" w:rsidRPr="004F140D" w14:paraId="5F637131" w14:textId="77777777" w:rsidTr="000E47E0">
        <w:tc>
          <w:tcPr>
            <w:tcW w:w="1522" w:type="dxa"/>
            <w:tcBorders>
              <w:top w:val="single" w:sz="4" w:space="0" w:color="auto"/>
            </w:tcBorders>
          </w:tcPr>
          <w:p w14:paraId="00ED7573" w14:textId="77777777" w:rsidR="007E68EA" w:rsidRPr="004F140D" w:rsidRDefault="007E68EA" w:rsidP="00D649CB">
            <w:pPr>
              <w:jc w:val="center"/>
              <w:rPr>
                <w:rFonts w:ascii="Times New Roman" w:hAnsi="Times New Roman" w:cs="Times New Roman"/>
                <w:sz w:val="12"/>
                <w:szCs w:val="12"/>
              </w:rPr>
            </w:pPr>
          </w:p>
          <w:p w14:paraId="30BF67A3" w14:textId="754E76A7" w:rsidR="007E68EA" w:rsidRPr="004F140D" w:rsidRDefault="007E68EA" w:rsidP="00D649CB">
            <w:pPr>
              <w:jc w:val="center"/>
              <w:rPr>
                <w:rFonts w:ascii="Times New Roman" w:hAnsi="Times New Roman" w:cs="Times New Roman"/>
              </w:rPr>
            </w:pPr>
            <w:r w:rsidRPr="004F140D">
              <w:rPr>
                <w:rFonts w:ascii="Times New Roman" w:hAnsi="Times New Roman" w:cs="Times New Roman"/>
              </w:rPr>
              <w:t>Client</w:t>
            </w:r>
            <w:r w:rsidR="004F0A4B">
              <w:rPr>
                <w:rFonts w:ascii="Times New Roman" w:hAnsi="Times New Roman" w:cs="Times New Roman"/>
              </w:rPr>
              <w:t>s’</w:t>
            </w:r>
            <w:r w:rsidRPr="004F140D">
              <w:rPr>
                <w:rFonts w:ascii="Times New Roman" w:hAnsi="Times New Roman" w:cs="Times New Roman"/>
              </w:rPr>
              <w:t xml:space="preserve"> trust</w:t>
            </w:r>
          </w:p>
          <w:p w14:paraId="39F7AE29" w14:textId="70883E24" w:rsidR="007E68EA" w:rsidRPr="004F140D" w:rsidRDefault="007E68EA" w:rsidP="00D649CB">
            <w:pPr>
              <w:jc w:val="center"/>
              <w:rPr>
                <w:rFonts w:ascii="Times New Roman" w:hAnsi="Times New Roman" w:cs="Times New Roman"/>
              </w:rPr>
            </w:pPr>
            <w:r w:rsidRPr="004F140D">
              <w:rPr>
                <w:rFonts w:ascii="Times New Roman" w:hAnsi="Times New Roman" w:cs="Times New Roman"/>
              </w:rPr>
              <w:t xml:space="preserve">in </w:t>
            </w:r>
            <w:r w:rsidR="000E47E0">
              <w:rPr>
                <w:rFonts w:ascii="Times New Roman" w:hAnsi="Times New Roman" w:cs="Times New Roman"/>
              </w:rPr>
              <w:t>network entrepreneurs</w:t>
            </w:r>
          </w:p>
        </w:tc>
        <w:tc>
          <w:tcPr>
            <w:tcW w:w="8013" w:type="dxa"/>
            <w:tcBorders>
              <w:top w:val="single" w:sz="4" w:space="0" w:color="auto"/>
            </w:tcBorders>
          </w:tcPr>
          <w:p w14:paraId="6DE126FB" w14:textId="77777777" w:rsidR="007E68EA" w:rsidRPr="004F140D" w:rsidRDefault="007E68EA" w:rsidP="00D649CB">
            <w:pPr>
              <w:tabs>
                <w:tab w:val="left" w:pos="386"/>
              </w:tabs>
              <w:rPr>
                <w:rFonts w:ascii="Times New Roman" w:hAnsi="Times New Roman" w:cs="Times New Roman"/>
                <w:sz w:val="12"/>
                <w:szCs w:val="12"/>
              </w:rPr>
            </w:pPr>
            <w:r w:rsidRPr="004F140D">
              <w:rPr>
                <w:rFonts w:ascii="Times New Roman" w:hAnsi="Times New Roman" w:cs="Times New Roman"/>
              </w:rPr>
              <w:tab/>
            </w:r>
          </w:p>
          <w:p w14:paraId="71A169A9" w14:textId="09EEB89D" w:rsidR="007E68EA" w:rsidRPr="004F140D" w:rsidRDefault="007E68EA" w:rsidP="00D649CB">
            <w:pPr>
              <w:rPr>
                <w:rFonts w:ascii="Times New Roman" w:hAnsi="Times New Roman" w:cs="Times New Roman"/>
              </w:rPr>
            </w:pPr>
            <w:r w:rsidRPr="004F140D">
              <w:rPr>
                <w:rFonts w:ascii="Times New Roman" w:hAnsi="Times New Roman" w:cs="Times New Roman"/>
              </w:rPr>
              <w:t xml:space="preserve">The </w:t>
            </w:r>
            <w:proofErr w:type="spellStart"/>
            <w:r w:rsidRPr="004F140D">
              <w:rPr>
                <w:rFonts w:ascii="Times New Roman" w:hAnsi="Times New Roman" w:cs="Times New Roman"/>
              </w:rPr>
              <w:t>Angadia</w:t>
            </w:r>
            <w:proofErr w:type="spellEnd"/>
            <w:r w:rsidRPr="004F140D">
              <w:rPr>
                <w:rFonts w:ascii="Times New Roman" w:hAnsi="Times New Roman" w:cs="Times New Roman"/>
              </w:rPr>
              <w:t xml:space="preserve"> must give good service</w:t>
            </w:r>
            <w:r w:rsidR="00111B23">
              <w:rPr>
                <w:rFonts w:ascii="Times New Roman" w:hAnsi="Times New Roman" w:cs="Times New Roman"/>
              </w:rPr>
              <w:t>;</w:t>
            </w:r>
            <w:r w:rsidR="00111B23" w:rsidRPr="004F140D">
              <w:rPr>
                <w:rFonts w:ascii="Times New Roman" w:hAnsi="Times New Roman" w:cs="Times New Roman"/>
              </w:rPr>
              <w:t xml:space="preserve"> </w:t>
            </w:r>
            <w:r w:rsidRPr="004F140D">
              <w:rPr>
                <w:rFonts w:ascii="Times New Roman" w:hAnsi="Times New Roman" w:cs="Times New Roman"/>
              </w:rPr>
              <w:t>they should have a low rate</w:t>
            </w:r>
            <w:r w:rsidR="00111B23">
              <w:rPr>
                <w:rFonts w:ascii="Times New Roman" w:hAnsi="Times New Roman" w:cs="Times New Roman"/>
              </w:rPr>
              <w:t>;</w:t>
            </w:r>
            <w:r w:rsidRPr="004F140D">
              <w:rPr>
                <w:rFonts w:ascii="Times New Roman" w:hAnsi="Times New Roman" w:cs="Times New Roman"/>
              </w:rPr>
              <w:t xml:space="preserve"> they must make sure that the things reach </w:t>
            </w:r>
            <w:r w:rsidR="00111B23">
              <w:rPr>
                <w:rFonts w:ascii="Times New Roman" w:hAnsi="Times New Roman" w:cs="Times New Roman"/>
              </w:rPr>
              <w:t xml:space="preserve">[their destination] </w:t>
            </w:r>
            <w:r w:rsidRPr="004F140D">
              <w:rPr>
                <w:rFonts w:ascii="Times New Roman" w:hAnsi="Times New Roman" w:cs="Times New Roman"/>
              </w:rPr>
              <w:t>on time</w:t>
            </w:r>
            <w:r w:rsidR="00111B23">
              <w:rPr>
                <w:rFonts w:ascii="Times New Roman" w:hAnsi="Times New Roman" w:cs="Times New Roman"/>
              </w:rPr>
              <w:t>;</w:t>
            </w:r>
            <w:r w:rsidRPr="004F140D">
              <w:rPr>
                <w:rFonts w:ascii="Times New Roman" w:hAnsi="Times New Roman" w:cs="Times New Roman"/>
              </w:rPr>
              <w:t xml:space="preserve"> they must have a good name in the market</w:t>
            </w:r>
            <w:r w:rsidR="00111B23">
              <w:rPr>
                <w:rFonts w:ascii="Times New Roman" w:hAnsi="Times New Roman" w:cs="Times New Roman"/>
              </w:rPr>
              <w:t>;</w:t>
            </w:r>
            <w:r w:rsidRPr="004F140D">
              <w:rPr>
                <w:rFonts w:ascii="Times New Roman" w:hAnsi="Times New Roman" w:cs="Times New Roman"/>
              </w:rPr>
              <w:t xml:space="preserve"> and they should make sure if there is any unwanted incident, they refund the money so that their image remains intact in the market. (Ketan)</w:t>
            </w:r>
          </w:p>
          <w:p w14:paraId="585F699C" w14:textId="77777777" w:rsidR="007E68EA" w:rsidRPr="004F140D" w:rsidRDefault="007E68EA" w:rsidP="00D649CB">
            <w:pPr>
              <w:rPr>
                <w:rFonts w:ascii="Times New Roman" w:hAnsi="Times New Roman" w:cs="Times New Roman"/>
                <w:sz w:val="12"/>
                <w:szCs w:val="12"/>
              </w:rPr>
            </w:pPr>
          </w:p>
        </w:tc>
      </w:tr>
      <w:tr w:rsidR="007E68EA" w:rsidRPr="004F140D" w14:paraId="120988BC" w14:textId="77777777" w:rsidTr="000E47E0">
        <w:tc>
          <w:tcPr>
            <w:tcW w:w="1522" w:type="dxa"/>
          </w:tcPr>
          <w:p w14:paraId="04FA57BF" w14:textId="77777777" w:rsidR="007E68EA" w:rsidRPr="004F140D" w:rsidRDefault="007E68EA" w:rsidP="00D649CB">
            <w:pPr>
              <w:rPr>
                <w:rFonts w:ascii="Times New Roman" w:hAnsi="Times New Roman" w:cs="Times New Roman"/>
              </w:rPr>
            </w:pPr>
          </w:p>
        </w:tc>
        <w:tc>
          <w:tcPr>
            <w:tcW w:w="8013" w:type="dxa"/>
          </w:tcPr>
          <w:p w14:paraId="1304DFEE" w14:textId="10584B97" w:rsidR="007E68EA" w:rsidRPr="004F140D" w:rsidRDefault="007E68EA" w:rsidP="00D649CB">
            <w:pPr>
              <w:rPr>
                <w:rFonts w:ascii="Times New Roman" w:hAnsi="Times New Roman" w:cs="Times New Roman"/>
              </w:rPr>
            </w:pPr>
            <w:r w:rsidRPr="004F140D">
              <w:rPr>
                <w:rFonts w:ascii="Times New Roman" w:hAnsi="Times New Roman" w:cs="Times New Roman"/>
              </w:rPr>
              <w:t>Generally, we do not consider the receiver responsible. Because when the customer delivers the package, it becomes our responsibility. Because we have to deliver their package. No doubt that by train</w:t>
            </w:r>
            <w:r w:rsidR="00111B23">
              <w:rPr>
                <w:rFonts w:ascii="Times New Roman" w:hAnsi="Times New Roman" w:cs="Times New Roman"/>
              </w:rPr>
              <w:t>,</w:t>
            </w:r>
            <w:r w:rsidRPr="004F140D">
              <w:rPr>
                <w:rFonts w:ascii="Times New Roman" w:hAnsi="Times New Roman" w:cs="Times New Roman"/>
              </w:rPr>
              <w:t xml:space="preserve"> a package </w:t>
            </w:r>
            <w:r w:rsidR="00111B23">
              <w:rPr>
                <w:rFonts w:ascii="Times New Roman" w:hAnsi="Times New Roman" w:cs="Times New Roman"/>
              </w:rPr>
              <w:t xml:space="preserve">may have </w:t>
            </w:r>
            <w:r w:rsidRPr="004F140D">
              <w:rPr>
                <w:rFonts w:ascii="Times New Roman" w:hAnsi="Times New Roman" w:cs="Times New Roman"/>
              </w:rPr>
              <w:t>been stolen. So that is a different thing. Otherwise, the responsibility is ours. The receiver is not responsible because it is a mutual understanding. (Bajpai)</w:t>
            </w:r>
          </w:p>
          <w:p w14:paraId="3D0F6103" w14:textId="77777777" w:rsidR="007E68EA" w:rsidRPr="004F140D" w:rsidRDefault="007E68EA" w:rsidP="00D649CB">
            <w:pPr>
              <w:tabs>
                <w:tab w:val="left" w:pos="434"/>
              </w:tabs>
              <w:rPr>
                <w:rFonts w:ascii="Times New Roman" w:hAnsi="Times New Roman" w:cs="Times New Roman"/>
                <w:sz w:val="12"/>
                <w:szCs w:val="12"/>
              </w:rPr>
            </w:pPr>
            <w:r w:rsidRPr="004F140D">
              <w:rPr>
                <w:rFonts w:ascii="Times New Roman" w:hAnsi="Times New Roman" w:cs="Times New Roman"/>
              </w:rPr>
              <w:tab/>
            </w:r>
          </w:p>
        </w:tc>
      </w:tr>
      <w:tr w:rsidR="007E68EA" w:rsidRPr="004F140D" w14:paraId="4B4F3619" w14:textId="77777777" w:rsidTr="000E47E0">
        <w:tc>
          <w:tcPr>
            <w:tcW w:w="1522" w:type="dxa"/>
          </w:tcPr>
          <w:p w14:paraId="12CF4334" w14:textId="77777777" w:rsidR="007E68EA" w:rsidRPr="004F140D" w:rsidRDefault="007E68EA" w:rsidP="00D649CB">
            <w:pPr>
              <w:jc w:val="center"/>
              <w:rPr>
                <w:rFonts w:ascii="Times New Roman" w:hAnsi="Times New Roman" w:cs="Times New Roman"/>
              </w:rPr>
            </w:pPr>
          </w:p>
        </w:tc>
        <w:tc>
          <w:tcPr>
            <w:tcW w:w="8013" w:type="dxa"/>
          </w:tcPr>
          <w:p w14:paraId="3451F07E" w14:textId="77777777" w:rsidR="007E68EA" w:rsidRPr="004F140D" w:rsidRDefault="007E68EA" w:rsidP="00D649CB">
            <w:pPr>
              <w:rPr>
                <w:rFonts w:ascii="Times New Roman" w:hAnsi="Times New Roman" w:cs="Times New Roman"/>
              </w:rPr>
            </w:pPr>
            <w:r w:rsidRPr="004F140D">
              <w:rPr>
                <w:rFonts w:ascii="Times New Roman" w:hAnsi="Times New Roman" w:cs="Times New Roman"/>
              </w:rPr>
              <w:t xml:space="preserve">We have to bear that loss [of a failed transaction]. </w:t>
            </w:r>
            <w:r w:rsidRPr="004F140D">
              <w:rPr>
                <w:rFonts w:ascii="Times New Roman" w:hAnsi="Times New Roman" w:cs="Times New Roman"/>
                <w:bCs/>
              </w:rPr>
              <w:t>The</w:t>
            </w:r>
            <w:r w:rsidRPr="004F140D">
              <w:rPr>
                <w:rFonts w:ascii="Times New Roman" w:hAnsi="Times New Roman" w:cs="Times New Roman"/>
                <w:b/>
                <w:bCs/>
              </w:rPr>
              <w:t xml:space="preserve"> </w:t>
            </w:r>
            <w:proofErr w:type="spellStart"/>
            <w:r w:rsidRPr="004F140D">
              <w:rPr>
                <w:rFonts w:ascii="Times New Roman" w:hAnsi="Times New Roman" w:cs="Times New Roman"/>
              </w:rPr>
              <w:t>Angadia</w:t>
            </w:r>
            <w:proofErr w:type="spellEnd"/>
            <w:r w:rsidRPr="004F140D">
              <w:rPr>
                <w:rFonts w:ascii="Times New Roman" w:hAnsi="Times New Roman" w:cs="Times New Roman"/>
              </w:rPr>
              <w:t xml:space="preserve"> firm only. (</w:t>
            </w:r>
            <w:proofErr w:type="spellStart"/>
            <w:r w:rsidRPr="004F140D">
              <w:rPr>
                <w:rFonts w:ascii="Times New Roman" w:hAnsi="Times New Roman" w:cs="Times New Roman"/>
              </w:rPr>
              <w:t>Efrah</w:t>
            </w:r>
            <w:proofErr w:type="spellEnd"/>
            <w:r w:rsidRPr="004F140D">
              <w:rPr>
                <w:rFonts w:ascii="Times New Roman" w:hAnsi="Times New Roman" w:cs="Times New Roman"/>
              </w:rPr>
              <w:t>)</w:t>
            </w:r>
          </w:p>
          <w:p w14:paraId="4683DA01" w14:textId="77777777" w:rsidR="007E68EA" w:rsidRPr="004F140D" w:rsidRDefault="007E68EA" w:rsidP="00D649CB">
            <w:pPr>
              <w:rPr>
                <w:rFonts w:ascii="Times New Roman" w:hAnsi="Times New Roman" w:cs="Times New Roman"/>
                <w:sz w:val="12"/>
                <w:szCs w:val="12"/>
              </w:rPr>
            </w:pPr>
          </w:p>
        </w:tc>
      </w:tr>
      <w:tr w:rsidR="007E68EA" w:rsidRPr="004F140D" w14:paraId="125AF658" w14:textId="77777777" w:rsidTr="000E47E0">
        <w:tc>
          <w:tcPr>
            <w:tcW w:w="1522" w:type="dxa"/>
          </w:tcPr>
          <w:p w14:paraId="38DB3FD7" w14:textId="77777777" w:rsidR="007E68EA" w:rsidRPr="004F140D" w:rsidRDefault="007E68EA" w:rsidP="00D649CB">
            <w:pPr>
              <w:jc w:val="center"/>
              <w:rPr>
                <w:rFonts w:ascii="Times New Roman" w:hAnsi="Times New Roman" w:cs="Times New Roman"/>
              </w:rPr>
            </w:pPr>
          </w:p>
        </w:tc>
        <w:tc>
          <w:tcPr>
            <w:tcW w:w="8013" w:type="dxa"/>
          </w:tcPr>
          <w:p w14:paraId="4E2CDE04" w14:textId="38B0F9B5" w:rsidR="007E68EA" w:rsidRPr="004F140D" w:rsidRDefault="007E68EA" w:rsidP="00D649CB">
            <w:pPr>
              <w:rPr>
                <w:rFonts w:ascii="Times New Roman" w:hAnsi="Times New Roman" w:cs="Times New Roman"/>
              </w:rPr>
            </w:pPr>
            <w:r w:rsidRPr="004F140D">
              <w:rPr>
                <w:rFonts w:ascii="Times New Roman" w:hAnsi="Times New Roman" w:cs="Times New Roman"/>
              </w:rPr>
              <w:t xml:space="preserve">If </w:t>
            </w:r>
            <w:r w:rsidR="00111B23">
              <w:rPr>
                <w:rFonts w:ascii="Times New Roman" w:hAnsi="Times New Roman" w:cs="Times New Roman"/>
              </w:rPr>
              <w:t xml:space="preserve">a </w:t>
            </w:r>
            <w:r w:rsidRPr="004F140D">
              <w:rPr>
                <w:rFonts w:ascii="Times New Roman" w:hAnsi="Times New Roman" w:cs="Times New Roman"/>
              </w:rPr>
              <w:t xml:space="preserve">robbery takes place, the </w:t>
            </w:r>
            <w:proofErr w:type="spellStart"/>
            <w:r w:rsidRPr="004F140D">
              <w:rPr>
                <w:rFonts w:ascii="Times New Roman" w:hAnsi="Times New Roman" w:cs="Times New Roman"/>
              </w:rPr>
              <w:t>Angadia</w:t>
            </w:r>
            <w:proofErr w:type="spellEnd"/>
            <w:r w:rsidRPr="004F140D">
              <w:rPr>
                <w:rFonts w:ascii="Times New Roman" w:hAnsi="Times New Roman" w:cs="Times New Roman"/>
              </w:rPr>
              <w:t xml:space="preserve"> is responsible [to make the transaction whole]. (Panda) </w:t>
            </w:r>
          </w:p>
          <w:p w14:paraId="2A4E2129" w14:textId="77777777" w:rsidR="007E68EA" w:rsidRPr="004F140D" w:rsidRDefault="007E68EA" w:rsidP="00D649CB">
            <w:pPr>
              <w:rPr>
                <w:rFonts w:ascii="Times New Roman" w:hAnsi="Times New Roman" w:cs="Times New Roman"/>
                <w:sz w:val="12"/>
                <w:szCs w:val="12"/>
              </w:rPr>
            </w:pPr>
          </w:p>
        </w:tc>
      </w:tr>
      <w:tr w:rsidR="007E68EA" w:rsidRPr="004F140D" w14:paraId="251C77AD" w14:textId="77777777" w:rsidTr="000E47E0">
        <w:tc>
          <w:tcPr>
            <w:tcW w:w="1522" w:type="dxa"/>
          </w:tcPr>
          <w:p w14:paraId="46A93648" w14:textId="77777777" w:rsidR="007E68EA" w:rsidRPr="004F140D" w:rsidRDefault="007E68EA" w:rsidP="00D649CB">
            <w:pPr>
              <w:jc w:val="center"/>
              <w:rPr>
                <w:rFonts w:ascii="Times New Roman" w:hAnsi="Times New Roman" w:cs="Times New Roman"/>
              </w:rPr>
            </w:pPr>
          </w:p>
        </w:tc>
        <w:tc>
          <w:tcPr>
            <w:tcW w:w="8013" w:type="dxa"/>
          </w:tcPr>
          <w:p w14:paraId="6494375B" w14:textId="2E8EFBC3" w:rsidR="007E68EA" w:rsidRPr="004F140D" w:rsidRDefault="007E68EA" w:rsidP="00D649CB">
            <w:pPr>
              <w:rPr>
                <w:rFonts w:ascii="Times New Roman" w:hAnsi="Times New Roman" w:cs="Times New Roman"/>
              </w:rPr>
            </w:pPr>
            <w:r w:rsidRPr="004F140D">
              <w:rPr>
                <w:rFonts w:ascii="Times New Roman" w:hAnsi="Times New Roman" w:cs="Times New Roman"/>
              </w:rPr>
              <w:t xml:space="preserve">The </w:t>
            </w:r>
            <w:proofErr w:type="spellStart"/>
            <w:r w:rsidRPr="004F140D">
              <w:rPr>
                <w:rFonts w:ascii="Times New Roman" w:hAnsi="Times New Roman" w:cs="Times New Roman"/>
              </w:rPr>
              <w:t>Angadia</w:t>
            </w:r>
            <w:proofErr w:type="spellEnd"/>
            <w:r w:rsidRPr="004F140D">
              <w:rPr>
                <w:rFonts w:ascii="Times New Roman" w:hAnsi="Times New Roman" w:cs="Times New Roman"/>
              </w:rPr>
              <w:t xml:space="preserve"> </w:t>
            </w:r>
            <w:r w:rsidR="00111B23">
              <w:rPr>
                <w:rFonts w:ascii="Times New Roman" w:hAnsi="Times New Roman" w:cs="Times New Roman"/>
              </w:rPr>
              <w:t>is</w:t>
            </w:r>
            <w:r w:rsidR="00111B23" w:rsidRPr="004F140D">
              <w:rPr>
                <w:rFonts w:ascii="Times New Roman" w:hAnsi="Times New Roman" w:cs="Times New Roman"/>
              </w:rPr>
              <w:t xml:space="preserve"> </w:t>
            </w:r>
            <w:r w:rsidRPr="004F140D">
              <w:rPr>
                <w:rFonts w:ascii="Times New Roman" w:hAnsi="Times New Roman" w:cs="Times New Roman"/>
              </w:rPr>
              <w:t>responsible for it [missing parcel]. It is their responsibility. (Gopal)</w:t>
            </w:r>
          </w:p>
        </w:tc>
      </w:tr>
      <w:tr w:rsidR="007E68EA" w:rsidRPr="004F140D" w14:paraId="5E14527C" w14:textId="77777777" w:rsidTr="000E47E0">
        <w:tc>
          <w:tcPr>
            <w:tcW w:w="1522" w:type="dxa"/>
            <w:tcBorders>
              <w:bottom w:val="single" w:sz="4" w:space="0" w:color="auto"/>
            </w:tcBorders>
          </w:tcPr>
          <w:p w14:paraId="5027E49D" w14:textId="77777777" w:rsidR="007E68EA" w:rsidRPr="004F140D" w:rsidRDefault="007E68EA" w:rsidP="00D649CB">
            <w:pPr>
              <w:jc w:val="center"/>
              <w:rPr>
                <w:rFonts w:ascii="Times New Roman" w:hAnsi="Times New Roman" w:cs="Times New Roman"/>
                <w:sz w:val="12"/>
                <w:szCs w:val="12"/>
              </w:rPr>
            </w:pPr>
          </w:p>
        </w:tc>
        <w:tc>
          <w:tcPr>
            <w:tcW w:w="8013" w:type="dxa"/>
            <w:tcBorders>
              <w:bottom w:val="single" w:sz="4" w:space="0" w:color="auto"/>
            </w:tcBorders>
          </w:tcPr>
          <w:p w14:paraId="257A40CA" w14:textId="77777777" w:rsidR="007E68EA" w:rsidRPr="004F140D" w:rsidRDefault="007E68EA" w:rsidP="00D649CB">
            <w:pPr>
              <w:rPr>
                <w:rFonts w:ascii="Times New Roman" w:hAnsi="Times New Roman" w:cs="Times New Roman"/>
                <w:sz w:val="12"/>
                <w:szCs w:val="12"/>
              </w:rPr>
            </w:pPr>
          </w:p>
        </w:tc>
      </w:tr>
      <w:tr w:rsidR="007E68EA" w:rsidRPr="004F140D" w14:paraId="12040A8F" w14:textId="77777777" w:rsidTr="000E47E0">
        <w:tc>
          <w:tcPr>
            <w:tcW w:w="1522" w:type="dxa"/>
            <w:tcBorders>
              <w:top w:val="single" w:sz="4" w:space="0" w:color="auto"/>
              <w:bottom w:val="single" w:sz="4" w:space="0" w:color="auto"/>
            </w:tcBorders>
          </w:tcPr>
          <w:p w14:paraId="4CAD355D" w14:textId="77777777" w:rsidR="007E68EA" w:rsidRPr="004F140D" w:rsidRDefault="007E68EA" w:rsidP="00D649CB">
            <w:pPr>
              <w:jc w:val="center"/>
              <w:rPr>
                <w:rFonts w:ascii="Times New Roman" w:hAnsi="Times New Roman" w:cs="Times New Roman"/>
                <w:b/>
                <w:bCs/>
                <w:sz w:val="8"/>
                <w:szCs w:val="8"/>
              </w:rPr>
            </w:pPr>
          </w:p>
          <w:p w14:paraId="2BE51437" w14:textId="77777777" w:rsidR="007E68EA" w:rsidRPr="004F140D" w:rsidRDefault="007E68EA" w:rsidP="00D649CB">
            <w:pPr>
              <w:jc w:val="center"/>
              <w:rPr>
                <w:rFonts w:ascii="Times New Roman" w:hAnsi="Times New Roman" w:cs="Times New Roman"/>
                <w:b/>
                <w:bCs/>
              </w:rPr>
            </w:pPr>
            <w:r w:rsidRPr="004F140D">
              <w:rPr>
                <w:rFonts w:ascii="Times New Roman" w:hAnsi="Times New Roman" w:cs="Times New Roman"/>
                <w:b/>
                <w:bCs/>
              </w:rPr>
              <w:t>Dynamic</w:t>
            </w:r>
          </w:p>
          <w:p w14:paraId="0E455D3F" w14:textId="77777777" w:rsidR="007E68EA" w:rsidRPr="004F140D" w:rsidRDefault="007E68EA" w:rsidP="00D649CB">
            <w:pPr>
              <w:jc w:val="center"/>
              <w:rPr>
                <w:rFonts w:ascii="Times New Roman" w:hAnsi="Times New Roman" w:cs="Times New Roman"/>
                <w:b/>
                <w:bCs/>
                <w:sz w:val="12"/>
                <w:szCs w:val="12"/>
              </w:rPr>
            </w:pPr>
          </w:p>
        </w:tc>
        <w:tc>
          <w:tcPr>
            <w:tcW w:w="8013" w:type="dxa"/>
            <w:tcBorders>
              <w:top w:val="single" w:sz="4" w:space="0" w:color="auto"/>
              <w:bottom w:val="single" w:sz="4" w:space="0" w:color="auto"/>
            </w:tcBorders>
          </w:tcPr>
          <w:p w14:paraId="1616F682" w14:textId="77777777" w:rsidR="007E68EA" w:rsidRPr="004F140D" w:rsidRDefault="007E68EA" w:rsidP="00D649CB">
            <w:pPr>
              <w:jc w:val="center"/>
              <w:rPr>
                <w:rFonts w:ascii="Times New Roman" w:hAnsi="Times New Roman" w:cs="Times New Roman"/>
                <w:b/>
                <w:bCs/>
                <w:sz w:val="8"/>
                <w:szCs w:val="8"/>
              </w:rPr>
            </w:pPr>
          </w:p>
          <w:p w14:paraId="09FB8AAF" w14:textId="77777777" w:rsidR="007E68EA" w:rsidRPr="004F140D" w:rsidRDefault="007E68EA" w:rsidP="00D649CB">
            <w:pPr>
              <w:jc w:val="center"/>
              <w:rPr>
                <w:rFonts w:ascii="Times New Roman" w:hAnsi="Times New Roman" w:cs="Times New Roman"/>
                <w:b/>
                <w:bCs/>
              </w:rPr>
            </w:pPr>
            <w:r w:rsidRPr="004F140D">
              <w:rPr>
                <w:rFonts w:ascii="Times New Roman" w:hAnsi="Times New Roman" w:cs="Times New Roman"/>
                <w:b/>
                <w:bCs/>
              </w:rPr>
              <w:t>Involving Legitimate Authorities Quotes</w:t>
            </w:r>
          </w:p>
        </w:tc>
      </w:tr>
      <w:tr w:rsidR="007E68EA" w:rsidRPr="004F140D" w14:paraId="18BDE517" w14:textId="77777777" w:rsidTr="000E47E0">
        <w:tc>
          <w:tcPr>
            <w:tcW w:w="1522" w:type="dxa"/>
            <w:tcBorders>
              <w:top w:val="single" w:sz="4" w:space="0" w:color="auto"/>
            </w:tcBorders>
          </w:tcPr>
          <w:p w14:paraId="4015BF28" w14:textId="77777777" w:rsidR="007E68EA" w:rsidRPr="004F140D" w:rsidRDefault="007E68EA" w:rsidP="00D649CB">
            <w:pPr>
              <w:rPr>
                <w:rFonts w:ascii="Times New Roman" w:hAnsi="Times New Roman" w:cs="Times New Roman"/>
                <w:sz w:val="12"/>
                <w:szCs w:val="12"/>
              </w:rPr>
            </w:pPr>
          </w:p>
          <w:p w14:paraId="1D5325A5" w14:textId="5E859C35" w:rsidR="007E68EA" w:rsidRPr="004F140D" w:rsidRDefault="007E68EA" w:rsidP="00D649CB">
            <w:pPr>
              <w:jc w:val="center"/>
              <w:rPr>
                <w:rFonts w:ascii="Times New Roman" w:hAnsi="Times New Roman" w:cs="Times New Roman"/>
              </w:rPr>
            </w:pPr>
            <w:r w:rsidRPr="004F140D">
              <w:rPr>
                <w:rFonts w:ascii="Times New Roman" w:hAnsi="Times New Roman" w:cs="Times New Roman"/>
              </w:rPr>
              <w:t>Client</w:t>
            </w:r>
            <w:r w:rsidR="004F0A4B">
              <w:rPr>
                <w:rFonts w:ascii="Times New Roman" w:hAnsi="Times New Roman" w:cs="Times New Roman"/>
              </w:rPr>
              <w:t>s’</w:t>
            </w:r>
            <w:r w:rsidRPr="004F140D">
              <w:rPr>
                <w:rFonts w:ascii="Times New Roman" w:hAnsi="Times New Roman" w:cs="Times New Roman"/>
              </w:rPr>
              <w:t xml:space="preserve"> trust</w:t>
            </w:r>
          </w:p>
          <w:p w14:paraId="19D7E2B1" w14:textId="0779770C" w:rsidR="007E68EA" w:rsidRPr="004F140D" w:rsidRDefault="007E68EA" w:rsidP="00D649CB">
            <w:pPr>
              <w:jc w:val="center"/>
              <w:rPr>
                <w:rFonts w:ascii="Times New Roman" w:hAnsi="Times New Roman" w:cs="Times New Roman"/>
              </w:rPr>
            </w:pPr>
            <w:r w:rsidRPr="004F140D">
              <w:rPr>
                <w:rFonts w:ascii="Times New Roman" w:hAnsi="Times New Roman" w:cs="Times New Roman"/>
              </w:rPr>
              <w:t xml:space="preserve">in </w:t>
            </w:r>
            <w:r w:rsidR="000E47E0">
              <w:rPr>
                <w:rFonts w:ascii="Times New Roman" w:hAnsi="Times New Roman" w:cs="Times New Roman"/>
              </w:rPr>
              <w:t>network entrepreneurs</w:t>
            </w:r>
          </w:p>
        </w:tc>
        <w:tc>
          <w:tcPr>
            <w:tcW w:w="8013" w:type="dxa"/>
            <w:tcBorders>
              <w:top w:val="single" w:sz="4" w:space="0" w:color="auto"/>
            </w:tcBorders>
          </w:tcPr>
          <w:p w14:paraId="0A20592D" w14:textId="77777777" w:rsidR="007E68EA" w:rsidRPr="004F140D" w:rsidRDefault="007E68EA" w:rsidP="00D649CB">
            <w:pPr>
              <w:rPr>
                <w:rFonts w:ascii="Times New Roman" w:hAnsi="Times New Roman" w:cs="Times New Roman"/>
                <w:sz w:val="12"/>
                <w:szCs w:val="12"/>
              </w:rPr>
            </w:pPr>
          </w:p>
          <w:p w14:paraId="1609C1A8" w14:textId="60E36861" w:rsidR="007E68EA" w:rsidRPr="004F140D" w:rsidRDefault="007E68EA" w:rsidP="00D649CB">
            <w:pPr>
              <w:rPr>
                <w:rFonts w:ascii="Times New Roman" w:hAnsi="Times New Roman" w:cs="Times New Roman"/>
              </w:rPr>
            </w:pPr>
            <w:r w:rsidRPr="004F140D">
              <w:rPr>
                <w:rFonts w:ascii="Times New Roman" w:hAnsi="Times New Roman" w:cs="Times New Roman"/>
              </w:rPr>
              <w:t>There was a recent incident. Someone robbed the parcel at night from the bus</w:t>
            </w:r>
            <w:r w:rsidR="00111B23">
              <w:rPr>
                <w:rFonts w:ascii="Times New Roman" w:hAnsi="Times New Roman" w:cs="Times New Roman"/>
              </w:rPr>
              <w:t>. A</w:t>
            </w:r>
            <w:r w:rsidRPr="004F140D">
              <w:rPr>
                <w:rFonts w:ascii="Times New Roman" w:hAnsi="Times New Roman" w:cs="Times New Roman"/>
              </w:rPr>
              <w:t xml:space="preserve">ll of them were sleeping, but the police caught them within an hour. Yes, people on a two-wheeler </w:t>
            </w:r>
            <w:r w:rsidR="00111B23" w:rsidRPr="004F140D">
              <w:rPr>
                <w:rFonts w:ascii="Times New Roman" w:hAnsi="Times New Roman" w:cs="Times New Roman"/>
              </w:rPr>
              <w:t>c</w:t>
            </w:r>
            <w:r w:rsidR="00111B23">
              <w:rPr>
                <w:rFonts w:ascii="Times New Roman" w:hAnsi="Times New Roman" w:cs="Times New Roman"/>
              </w:rPr>
              <w:t>a</w:t>
            </w:r>
            <w:r w:rsidR="00111B23" w:rsidRPr="004F140D">
              <w:rPr>
                <w:rFonts w:ascii="Times New Roman" w:hAnsi="Times New Roman" w:cs="Times New Roman"/>
              </w:rPr>
              <w:t xml:space="preserve">me </w:t>
            </w:r>
            <w:r w:rsidRPr="004F140D">
              <w:rPr>
                <w:rFonts w:ascii="Times New Roman" w:hAnsi="Times New Roman" w:cs="Times New Roman"/>
              </w:rPr>
              <w:t>and rob</w:t>
            </w:r>
            <w:r w:rsidR="00111B23">
              <w:rPr>
                <w:rFonts w:ascii="Times New Roman" w:hAnsi="Times New Roman" w:cs="Times New Roman"/>
              </w:rPr>
              <w:t>bed</w:t>
            </w:r>
            <w:r w:rsidRPr="004F140D">
              <w:rPr>
                <w:rFonts w:ascii="Times New Roman" w:hAnsi="Times New Roman" w:cs="Times New Roman"/>
              </w:rPr>
              <w:t xml:space="preserve"> them</w:t>
            </w:r>
            <w:proofErr w:type="gramStart"/>
            <w:r w:rsidR="00111B23">
              <w:rPr>
                <w:rFonts w:ascii="Times New Roman" w:hAnsi="Times New Roman" w:cs="Times New Roman"/>
              </w:rPr>
              <w:t>. . . .</w:t>
            </w:r>
            <w:proofErr w:type="gramEnd"/>
            <w:r w:rsidR="00111B23">
              <w:rPr>
                <w:rFonts w:ascii="Times New Roman" w:hAnsi="Times New Roman" w:cs="Times New Roman"/>
              </w:rPr>
              <w:t xml:space="preserve"> </w:t>
            </w:r>
            <w:r w:rsidRPr="004F140D">
              <w:rPr>
                <w:rFonts w:ascii="Times New Roman" w:hAnsi="Times New Roman" w:cs="Times New Roman"/>
              </w:rPr>
              <w:t>First, we register</w:t>
            </w:r>
            <w:r w:rsidR="00111B23">
              <w:rPr>
                <w:rFonts w:ascii="Times New Roman" w:hAnsi="Times New Roman" w:cs="Times New Roman"/>
              </w:rPr>
              <w:t>ed</w:t>
            </w:r>
            <w:r w:rsidRPr="004F140D">
              <w:rPr>
                <w:rFonts w:ascii="Times New Roman" w:hAnsi="Times New Roman" w:cs="Times New Roman"/>
              </w:rPr>
              <w:t xml:space="preserve"> a complaint with the police because we have contact with them. We ask</w:t>
            </w:r>
            <w:r w:rsidR="00111B23">
              <w:rPr>
                <w:rFonts w:ascii="Times New Roman" w:hAnsi="Times New Roman" w:cs="Times New Roman"/>
              </w:rPr>
              <w:t>ed</w:t>
            </w:r>
            <w:r w:rsidRPr="004F140D">
              <w:rPr>
                <w:rFonts w:ascii="Times New Roman" w:hAnsi="Times New Roman" w:cs="Times New Roman"/>
              </w:rPr>
              <w:t xml:space="preserve"> our workers what and where it happened and then inform</w:t>
            </w:r>
            <w:r w:rsidR="00111B23">
              <w:rPr>
                <w:rFonts w:ascii="Times New Roman" w:hAnsi="Times New Roman" w:cs="Times New Roman"/>
              </w:rPr>
              <w:t>ed</w:t>
            </w:r>
            <w:r w:rsidRPr="004F140D">
              <w:rPr>
                <w:rFonts w:ascii="Times New Roman" w:hAnsi="Times New Roman" w:cs="Times New Roman"/>
              </w:rPr>
              <w:t xml:space="preserve"> the police. We need the police, and the other party will also have trust in us. (Anu)</w:t>
            </w:r>
          </w:p>
          <w:p w14:paraId="0F570740" w14:textId="77777777" w:rsidR="007E68EA" w:rsidRPr="004F140D" w:rsidRDefault="007E68EA" w:rsidP="00D649CB">
            <w:pPr>
              <w:rPr>
                <w:rFonts w:ascii="Times New Roman" w:hAnsi="Times New Roman" w:cs="Times New Roman"/>
                <w:sz w:val="12"/>
                <w:szCs w:val="12"/>
              </w:rPr>
            </w:pPr>
          </w:p>
        </w:tc>
      </w:tr>
      <w:tr w:rsidR="007E68EA" w:rsidRPr="004F140D" w14:paraId="075A1833" w14:textId="77777777" w:rsidTr="000E47E0">
        <w:tc>
          <w:tcPr>
            <w:tcW w:w="1522" w:type="dxa"/>
          </w:tcPr>
          <w:p w14:paraId="480A57BB" w14:textId="77777777" w:rsidR="007E68EA" w:rsidRPr="004F140D" w:rsidRDefault="007E68EA" w:rsidP="00D649CB">
            <w:pPr>
              <w:rPr>
                <w:rFonts w:ascii="Times New Roman" w:hAnsi="Times New Roman" w:cs="Times New Roman"/>
              </w:rPr>
            </w:pPr>
          </w:p>
        </w:tc>
        <w:tc>
          <w:tcPr>
            <w:tcW w:w="8013" w:type="dxa"/>
          </w:tcPr>
          <w:p w14:paraId="4FD47980" w14:textId="67CED0DB" w:rsidR="007E68EA" w:rsidRPr="004F140D" w:rsidRDefault="007E68EA" w:rsidP="00D649CB">
            <w:pPr>
              <w:rPr>
                <w:rFonts w:ascii="Times New Roman" w:hAnsi="Times New Roman" w:cs="Times New Roman"/>
              </w:rPr>
            </w:pPr>
            <w:r w:rsidRPr="004F140D">
              <w:rPr>
                <w:rFonts w:ascii="Times New Roman" w:hAnsi="Times New Roman" w:cs="Times New Roman"/>
              </w:rPr>
              <w:t>If there is a robbery, we will report it to the police and tell journalists. (Panda)</w:t>
            </w:r>
          </w:p>
          <w:p w14:paraId="2545F1CD" w14:textId="77777777" w:rsidR="007E68EA" w:rsidRPr="004F140D" w:rsidRDefault="007E68EA" w:rsidP="00D649CB">
            <w:pPr>
              <w:tabs>
                <w:tab w:val="left" w:pos="434"/>
              </w:tabs>
              <w:rPr>
                <w:rFonts w:ascii="Times New Roman" w:hAnsi="Times New Roman" w:cs="Times New Roman"/>
                <w:b/>
                <w:bCs/>
                <w:sz w:val="8"/>
                <w:szCs w:val="8"/>
              </w:rPr>
            </w:pPr>
            <w:r w:rsidRPr="004F140D">
              <w:rPr>
                <w:rFonts w:ascii="Times New Roman" w:hAnsi="Times New Roman" w:cs="Times New Roman"/>
                <w:b/>
                <w:bCs/>
              </w:rPr>
              <w:tab/>
            </w:r>
          </w:p>
        </w:tc>
      </w:tr>
      <w:tr w:rsidR="007E68EA" w:rsidRPr="004F140D" w14:paraId="1536DDF5" w14:textId="77777777" w:rsidTr="000E47E0">
        <w:tc>
          <w:tcPr>
            <w:tcW w:w="1522" w:type="dxa"/>
          </w:tcPr>
          <w:p w14:paraId="265EFE06" w14:textId="77777777" w:rsidR="007E68EA" w:rsidRPr="004F140D" w:rsidRDefault="007E68EA" w:rsidP="00D649CB">
            <w:pPr>
              <w:rPr>
                <w:rFonts w:ascii="Times New Roman" w:hAnsi="Times New Roman" w:cs="Times New Roman"/>
              </w:rPr>
            </w:pPr>
          </w:p>
        </w:tc>
        <w:tc>
          <w:tcPr>
            <w:tcW w:w="8013" w:type="dxa"/>
          </w:tcPr>
          <w:p w14:paraId="2543E713" w14:textId="3A310E96" w:rsidR="007E68EA" w:rsidRPr="004F140D" w:rsidRDefault="007E68EA" w:rsidP="00D649CB">
            <w:pPr>
              <w:rPr>
                <w:rFonts w:ascii="Times New Roman" w:hAnsi="Times New Roman" w:cs="Times New Roman"/>
              </w:rPr>
            </w:pPr>
            <w:r w:rsidRPr="004F140D">
              <w:rPr>
                <w:rFonts w:ascii="Times New Roman" w:hAnsi="Times New Roman" w:cs="Times New Roman"/>
              </w:rPr>
              <w:t xml:space="preserve">An incident happened like that six months </w:t>
            </w:r>
            <w:r w:rsidR="00111B23">
              <w:rPr>
                <w:rFonts w:ascii="Times New Roman" w:hAnsi="Times New Roman" w:cs="Times New Roman"/>
              </w:rPr>
              <w:t xml:space="preserve">ago </w:t>
            </w:r>
            <w:r w:rsidRPr="004F140D">
              <w:rPr>
                <w:rFonts w:ascii="Times New Roman" w:hAnsi="Times New Roman" w:cs="Times New Roman"/>
              </w:rPr>
              <w:t xml:space="preserve">where a bus was robbed, but the whole matter was solved within </w:t>
            </w:r>
            <w:r w:rsidR="00111B23">
              <w:rPr>
                <w:rFonts w:ascii="Times New Roman" w:hAnsi="Times New Roman" w:cs="Times New Roman"/>
              </w:rPr>
              <w:t>four to five</w:t>
            </w:r>
            <w:r w:rsidRPr="004F140D">
              <w:rPr>
                <w:rFonts w:ascii="Times New Roman" w:hAnsi="Times New Roman" w:cs="Times New Roman"/>
              </w:rPr>
              <w:t xml:space="preserve"> hours, and the police helped a lot in that matter. All the incidents that happen are solved within 24 hours. We directly give the information to the main office. We also have GPS enabled with our bags, and we can have the live location of the parcel</w:t>
            </w:r>
            <w:r w:rsidR="00556DBF">
              <w:rPr>
                <w:rFonts w:ascii="Times New Roman" w:hAnsi="Times New Roman" w:cs="Times New Roman"/>
              </w:rPr>
              <w:t>s. P</w:t>
            </w:r>
            <w:r w:rsidRPr="004F140D">
              <w:rPr>
                <w:rFonts w:ascii="Times New Roman" w:hAnsi="Times New Roman" w:cs="Times New Roman"/>
              </w:rPr>
              <w:t>olice also have access to that GPS. The GPS can catch robbers because they also don’t know where the GPS is kept. (Amitabh)</w:t>
            </w:r>
          </w:p>
          <w:p w14:paraId="390494E7" w14:textId="77777777" w:rsidR="007E68EA" w:rsidRPr="004F140D" w:rsidRDefault="007E68EA" w:rsidP="00D649CB">
            <w:pPr>
              <w:rPr>
                <w:rFonts w:ascii="Times New Roman" w:hAnsi="Times New Roman" w:cs="Times New Roman"/>
                <w:sz w:val="12"/>
                <w:szCs w:val="12"/>
              </w:rPr>
            </w:pPr>
          </w:p>
          <w:p w14:paraId="7FD122F4" w14:textId="0EA8B769" w:rsidR="007E68EA" w:rsidRPr="004F140D" w:rsidRDefault="007E68EA" w:rsidP="00D649CB">
            <w:pPr>
              <w:rPr>
                <w:rFonts w:ascii="Times New Roman" w:hAnsi="Times New Roman" w:cs="Times New Roman"/>
              </w:rPr>
            </w:pPr>
            <w:r w:rsidRPr="004F140D">
              <w:rPr>
                <w:rFonts w:ascii="Times New Roman" w:hAnsi="Times New Roman" w:cs="Times New Roman"/>
              </w:rPr>
              <w:t xml:space="preserve">We call the police and tell them the details and file [a </w:t>
            </w:r>
            <w:proofErr w:type="gramStart"/>
            <w:r w:rsidRPr="004F140D">
              <w:rPr>
                <w:rFonts w:ascii="Times New Roman" w:hAnsi="Times New Roman" w:cs="Times New Roman"/>
              </w:rPr>
              <w:t>report</w:t>
            </w:r>
            <w:r w:rsidR="00556DBF" w:rsidRPr="004F140D">
              <w:rPr>
                <w:rFonts w:ascii="Times New Roman" w:hAnsi="Times New Roman" w:cs="Times New Roman"/>
              </w:rPr>
              <w:t>]</w:t>
            </w:r>
            <w:r w:rsidR="00556DBF">
              <w:rPr>
                <w:rFonts w:ascii="Times New Roman" w:hAnsi="Times New Roman" w:cs="Times New Roman"/>
              </w:rPr>
              <w:t>. . .</w:t>
            </w:r>
            <w:proofErr w:type="gramEnd"/>
            <w:r w:rsidR="00556DBF">
              <w:rPr>
                <w:rFonts w:ascii="Times New Roman" w:hAnsi="Times New Roman" w:cs="Times New Roman"/>
              </w:rPr>
              <w:t xml:space="preserve"> . </w:t>
            </w:r>
            <w:r w:rsidRPr="004F140D">
              <w:rPr>
                <w:rFonts w:ascii="Times New Roman" w:hAnsi="Times New Roman" w:cs="Times New Roman"/>
              </w:rPr>
              <w:t>They work for money</w:t>
            </w:r>
            <w:proofErr w:type="gramStart"/>
            <w:r w:rsidR="00556DBF">
              <w:rPr>
                <w:rFonts w:ascii="Times New Roman" w:hAnsi="Times New Roman" w:cs="Times New Roman"/>
              </w:rPr>
              <w:t>. . . .</w:t>
            </w:r>
            <w:proofErr w:type="gramEnd"/>
            <w:r w:rsidR="00556DBF">
              <w:rPr>
                <w:rFonts w:ascii="Times New Roman" w:hAnsi="Times New Roman" w:cs="Times New Roman"/>
              </w:rPr>
              <w:t xml:space="preserve"> </w:t>
            </w:r>
            <w:r w:rsidRPr="004F140D">
              <w:rPr>
                <w:rFonts w:ascii="Times New Roman" w:hAnsi="Times New Roman" w:cs="Times New Roman"/>
              </w:rPr>
              <w:t>Yes [the police take a percentage of the value of the stolen package]. (</w:t>
            </w:r>
            <w:proofErr w:type="spellStart"/>
            <w:r w:rsidRPr="004F140D">
              <w:rPr>
                <w:rFonts w:ascii="Times New Roman" w:hAnsi="Times New Roman" w:cs="Times New Roman"/>
              </w:rPr>
              <w:t>Punja</w:t>
            </w:r>
            <w:proofErr w:type="spellEnd"/>
            <w:r w:rsidRPr="004F140D">
              <w:rPr>
                <w:rFonts w:ascii="Times New Roman" w:hAnsi="Times New Roman" w:cs="Times New Roman"/>
              </w:rPr>
              <w:t>)</w:t>
            </w:r>
          </w:p>
        </w:tc>
      </w:tr>
    </w:tbl>
    <w:p w14:paraId="7A4BD54A" w14:textId="77777777" w:rsidR="004C74EA" w:rsidRPr="004F140D" w:rsidRDefault="004C74EA" w:rsidP="004C74EA">
      <w:pPr>
        <w:pStyle w:val="BodyA"/>
        <w:spacing w:after="0" w:line="240" w:lineRule="auto"/>
        <w:jc w:val="center"/>
        <w:rPr>
          <w:rFonts w:ascii="Times New Roman" w:hAnsi="Times New Roman" w:cs="Times New Roman"/>
          <w:b/>
          <w:bCs/>
          <w:sz w:val="24"/>
          <w:szCs w:val="24"/>
        </w:rPr>
      </w:pPr>
      <w:r w:rsidRPr="004F140D">
        <w:rPr>
          <w:rFonts w:ascii="Times New Roman" w:hAnsi="Times New Roman" w:cs="Times New Roman"/>
          <w:b/>
          <w:bCs/>
          <w:sz w:val="24"/>
          <w:szCs w:val="24"/>
        </w:rPr>
        <w:lastRenderedPageBreak/>
        <w:t>FIGURE 1</w:t>
      </w:r>
    </w:p>
    <w:p w14:paraId="4A426DAB" w14:textId="77777777" w:rsidR="004C74EA" w:rsidRPr="004F140D" w:rsidRDefault="004C74EA" w:rsidP="004C74EA">
      <w:pPr>
        <w:pStyle w:val="BodyA"/>
        <w:spacing w:after="0" w:line="240" w:lineRule="auto"/>
        <w:jc w:val="center"/>
        <w:rPr>
          <w:rFonts w:ascii="Times New Roman" w:hAnsi="Times New Roman" w:cs="Times New Roman"/>
          <w:b/>
          <w:bCs/>
          <w:sz w:val="24"/>
          <w:szCs w:val="24"/>
        </w:rPr>
      </w:pPr>
    </w:p>
    <w:p w14:paraId="717627A3" w14:textId="0C092233" w:rsidR="004C74EA" w:rsidRDefault="004C74EA" w:rsidP="004C74EA">
      <w:pPr>
        <w:pStyle w:val="BodyA"/>
        <w:spacing w:after="0" w:line="240" w:lineRule="auto"/>
        <w:jc w:val="center"/>
        <w:rPr>
          <w:rFonts w:ascii="Times New Roman" w:hAnsi="Times New Roman" w:cs="Times New Roman"/>
          <w:b/>
          <w:bCs/>
          <w:sz w:val="24"/>
          <w:szCs w:val="24"/>
        </w:rPr>
      </w:pPr>
      <w:r w:rsidRPr="004F140D">
        <w:rPr>
          <w:rFonts w:ascii="Times New Roman" w:hAnsi="Times New Roman" w:cs="Times New Roman"/>
          <w:b/>
          <w:bCs/>
          <w:sz w:val="24"/>
          <w:szCs w:val="24"/>
        </w:rPr>
        <w:t>Sources of Trust in the Gray and Tactics for Repairing It</w:t>
      </w:r>
    </w:p>
    <w:p w14:paraId="5571BEE4" w14:textId="35A55137" w:rsidR="004C74EA" w:rsidRPr="004F140D" w:rsidRDefault="004C74EA" w:rsidP="004C74EA">
      <w:pPr>
        <w:pStyle w:val="BodyA"/>
        <w:spacing w:after="0" w:line="240" w:lineRule="auto"/>
        <w:jc w:val="center"/>
        <w:rPr>
          <w:rFonts w:ascii="Times New Roman" w:hAnsi="Times New Roman" w:cs="Times New Roman"/>
          <w:b/>
          <w:bCs/>
          <w:sz w:val="24"/>
          <w:szCs w:val="24"/>
        </w:rPr>
      </w:pPr>
      <w:r>
        <w:rPr>
          <w:rFonts w:ascii="Times New Roman" w:hAnsi="Times New Roman" w:cs="Times New Roman"/>
          <w:b/>
          <w:bCs/>
          <w:noProof/>
          <w:sz w:val="24"/>
          <w:szCs w:val="24"/>
          <w14:textOutline w14:w="0" w14:cap="rnd" w14:cmpd="sng" w14:algn="ctr">
            <w14:noFill/>
            <w14:prstDash w14:val="solid"/>
            <w14:bevel/>
          </w14:textOutline>
        </w:rPr>
        <mc:AlternateContent>
          <mc:Choice Requires="wps">
            <w:drawing>
              <wp:anchor distT="0" distB="0" distL="114300" distR="114300" simplePos="0" relativeHeight="251665408" behindDoc="0" locked="0" layoutInCell="1" allowOverlap="1" wp14:anchorId="55252927" wp14:editId="0B6F4EE0">
                <wp:simplePos x="0" y="0"/>
                <wp:positionH relativeFrom="column">
                  <wp:posOffset>2608811</wp:posOffset>
                </wp:positionH>
                <wp:positionV relativeFrom="paragraph">
                  <wp:posOffset>3596351</wp:posOffset>
                </wp:positionV>
                <wp:extent cx="2322022" cy="421178"/>
                <wp:effectExtent l="0" t="0" r="2540" b="0"/>
                <wp:wrapNone/>
                <wp:docPr id="8" name="Text Box 8"/>
                <wp:cNvGraphicFramePr/>
                <a:graphic xmlns:a="http://schemas.openxmlformats.org/drawingml/2006/main">
                  <a:graphicData uri="http://schemas.microsoft.com/office/word/2010/wordprocessingShape">
                    <wps:wsp>
                      <wps:cNvSpPr txBox="1"/>
                      <wps:spPr>
                        <a:xfrm>
                          <a:off x="0" y="0"/>
                          <a:ext cx="2322022" cy="421178"/>
                        </a:xfrm>
                        <a:prstGeom prst="rect">
                          <a:avLst/>
                        </a:prstGeom>
                        <a:noFill/>
                        <a:ln w="12700" cap="flat">
                          <a:noFill/>
                          <a:miter lim="400000"/>
                        </a:ln>
                        <a:effectLst/>
                        <a:sp3d/>
                      </wps:spPr>
                      <wps:txbx>
                        <w:txbxContent>
                          <w:p w14:paraId="3A36DD7A" w14:textId="77777777" w:rsidR="004C74EA" w:rsidRPr="003B3A3F" w:rsidRDefault="004C74EA" w:rsidP="004C74EA">
                            <w:pPr>
                              <w:rPr>
                                <w:sz w:val="20"/>
                                <w:szCs w:val="20"/>
                              </w:rPr>
                            </w:pPr>
                            <w:r>
                              <w:rPr>
                                <w:sz w:val="20"/>
                                <w:szCs w:val="20"/>
                              </w:rPr>
                              <w:t>Clients trust in n</w:t>
                            </w:r>
                            <w:r w:rsidRPr="003B3A3F">
                              <w:rPr>
                                <w:sz w:val="20"/>
                                <w:szCs w:val="20"/>
                              </w:rPr>
                              <w:t xml:space="preserve">etwork entrepreneurs </w:t>
                            </w:r>
                          </w:p>
                        </w:txbxContent>
                      </wps:txbx>
                      <wps:bodyPr rot="0" spcFirstLastPara="1" vertOverflow="overflow" horzOverflow="overflow" vert="horz" wrap="square" lIns="45718" tIns="45718" rIns="45718" bIns="45718" numCol="1" spcCol="3810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55252927" id="_x0000_t202" coordsize="21600,21600" o:spt="202" path="m,l,21600r21600,l21600,xe">
                <v:stroke joinstyle="miter"/>
                <v:path gradientshapeok="t" o:connecttype="rect"/>
              </v:shapetype>
              <v:shape id="Text Box 8" o:spid="_x0000_s1026" type="#_x0000_t202" style="position:absolute;left:0;text-align:left;margin-left:205.4pt;margin-top:283.2pt;width:182.85pt;height:33.15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OiSQIAAI8EAAAOAAAAZHJzL2Uyb0RvYy54bWysVNtuGjEQfa/Uf7D8XvaStEGrLBFNRFUJ&#10;JZGgyrPxesNKvtU27NKv77EXCEr7VJUHMzMen7mcmb29G5Qke+F8Z3RNi0lOidDcNJ1+remP9eLT&#10;lBIfmG6YNFrU9CA8vZt9/HDb20qUZmtkIxwBiPZVb2u6DcFWWeb5VijmJ8YKjcvWOMUCVPeaNY71&#10;QFcyK/P8S9Yb11hnuPAe1ofxks4SftsKHp7a1otAZE2RW0inS+cmntnsllWvjtltx49psH/IQrFO&#10;I+gZ6oEFRnau+wNKddwZb9ow4UZlpm07LlINqKbI31Wz2jIrUi1ojrfnNvn/B8sf98+OdE1NQZRm&#10;ChStxRDIVzOQaexOb30Fp5WFWxhgBssnu4cxFj20TsV/lENwjz4fzr2NYBzG8qos87KkhOPuuiyK&#10;mwSfvb22zodvwigShZo6cJdayvZLH5AJXE8uMZg2i07KxJ/UpEda5U2O0JxhjFrJxscXXqoLGDXZ&#10;KcTP4y+WAVCpI5xIwzJGYpW3V028jdWPVUYpDJsB1ihuTHNAR5wZJ8pbvuiQ9pL58MwcRqigcS3C&#10;E45WGqRnjhIlW+N+/c0e/cEsbinpMZI19T93zAlK5HcNzq8/3xRgKVwq7lLZXCp6p+4Nph6JILsk&#10;Xk2L2CEXZFIhts6oF2zQPEaGzjRH/JqGk3gfxmXBBnIxnycnTK5lYalXlkf42L1IzHp4Yc4e2Qvg&#10;/dGcBphV70gcfeNLb+e7ACoTw2+dPfYeU584Om5oXKtLPXm9fUdmvwEAAP//AwBQSwMEFAAGAAgA&#10;AAAhAMEMKeHiAAAACwEAAA8AAABkcnMvZG93bnJldi54bWxMjzFPwzAUhHck/oP1kNio09ImKMSp&#10;UICqSCwNDIxu/Iij2s8hdtPQX4+ZYDzd6e67Yj1Zw0YcfOdIwHyWAENqnOqoFfD+9nxzB8wHSUoa&#10;RyjgGz2sy8uLQubKnWiHYx1aFkvI51KADqHPOfeNRiv9zPVI0ft0g5UhyqHlapCnWG4NXyRJyq3s&#10;KC5o2WOlsTnURyvA7Or2Y9OYr2r7dB4Pm5dKvz7WQlxfTQ/3wAJO4S8Mv/gRHcrItHdHUp4ZAct5&#10;EtGDgFWaLoHFRJalK2B7AentIgNeFvz/h/IHAAD//wMAUEsBAi0AFAAGAAgAAAAhALaDOJL+AAAA&#10;4QEAABMAAAAAAAAAAAAAAAAAAAAAAFtDb250ZW50X1R5cGVzXS54bWxQSwECLQAUAAYACAAAACEA&#10;OP0h/9YAAACUAQAACwAAAAAAAAAAAAAAAAAvAQAAX3JlbHMvLnJlbHNQSwECLQAUAAYACAAAACEA&#10;Xt/jokkCAACPBAAADgAAAAAAAAAAAAAAAAAuAgAAZHJzL2Uyb0RvYy54bWxQSwECLQAUAAYACAAA&#10;ACEAwQwp4eIAAAALAQAADwAAAAAAAAAAAAAAAACjBAAAZHJzL2Rvd25yZXYueG1sUEsFBgAAAAAE&#10;AAQA8wAAALIFAAAAAA==&#10;" filled="f" stroked="f" strokeweight="1pt">
                <v:stroke miterlimit="4"/>
                <v:textbox style="mso-fit-shape-to-text:t" inset="1.2699mm,1.2699mm,1.2699mm,1.2699mm">
                  <w:txbxContent>
                    <w:p w14:paraId="3A36DD7A" w14:textId="77777777" w:rsidR="004C74EA" w:rsidRPr="003B3A3F" w:rsidRDefault="004C74EA" w:rsidP="004C74EA">
                      <w:pPr>
                        <w:rPr>
                          <w:sz w:val="20"/>
                          <w:szCs w:val="20"/>
                        </w:rPr>
                      </w:pPr>
                      <w:r>
                        <w:rPr>
                          <w:sz w:val="20"/>
                          <w:szCs w:val="20"/>
                        </w:rPr>
                        <w:t>Clients trust in n</w:t>
                      </w:r>
                      <w:r w:rsidRPr="003B3A3F">
                        <w:rPr>
                          <w:sz w:val="20"/>
                          <w:szCs w:val="20"/>
                        </w:rPr>
                        <w:t xml:space="preserve">etwork entrepreneurs </w:t>
                      </w:r>
                    </w:p>
                  </w:txbxContent>
                </v:textbox>
              </v:shape>
            </w:pict>
          </mc:Fallback>
        </mc:AlternateContent>
      </w:r>
      <w:r>
        <w:rPr>
          <w:rFonts w:ascii="Times New Roman" w:hAnsi="Times New Roman" w:cs="Times New Roman"/>
          <w:b/>
          <w:bCs/>
          <w:noProof/>
          <w:sz w:val="24"/>
          <w:szCs w:val="24"/>
          <w14:textOutline w14:w="0" w14:cap="rnd" w14:cmpd="sng" w14:algn="ctr">
            <w14:noFill/>
            <w14:prstDash w14:val="solid"/>
            <w14:bevel/>
          </w14:textOutline>
        </w:rPr>
        <mc:AlternateContent>
          <mc:Choice Requires="wps">
            <w:drawing>
              <wp:anchor distT="0" distB="0" distL="114300" distR="114300" simplePos="0" relativeHeight="251664384" behindDoc="0" locked="0" layoutInCell="1" allowOverlap="1" wp14:anchorId="171AC063" wp14:editId="7144A678">
                <wp:simplePos x="0" y="0"/>
                <wp:positionH relativeFrom="column">
                  <wp:posOffset>2282594</wp:posOffset>
                </wp:positionH>
                <wp:positionV relativeFrom="paragraph">
                  <wp:posOffset>3657311</wp:posOffset>
                </wp:positionV>
                <wp:extent cx="254924" cy="138545"/>
                <wp:effectExtent l="0" t="0" r="0" b="0"/>
                <wp:wrapNone/>
                <wp:docPr id="7" name="Rectangle 7"/>
                <wp:cNvGraphicFramePr/>
                <a:graphic xmlns:a="http://schemas.openxmlformats.org/drawingml/2006/main">
                  <a:graphicData uri="http://schemas.microsoft.com/office/word/2010/wordprocessingShape">
                    <wps:wsp>
                      <wps:cNvSpPr/>
                      <wps:spPr>
                        <a:xfrm>
                          <a:off x="0" y="0"/>
                          <a:ext cx="254924" cy="138545"/>
                        </a:xfrm>
                        <a:prstGeom prst="rect">
                          <a:avLst/>
                        </a:prstGeom>
                        <a:solidFill>
                          <a:srgbClr val="FFFFFF">
                            <a:lumMod val="85000"/>
                          </a:srgbClr>
                        </a:solidFill>
                        <a:ln w="25400" cap="flat" cmpd="sng" algn="ctr">
                          <a:noFill/>
                          <a:prstDash val="solid"/>
                        </a:ln>
                        <a:effectLst/>
                      </wps:spPr>
                      <wps:bodyPr rot="0" spcFirstLastPara="1" vertOverflow="overflow" horzOverflow="overflow" vert="horz" wrap="square" lIns="45718" tIns="45718" rIns="45718" bIns="45718" numCol="1" spcCol="3810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rect w14:anchorId="0FCE3FD1" id="Rectangle 7" o:spid="_x0000_s1026" style="position:absolute;margin-left:179.75pt;margin-top:4in;width:20.05pt;height:10.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9w5ZwIAANYEAAAOAAAAZHJzL2Uyb0RvYy54bWysVNtuGjEQfa/Uf7D83iwQKHSVJUKJqCql&#10;SVRS5Xnwei+Sbx0bFvr1HXuXhKZ9qsqDmWMPczlzhqvrg1ZsL9G31hR8fDHiTBphy9bUBf/+tP6w&#10;4MwHMCUoa2TBj9Lz6+X7d1edy+XENlaVEhkFMT7vXMGbEFyeZV40UoO/sE4aeqwsaggEsc5KhI6i&#10;a5VNRqOPWWexdGiF9J5ub/tHvkzxq0qK8FBVXgamCk61hXRiOrfxzJZXkNcIrmnFUAb8QxUaWkNJ&#10;X0LdQgC2w/aPULoVaL2twoWwOrNV1QqZeqBuxqM33WwacDL1QuR490KT/39hxf3+EVlbFnzOmQFN&#10;I/pGpIGplWTzSE/nfE5eG/eIA/Jkxl4PFer4TV2wQ6L0+EKpPAQm6HIym36aTDkT9DS+XMymsxgz&#10;e/2xQx8+S6tZNAqOlDwRCfs7H3rXk0vM5a1qy3WrVAJYb28Usj3QdNfpk36rdvqrLfvrxWw0SmOm&#10;nL73T/l/C6QM61Kt5MoEkA4rBYFM7YgZb2rOQNUkcBEwZTA21kDlQR6ruwXf9OlS2KFFZeK7TCoc&#10;molk9vRFa2vLI7GPtpeld2LdUrQ78OERkHQ45nG3wgMdlbJUoh0szhqLP/92H/1JHvTKWUe6pvJ/&#10;7AAlZ+qLIeFMZ/Mx7WQ4B3gOtufA7PSNJXKpEKoumZeLcWQJg0qQzAqtfqY1XMXMhMEIyt+TNYCb&#10;0O8cLbKQq1VyowVwEO7MxomY4MTl0+EZ0A1yCKSje3vaA8jfqKL3TVJwq12goSTJvHJLo46AlicN&#10;fVj0uJ3nOHm9/h0tfwEAAP//AwBQSwMEFAAGAAgAAAAhAMYvyFvfAAAACwEAAA8AAABkcnMvZG93&#10;bnJldi54bWxMj0FOwzAQRfdI3MEaJHbUAZO0SeNUCAkhwQKl9ABObJKo9jiy3TbcnmEFy5l5+vN+&#10;vVucZWcT4uRRwv0qA2aw93rCQcLh8+VuAywmhVpZj0bCt4mwa66valVpf8HWnPdpYBSCsVISxpTm&#10;ivPYj8apuPKzQbp9+eBUojEMXAd1oXBn+UOWFdypCenDqGbzPJr+uD85CTEkK8KQ6YN4b7vHj0K0&#10;r28o5e3N8rQFlsyS/mD41Sd1aMip8yfUkVkJIi9zQiXk64JKESHKsgDW0aZcb4A3Nf/fofkBAAD/&#10;/wMAUEsBAi0AFAAGAAgAAAAhALaDOJL+AAAA4QEAABMAAAAAAAAAAAAAAAAAAAAAAFtDb250ZW50&#10;X1R5cGVzXS54bWxQSwECLQAUAAYACAAAACEAOP0h/9YAAACUAQAACwAAAAAAAAAAAAAAAAAvAQAA&#10;X3JlbHMvLnJlbHNQSwECLQAUAAYACAAAACEAhgvcOWcCAADWBAAADgAAAAAAAAAAAAAAAAAuAgAA&#10;ZHJzL2Uyb0RvYy54bWxQSwECLQAUAAYACAAAACEAxi/IW98AAAALAQAADwAAAAAAAAAAAAAAAADB&#10;BAAAZHJzL2Rvd25yZXYueG1sUEsFBgAAAAAEAAQA8wAAAM0FAAAAAA==&#10;" fillcolor="#d9d9d9" stroked="f" strokeweight="2pt">
                <v:textbox style="mso-fit-shape-to-text:t" inset="1.2699mm,1.2699mm,1.2699mm,1.2699mm"/>
              </v:rect>
            </w:pict>
          </mc:Fallback>
        </mc:AlternateContent>
      </w:r>
      <w:r>
        <w:rPr>
          <w:rFonts w:ascii="Times New Roman" w:hAnsi="Times New Roman" w:cs="Times New Roman"/>
          <w:b/>
          <w:bCs/>
          <w:noProof/>
          <w:sz w:val="24"/>
          <w:szCs w:val="24"/>
          <w14:textOutline w14:w="0" w14:cap="rnd" w14:cmpd="sng" w14:algn="ctr">
            <w14:noFill/>
            <w14:prstDash w14:val="solid"/>
            <w14:bevel/>
          </w14:textOutline>
        </w:rPr>
        <mc:AlternateContent>
          <mc:Choice Requires="wps">
            <w:drawing>
              <wp:anchor distT="0" distB="0" distL="114300" distR="114300" simplePos="0" relativeHeight="251663360" behindDoc="0" locked="0" layoutInCell="1" allowOverlap="1" wp14:anchorId="2CFED3B1" wp14:editId="61E7BF7F">
                <wp:simplePos x="0" y="0"/>
                <wp:positionH relativeFrom="column">
                  <wp:posOffset>2608984</wp:posOffset>
                </wp:positionH>
                <wp:positionV relativeFrom="paragraph">
                  <wp:posOffset>3196417</wp:posOffset>
                </wp:positionV>
                <wp:extent cx="2322022" cy="421178"/>
                <wp:effectExtent l="0" t="0" r="2540" b="0"/>
                <wp:wrapNone/>
                <wp:docPr id="6" name="Text Box 6"/>
                <wp:cNvGraphicFramePr/>
                <a:graphic xmlns:a="http://schemas.openxmlformats.org/drawingml/2006/main">
                  <a:graphicData uri="http://schemas.microsoft.com/office/word/2010/wordprocessingShape">
                    <wps:wsp>
                      <wps:cNvSpPr txBox="1"/>
                      <wps:spPr>
                        <a:xfrm>
                          <a:off x="0" y="0"/>
                          <a:ext cx="2322022" cy="421178"/>
                        </a:xfrm>
                        <a:prstGeom prst="rect">
                          <a:avLst/>
                        </a:prstGeom>
                        <a:noFill/>
                        <a:ln w="12700" cap="flat">
                          <a:noFill/>
                          <a:miter lim="400000"/>
                        </a:ln>
                        <a:effectLst/>
                        <a:sp3d/>
                      </wps:spPr>
                      <wps:txbx>
                        <w:txbxContent>
                          <w:p w14:paraId="65DB646A" w14:textId="77777777" w:rsidR="004C74EA" w:rsidRPr="003B3A3F" w:rsidRDefault="004C74EA" w:rsidP="004C74EA">
                            <w:pPr>
                              <w:rPr>
                                <w:sz w:val="20"/>
                                <w:szCs w:val="20"/>
                              </w:rPr>
                            </w:pPr>
                            <w:r w:rsidRPr="003B3A3F">
                              <w:rPr>
                                <w:sz w:val="20"/>
                                <w:szCs w:val="20"/>
                              </w:rPr>
                              <w:t xml:space="preserve">Network entrepreneurs trust in </w:t>
                            </w:r>
                            <w:r>
                              <w:rPr>
                                <w:sz w:val="20"/>
                                <w:szCs w:val="20"/>
                              </w:rPr>
                              <w:t>clients</w:t>
                            </w:r>
                          </w:p>
                        </w:txbxContent>
                      </wps:txbx>
                      <wps:bodyPr rot="0" spcFirstLastPara="1" vertOverflow="overflow" horzOverflow="overflow" vert="horz" wrap="square" lIns="45718" tIns="45718" rIns="45718" bIns="45718" numCol="1" spcCol="3810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CFED3B1" id="Text Box 6" o:spid="_x0000_s1027" type="#_x0000_t202" style="position:absolute;left:0;text-align:left;margin-left:205.45pt;margin-top:251.7pt;width:182.85pt;height:33.1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Rm3SwIAAJYEAAAOAAAAZHJzL2Uyb0RvYy54bWysVEtvGjEQvlfqf7B8L/sgBbRiiWgiqkoo&#10;iQRRzsZrs5b8qm3Ypb++Yy8QlPZUlYOZGY/n8X0zO7/vlURH5rwwusbFKMeIaWoaofc1ft2uvsww&#10;8oHohkijWY1PzOP7xedP885WrDStkQ1zCIJoX3W2xm0ItsoyT1umiB8ZyzRccuMUCaC6fdY40kF0&#10;JbMyzydZZ1xjnaHMe7A+Dpd4keJzzmh45tyzgGSNobaQTpfOXTyzxZxUe0dsK+i5DPIPVSgiNCS9&#10;hnokgaCDE3+EUoI64w0PI2pUZjgXlKUeoJsi/9DNpiWWpV4AHG+vMPn/F5Y+HV8cEk2NJxhpooCi&#10;LesD+mZ6NInodNZX4LSx4BZ6MAPLF7sHY2y6507Ff2gHwT3gfLpiG4NRMJbjsszLEiMKd3dlUUxn&#10;MUz2/to6H74zo1AUauyAuwQpOa59GFwvLjGZNishZeJPatRBWeU0h9SUwBhxSYbHN15KBBg1KRTk&#10;z+PvnF/qGI6lYRkykcrbcRNTxu6HLqMU+l2fsLoisDPNCYBxZhgsb+lKQPVr4sMLcTBJBY7bEZ7h&#10;4NJAleYsYdQa9+tv9ugPBMMtRh1MZo39zwNxDCP5QwP1d1+nBWxVuFXcrbK7VfRBPRgYfigEqkvi&#10;eFZEoFyQSQWRO6PeYJGWMTPoRFPIX+NwER/CsDOwiJQtl8kJBtiSsNYbS2P4CGLkZ9u/EWfPJAag&#10;/8lc5phUH7gcfONLb5eHAIwmoiPWA7JnCmD406icFzVu162evN4/J4vfAAAA//8DAFBLAwQUAAYA&#10;CAAAACEAdh5osOIAAAALAQAADwAAAGRycy9kb3ducmV2LnhtbEyPy07DMBBF90j8gzVI7KhdKEkb&#10;4lQoQAUSm6YsWLrJEEf1I8RuGvh6hhUsZ+bozrn5erKGjTiEzjsJ85kAhq72TedaCW+7p6slsBCV&#10;a5TxDiV8YYB1cX6Wq6zxJ7fFsYotoxAXMiVBx9hnnIdao1Vh5nt0dPvwg1WRxqHlzaBOFG4NvxYi&#10;4VZ1jj5o1WOpsT5URyvBbKv2fVObz/L58Xs8bF5K/fpQSXl5Md3fAYs4xT8YfvVJHQpy2vujawIz&#10;EhZzsSJUwq24WQAjIk2TBNieNskqBV7k/H+H4gcAAP//AwBQSwECLQAUAAYACAAAACEAtoM4kv4A&#10;AADhAQAAEwAAAAAAAAAAAAAAAAAAAAAAW0NvbnRlbnRfVHlwZXNdLnhtbFBLAQItABQABgAIAAAA&#10;IQA4/SH/1gAAAJQBAAALAAAAAAAAAAAAAAAAAC8BAABfcmVscy8ucmVsc1BLAQItABQABgAIAAAA&#10;IQAvXRm3SwIAAJYEAAAOAAAAAAAAAAAAAAAAAC4CAABkcnMvZTJvRG9jLnhtbFBLAQItABQABgAI&#10;AAAAIQB2Hmiw4gAAAAsBAAAPAAAAAAAAAAAAAAAAAKUEAABkcnMvZG93bnJldi54bWxQSwUGAAAA&#10;AAQABADzAAAAtAUAAAAA&#10;" filled="f" stroked="f" strokeweight="1pt">
                <v:stroke miterlimit="4"/>
                <v:textbox style="mso-fit-shape-to-text:t" inset="1.2699mm,1.2699mm,1.2699mm,1.2699mm">
                  <w:txbxContent>
                    <w:p w14:paraId="65DB646A" w14:textId="77777777" w:rsidR="004C74EA" w:rsidRPr="003B3A3F" w:rsidRDefault="004C74EA" w:rsidP="004C74EA">
                      <w:pPr>
                        <w:rPr>
                          <w:sz w:val="20"/>
                          <w:szCs w:val="20"/>
                        </w:rPr>
                      </w:pPr>
                      <w:r w:rsidRPr="003B3A3F">
                        <w:rPr>
                          <w:sz w:val="20"/>
                          <w:szCs w:val="20"/>
                        </w:rPr>
                        <w:t xml:space="preserve">Network entrepreneurs trust in </w:t>
                      </w:r>
                      <w:r>
                        <w:rPr>
                          <w:sz w:val="20"/>
                          <w:szCs w:val="20"/>
                        </w:rPr>
                        <w:t>clients</w:t>
                      </w:r>
                    </w:p>
                  </w:txbxContent>
                </v:textbox>
              </v:shape>
            </w:pict>
          </mc:Fallback>
        </mc:AlternateContent>
      </w:r>
      <w:r>
        <w:rPr>
          <w:rFonts w:ascii="Times New Roman" w:hAnsi="Times New Roman" w:cs="Times New Roman"/>
          <w:b/>
          <w:bCs/>
          <w:noProof/>
          <w:sz w:val="24"/>
          <w:szCs w:val="24"/>
          <w14:textOutline w14:w="0" w14:cap="rnd" w14:cmpd="sng" w14:algn="ctr">
            <w14:noFill/>
            <w14:prstDash w14:val="solid"/>
            <w14:bevel/>
          </w14:textOutline>
        </w:rPr>
        <mc:AlternateContent>
          <mc:Choice Requires="wps">
            <w:drawing>
              <wp:anchor distT="0" distB="0" distL="114300" distR="114300" simplePos="0" relativeHeight="251662336" behindDoc="0" locked="0" layoutInCell="1" allowOverlap="1" wp14:anchorId="3124DCA7" wp14:editId="70EC3D37">
                <wp:simplePos x="0" y="0"/>
                <wp:positionH relativeFrom="column">
                  <wp:posOffset>2282594</wp:posOffset>
                </wp:positionH>
                <wp:positionV relativeFrom="paragraph">
                  <wp:posOffset>3269268</wp:posOffset>
                </wp:positionV>
                <wp:extent cx="254924" cy="138545"/>
                <wp:effectExtent l="0" t="0" r="0" b="0"/>
                <wp:wrapNone/>
                <wp:docPr id="5" name="Rectangle 5"/>
                <wp:cNvGraphicFramePr/>
                <a:graphic xmlns:a="http://schemas.openxmlformats.org/drawingml/2006/main">
                  <a:graphicData uri="http://schemas.microsoft.com/office/word/2010/wordprocessingShape">
                    <wps:wsp>
                      <wps:cNvSpPr/>
                      <wps:spPr>
                        <a:xfrm>
                          <a:off x="0" y="0"/>
                          <a:ext cx="254924" cy="138545"/>
                        </a:xfrm>
                        <a:prstGeom prst="rect">
                          <a:avLst/>
                        </a:prstGeom>
                        <a:solidFill>
                          <a:srgbClr val="A7A7A7">
                            <a:lumMod val="50000"/>
                          </a:srgbClr>
                        </a:solidFill>
                        <a:ln w="25400" cap="flat" cmpd="sng" algn="ctr">
                          <a:noFill/>
                          <a:prstDash val="solid"/>
                        </a:ln>
                        <a:effectLst/>
                      </wps:spPr>
                      <wps:bodyPr rot="0" spcFirstLastPara="1" vertOverflow="overflow" horzOverflow="overflow" vert="horz" wrap="square" lIns="45718" tIns="45718" rIns="45718" bIns="45718" numCol="1" spcCol="38100" rtlCol="0" fromWordArt="0" anchor="ctr"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rect w14:anchorId="24F73E63" id="Rectangle 5" o:spid="_x0000_s1026" style="position:absolute;margin-left:179.75pt;margin-top:257.4pt;width:20.05pt;height:10.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uutZwIAANYEAAAOAAAAZHJzL2Uyb0RvYy54bWysVNtOGzEQfa/Uf7D8XjYJSaERGxSBqCpR&#10;QEDF88TrvUi2xx072dCv79i7QET7VHVXcubYs3M5PpOz8701YqcpdOhKOT2aSKGdwqpzTSl/PF59&#10;OpUiRHAVGHS6lM86yPPVxw9nvV/qGbZoKk2Cg7iw7H0p2xj9siiCarWFcIReOz6skSxEhtQUFUHP&#10;0a0pZpPJ56JHqjyh0iHw7uVwKFc5fl1rFW/rOugoTCm5tphXyusmrcXqDJYNgW87NZYB/1CFhc5x&#10;0tdQlxBBbKn7I5TtFGHAOh4ptAXWdad07oG7mU7edfPQgte5FyYn+Feawv8Lq252dyS6qpQLKRxY&#10;vqJ7Jg1cY7RYJHp6H5bs9eDvaESBzdTrviabfrkLsc+UPr9SqvdRKN6cLeZfZnMpFB9Nj08X8xyz&#10;ePvYU4hfNVqRjFISJ89Ewu46RE7Iri8uKVdA01VXnTEZULO5MCR2wLe7Pklv/tZs7Xeshu3FhJ/U&#10;BwcKg/9gHwYyTvS5VnYVCliHtYHIpvXMTHCNFGAaFriKlDM4TDVw1KG6SwjtkC7XN6YzLp3rrMKx&#10;mUTmQF+yNlg9M/uEgyyDV1cds3ANId4BsQ6nMs1WvOWlNsgl4mhJ0SL9+tt+8md58KkUPeuay/+5&#10;BdJSmG+OhTNfnEx5JuMhoEOwOQRuay+QyeVCuLpsHp9OE0sUTYZs1oT2icdwnTIzBqc4/0DWCC7i&#10;MHM8yEqv19mNB8BDvHYPXqUEL1w+7p+A/CiHyDq6wZc5gOU7VQy+WQp+vY18KVkyb9zyVSfAw5Mv&#10;fRz0NJ2HOHu9/R2tfgMAAP//AwBQSwMEFAAGAAgAAAAhAM0Bt3LgAAAACwEAAA8AAABkcnMvZG93&#10;bnJldi54bWxMj8FOwzAMhu9IvENkJG4sKaURLU2nCTQOCE1ijLvXZG1Fk5Qk28rbY05wtP3p9/fX&#10;y9mO7GRCHLxTkC0EMONarwfXKdi9r2/ugcWETuPonVHwbSIsm8uLGivtz+7NnLapYxTiYoUK+pSm&#10;ivPY9sZiXPjJOLodfLCYaAwd1wHPFG5HfiuE5BYHRx96nMxjb9rP7dEqWK3ls3hCGTaTfckOu1fx&#10;8ZUJpa6v5tUDsGTm9AfDrz6pQ0NOe390OrJRQV6UBaEKiuyOOhCRl6UEtqdNLiXwpub/OzQ/AAAA&#10;//8DAFBLAQItABQABgAIAAAAIQC2gziS/gAAAOEBAAATAAAAAAAAAAAAAAAAAAAAAABbQ29udGVu&#10;dF9UeXBlc10ueG1sUEsBAi0AFAAGAAgAAAAhADj9If/WAAAAlAEAAAsAAAAAAAAAAAAAAAAALwEA&#10;AF9yZWxzLy5yZWxzUEsBAi0AFAAGAAgAAAAhANoe661nAgAA1gQAAA4AAAAAAAAAAAAAAAAALgIA&#10;AGRycy9lMm9Eb2MueG1sUEsBAi0AFAAGAAgAAAAhAM0Bt3LgAAAACwEAAA8AAAAAAAAAAAAAAAAA&#10;wQQAAGRycy9kb3ducmV2LnhtbFBLBQYAAAAABAAEAPMAAADOBQAAAAA=&#10;" fillcolor="#535353" stroked="f" strokeweight="2pt">
                <v:textbox style="mso-fit-shape-to-text:t" inset="1.2699mm,1.2699mm,1.2699mm,1.2699mm"/>
              </v:rect>
            </w:pict>
          </mc:Fallback>
        </mc:AlternateContent>
      </w:r>
      <w:r>
        <w:rPr>
          <w:rFonts w:ascii="Times New Roman" w:hAnsi="Times New Roman" w:cs="Times New Roman"/>
          <w:b/>
          <w:bCs/>
          <w:noProof/>
          <w:sz w:val="24"/>
          <w:szCs w:val="24"/>
          <w14:textOutline w14:w="0" w14:cap="rnd" w14:cmpd="sng" w14:algn="ctr">
            <w14:noFill/>
            <w14:prstDash w14:val="solid"/>
            <w14:bevel/>
          </w14:textOutline>
        </w:rPr>
        <mc:AlternateContent>
          <mc:Choice Requires="wps">
            <w:drawing>
              <wp:anchor distT="0" distB="0" distL="114300" distR="114300" simplePos="0" relativeHeight="251661312" behindDoc="0" locked="0" layoutInCell="1" allowOverlap="1" wp14:anchorId="03A85522" wp14:editId="15325E91">
                <wp:simplePos x="0" y="0"/>
                <wp:positionH relativeFrom="column">
                  <wp:posOffset>2610716</wp:posOffset>
                </wp:positionH>
                <wp:positionV relativeFrom="paragraph">
                  <wp:posOffset>2767503</wp:posOffset>
                </wp:positionV>
                <wp:extent cx="2388061" cy="421005"/>
                <wp:effectExtent l="0" t="0" r="0" b="0"/>
                <wp:wrapNone/>
                <wp:docPr id="4" name="Text Box 4"/>
                <wp:cNvGraphicFramePr/>
                <a:graphic xmlns:a="http://schemas.openxmlformats.org/drawingml/2006/main">
                  <a:graphicData uri="http://schemas.microsoft.com/office/word/2010/wordprocessingShape">
                    <wps:wsp>
                      <wps:cNvSpPr txBox="1"/>
                      <wps:spPr>
                        <a:xfrm>
                          <a:off x="0" y="0"/>
                          <a:ext cx="2388061" cy="421005"/>
                        </a:xfrm>
                        <a:prstGeom prst="rect">
                          <a:avLst/>
                        </a:prstGeom>
                        <a:noFill/>
                        <a:ln w="12700" cap="flat">
                          <a:noFill/>
                          <a:miter lim="400000"/>
                        </a:ln>
                        <a:effectLst/>
                        <a:sp3d/>
                      </wps:spPr>
                      <wps:txbx>
                        <w:txbxContent>
                          <w:p w14:paraId="2CA82135" w14:textId="689BA2C0" w:rsidR="004C74EA" w:rsidRPr="003B3A3F" w:rsidRDefault="004C74EA" w:rsidP="004C74EA">
                            <w:pPr>
                              <w:rPr>
                                <w:sz w:val="20"/>
                                <w:szCs w:val="20"/>
                              </w:rPr>
                            </w:pPr>
                            <w:r w:rsidRPr="003B3A3F">
                              <w:rPr>
                                <w:sz w:val="20"/>
                                <w:szCs w:val="20"/>
                              </w:rPr>
                              <w:t xml:space="preserve">Network entrepreneurs trust in </w:t>
                            </w:r>
                            <w:r>
                              <w:rPr>
                                <w:sz w:val="20"/>
                                <w:szCs w:val="20"/>
                              </w:rPr>
                              <w:t>new member</w:t>
                            </w:r>
                          </w:p>
                        </w:txbxContent>
                      </wps:txbx>
                      <wps:bodyPr rot="0" spcFirstLastPara="1" vertOverflow="overflow" horzOverflow="overflow" vert="horz" wrap="square" lIns="45718" tIns="45718" rIns="45718" bIns="45718" numCol="1" spcCol="3810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3A85522" id="Text Box 4" o:spid="_x0000_s1028" type="#_x0000_t202" style="position:absolute;left:0;text-align:left;margin-left:205.55pt;margin-top:217.9pt;width:188.05pt;height:33.15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8NTQIAAJYEAAAOAAAAZHJzL2Uyb0RvYy54bWysVNtuGjEQfa/Uf7D8Xna5JEErlogmoqqE&#10;kkhQ5dl4vbCSb7UNu/Tre+yFBKV9qsqDmRmP53LOzM7uOyXJUTjfGF3S4SCnRGhuqkbvSvpjs/wy&#10;pcQHpismjRYlPQlP7+efP81aW4iR2RtZCUcQRPuitSXdh2CLLPN8LxTzA2OFxmVtnGIBqttllWMt&#10;oiuZjfL8NmuNq6wzXHgP62N/Secpfl0LHp7r2otAZElRW0inS+c2ntl8xoqdY3bf8HMZ7B+qUKzR&#10;SPoW6pEFRg6u+SOUargz3tRhwI3KTF03XKQe0M0w/9DNes+sSL0AHG/fYPL/Lyx/Or440lQlnVCi&#10;mQJFG9EF8tV0ZBLRaa0v4LS2cAsdzGD5Yvcwxqa72qn4j3YI7oHz6Q3bGIzDOBpPp/ntkBKOu8lo&#10;mOc3MUz2/to6H74Jo0gUSurAXYKUHVc+9K4Xl5hMm2UjZeJPatKirNFdjtScYYxqyfrHV16qCRg1&#10;2Sjkz+PvnF/qGE6kYekzscLbcRVTxu77LqMUum2XsBpdENia6gRgnOkHy1u+bFD9ivnwwhwmCQ1j&#10;O8IzjloaVGnOEiV74379zR79QTBuKWkxmSX1Pw/MCUrkdw3qJzd3Q2xVuFbctbK9VvRBPRgMPwpB&#10;dUkcT4E+JS7IpEKsnVGvWKRFzAydaY78JQ0X8SH0O4NF5GKxSE4YYMvCSq8tj+EjiJGfTffKnD2T&#10;GED/k7nMMSs+cNn7xpfeLg4BjCaiI9Y9smcKMPxpVM6LGrfrWk9e75+T+W8AAAD//wMAUEsDBBQA&#10;BgAIAAAAIQB+v1J14gAAAAsBAAAPAAAAZHJzL2Rvd25yZXYueG1sTI/BTsMwDIbvSLxDZCRuLE1h&#10;bCpNJ1RgYhKXlR12zNrQVEuc0mRd4ekxJ7jZ8qff35+vJmfZqIfQeZQgZgkwjbVvOmwl7N5fbpbA&#10;QlTYKOtRS/jSAVbF5UWussafcavHKraMQjBkSoKJsc84D7XRToWZ7zXS7cMPTkVah5Y3gzpTuLM8&#10;TZJ77lSH9MGoXpdG18fq5CTYbdXu17X9LF+fv8fjelOat6dKyuur6fEBWNRT/IPhV5/UoSCngz9h&#10;E5iVcCeEIJSG2zl1IGKxXKTADhLmSSqAFzn/36H4AQAA//8DAFBLAQItABQABgAIAAAAIQC2gziS&#10;/gAAAOEBAAATAAAAAAAAAAAAAAAAAAAAAABbQ29udGVudF9UeXBlc10ueG1sUEsBAi0AFAAGAAgA&#10;AAAhADj9If/WAAAAlAEAAAsAAAAAAAAAAAAAAAAALwEAAF9yZWxzLy5yZWxzUEsBAi0AFAAGAAgA&#10;AAAhALgX7w1NAgAAlgQAAA4AAAAAAAAAAAAAAAAALgIAAGRycy9lMm9Eb2MueG1sUEsBAi0AFAAG&#10;AAgAAAAhAH6/UnXiAAAACwEAAA8AAAAAAAAAAAAAAAAApwQAAGRycy9kb3ducmV2LnhtbFBLBQYA&#10;AAAABAAEAPMAAAC2BQAAAAA=&#10;" filled="f" stroked="f" strokeweight="1pt">
                <v:stroke miterlimit="4"/>
                <v:textbox style="mso-fit-shape-to-text:t" inset="1.2699mm,1.2699mm,1.2699mm,1.2699mm">
                  <w:txbxContent>
                    <w:p w14:paraId="2CA82135" w14:textId="689BA2C0" w:rsidR="004C74EA" w:rsidRPr="003B3A3F" w:rsidRDefault="004C74EA" w:rsidP="004C74EA">
                      <w:pPr>
                        <w:rPr>
                          <w:sz w:val="20"/>
                          <w:szCs w:val="20"/>
                        </w:rPr>
                      </w:pPr>
                      <w:r w:rsidRPr="003B3A3F">
                        <w:rPr>
                          <w:sz w:val="20"/>
                          <w:szCs w:val="20"/>
                        </w:rPr>
                        <w:t xml:space="preserve">Network entrepreneurs trust in </w:t>
                      </w:r>
                      <w:r>
                        <w:rPr>
                          <w:sz w:val="20"/>
                          <w:szCs w:val="20"/>
                        </w:rPr>
                        <w:t>new member</w:t>
                      </w:r>
                    </w:p>
                  </w:txbxContent>
                </v:textbox>
              </v:shape>
            </w:pict>
          </mc:Fallback>
        </mc:AlternateContent>
      </w:r>
      <w:r>
        <w:rPr>
          <w:rFonts w:ascii="Times New Roman" w:hAnsi="Times New Roman" w:cs="Times New Roman"/>
          <w:b/>
          <w:bCs/>
          <w:noProof/>
          <w:sz w:val="24"/>
          <w:szCs w:val="24"/>
          <w14:textOutline w14:w="0" w14:cap="rnd" w14:cmpd="sng" w14:algn="ctr">
            <w14:noFill/>
            <w14:prstDash w14:val="solid"/>
            <w14:bevel/>
          </w14:textOutline>
        </w:rPr>
        <mc:AlternateContent>
          <mc:Choice Requires="wps">
            <w:drawing>
              <wp:anchor distT="0" distB="0" distL="114300" distR="114300" simplePos="0" relativeHeight="251660288" behindDoc="0" locked="0" layoutInCell="1" allowOverlap="1" wp14:anchorId="3D6A1F18" wp14:editId="24A5F611">
                <wp:simplePos x="0" y="0"/>
                <wp:positionH relativeFrom="column">
                  <wp:posOffset>2283229</wp:posOffset>
                </wp:positionH>
                <wp:positionV relativeFrom="paragraph">
                  <wp:posOffset>2847802</wp:posOffset>
                </wp:positionV>
                <wp:extent cx="254924" cy="138545"/>
                <wp:effectExtent l="0" t="0" r="12065" b="13970"/>
                <wp:wrapNone/>
                <wp:docPr id="2" name="Rectangle 2"/>
                <wp:cNvGraphicFramePr/>
                <a:graphic xmlns:a="http://schemas.openxmlformats.org/drawingml/2006/main">
                  <a:graphicData uri="http://schemas.microsoft.com/office/word/2010/wordprocessingShape">
                    <wps:wsp>
                      <wps:cNvSpPr/>
                      <wps:spPr>
                        <a:xfrm>
                          <a:off x="0" y="0"/>
                          <a:ext cx="254924" cy="138545"/>
                        </a:xfrm>
                        <a:prstGeom prst="rect">
                          <a:avLst/>
                        </a:prstGeom>
                        <a:solidFill>
                          <a:srgbClr val="000000"/>
                        </a:solidFill>
                        <a:ln w="25400" cap="flat" cmpd="sng" algn="ctr">
                          <a:solidFill>
                            <a:srgbClr val="000000"/>
                          </a:solidFill>
                          <a:prstDash val="solid"/>
                        </a:ln>
                        <a:effectLst/>
                      </wps:spPr>
                      <wps:bodyPr rot="0" spcFirstLastPara="1" vertOverflow="overflow" horzOverflow="overflow" vert="horz" wrap="square" lIns="45718" tIns="45718" rIns="45718" bIns="45718" numCol="1" spcCol="38100" rtlCol="0" fromWordArt="0" anchor="ctr" anchorCtr="0" forceAA="0" compatLnSpc="1">
                        <a:prstTxWarp prst="textNoShape">
                          <a:avLst/>
                        </a:prstTxWarp>
                        <a:spAutoFit/>
                      </wps:bodyPr>
                    </wps:wsp>
                  </a:graphicData>
                </a:graphic>
              </wp:anchor>
            </w:drawing>
          </mc:Choice>
          <mc:Fallback>
            <w:pict>
              <v:rect w14:anchorId="602533BE" id="Rectangle 2" o:spid="_x0000_s1026" style="position:absolute;margin-left:179.8pt;margin-top:224.25pt;width:20.05pt;height:10.9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l/cWAIAAN0EAAAOAAAAZHJzL2Uyb0RvYy54bWysVNtuGjEQfa/Uf7D8XhYItCnKEiEQVSWU&#10;oJIqz4PXe5F869iw0K/v2LtJSNqHquo+eOfYs3M5PrM3tyet2FGib6zJ+Wgw5EwaYYvGVDn//rD+&#10;cM2ZD2AKUNbInJ+l57fz9+9uWjeTY1tbVUhkFMT4WetyXofgZlnmRS01+IF10tBhaVFDIIhVViC0&#10;FF2rbDwcfsxai4VDK6T3tLvqDvk8xS9LKcJ9WXoZmMo51RbSimndxzWb38CsQnB1I/oy4B+q0NAY&#10;SvocagUB2AGb30LpRqD1tgwDYXVmy7IRMvVA3YyGb7rZ1eBk6oXI8e6ZJv//woq74xZZU+R8zJkB&#10;TVf0jUgDUynJxpGe1vkZee3cFnvkyYy9nkrU8U1dsFOi9PxMqTwFJmhzPJ18Hk84E3Q0urqeTqYx&#10;ZvbysUMfvkirWTRyjpQ8EQnHjQ+d65NLzOWtaop1o1QCWO2XCtkR4u2mp4/+yk0Z1qZKhqQAAaSy&#10;UkEgUzvq25uKM1AVyVcETLlffe3/LkkscgW+7opJEfpalIm1yiTGvqfIacditPa2ONMloO3U6Z1Y&#10;NxRtAz5sAUmOIx5HLNzTUipLvdje4qy2+PNP+9GfVEKnnLUkb+rzxwFQcqa+GtLPZPppRKMZLgFe&#10;gv0lMAe9tMQxFULVJfPqehTpxKASJLNEqx9pGhcxM2EwgvJ3rPZgGbrRo3kWcrFIbjQHDsLG7JyI&#10;CSJXkcuH0yOg61URSE539mkcYPZGHJ1vUoRbHIJdN0k5L9yS4iKgGUra6+c9DuklTl4vf6X5LwAA&#10;AP//AwBQSwMEFAAGAAgAAAAhAFheFI3kAAAACwEAAA8AAABkcnMvZG93bnJldi54bWxMj8tOwzAQ&#10;RfdI/IM1SOyoA2nTJMSpKiREJYpEHxIs3WSIQ+NxFDuP/j1mBcuZObpzbraadMMG7GxtSMD9LACG&#10;VJiypkrA8fB8FwOzTlIpG0Mo4IIWVvn1VSbT0oy0w2HvKuZDyKZSgHKuTTm3hUIt7cy0SP72ZTot&#10;nR+7ipedHH24bvhDEERcy5r8ByVbfFJYnPe9FvDaf39+0G64RJuX7fZNbdbv53gU4vZmWj8Cczi5&#10;Pxh+9b065N7pZHoqLWsEhIsk8qiA+TxeAPNEmCRLYCe/WQYh8Dzj/zvkPwAAAP//AwBQSwECLQAU&#10;AAYACAAAACEAtoM4kv4AAADhAQAAEwAAAAAAAAAAAAAAAAAAAAAAW0NvbnRlbnRfVHlwZXNdLnht&#10;bFBLAQItABQABgAIAAAAIQA4/SH/1gAAAJQBAAALAAAAAAAAAAAAAAAAAC8BAABfcmVscy8ucmVs&#10;c1BLAQItABQABgAIAAAAIQANSl/cWAIAAN0EAAAOAAAAAAAAAAAAAAAAAC4CAABkcnMvZTJvRG9j&#10;LnhtbFBLAQItABQABgAIAAAAIQBYXhSN5AAAAAsBAAAPAAAAAAAAAAAAAAAAALIEAABkcnMvZG93&#10;bnJldi54bWxQSwUGAAAAAAQABADzAAAAwwUAAAAA&#10;" fillcolor="black" strokeweight="2pt">
                <v:textbox style="mso-fit-shape-to-text:t" inset="1.2699mm,1.2699mm,1.2699mm,1.2699mm"/>
              </v:rect>
            </w:pict>
          </mc:Fallback>
        </mc:AlternateContent>
      </w:r>
      <w:r>
        <w:rPr>
          <w:rFonts w:ascii="Times New Roman" w:hAnsi="Times New Roman" w:cs="Times New Roman"/>
          <w:b/>
          <w:bCs/>
          <w:noProof/>
          <w:sz w:val="24"/>
          <w:szCs w:val="24"/>
          <w14:textOutline w14:w="0" w14:cap="rnd" w14:cmpd="sng" w14:algn="ctr">
            <w14:noFill/>
            <w14:prstDash w14:val="solid"/>
            <w14:bevel/>
          </w14:textOutline>
        </w:rPr>
        <mc:AlternateContent>
          <mc:Choice Requires="wps">
            <w:drawing>
              <wp:anchor distT="0" distB="0" distL="114300" distR="114300" simplePos="0" relativeHeight="251659264" behindDoc="0" locked="0" layoutInCell="1" allowOverlap="1" wp14:anchorId="241EA4CC" wp14:editId="4FC3DD1E">
                <wp:simplePos x="0" y="0"/>
                <wp:positionH relativeFrom="column">
                  <wp:posOffset>2116743</wp:posOffset>
                </wp:positionH>
                <wp:positionV relativeFrom="paragraph">
                  <wp:posOffset>2656551</wp:posOffset>
                </wp:positionV>
                <wp:extent cx="2881745" cy="1390650"/>
                <wp:effectExtent l="0" t="0" r="13970" b="19050"/>
                <wp:wrapNone/>
                <wp:docPr id="1" name="Rectangle 1"/>
                <wp:cNvGraphicFramePr/>
                <a:graphic xmlns:a="http://schemas.openxmlformats.org/drawingml/2006/main">
                  <a:graphicData uri="http://schemas.microsoft.com/office/word/2010/wordprocessingShape">
                    <wps:wsp>
                      <wps:cNvSpPr/>
                      <wps:spPr>
                        <a:xfrm>
                          <a:off x="0" y="0"/>
                          <a:ext cx="2881745" cy="1390650"/>
                        </a:xfrm>
                        <a:prstGeom prst="rect">
                          <a:avLst/>
                        </a:prstGeom>
                        <a:solidFill>
                          <a:srgbClr val="FFFFFF"/>
                        </a:solidFill>
                        <a:ln w="25400" cap="flat" cmpd="sng" algn="ctr">
                          <a:solidFill>
                            <a:srgbClr val="000000"/>
                          </a:solidFill>
                          <a:prstDash val="solid"/>
                        </a:ln>
                        <a:effectLst/>
                      </wps:spPr>
                      <wps:bodyPr rot="0" spcFirstLastPara="1" vertOverflow="overflow" horzOverflow="overflow" vert="horz" wrap="square" lIns="45718" tIns="45718" rIns="45718" bIns="45718" numCol="1" spcCol="38100" rtlCol="0" fromWordArt="0" anchor="ctr" anchorCtr="0" forceAA="0" compatLnSpc="1">
                        <a:prstTxWarp prst="textNoShape">
                          <a:avLst/>
                        </a:prstTxWarp>
                        <a:spAutoFit/>
                      </wps:bodyPr>
                    </wps:wsp>
                  </a:graphicData>
                </a:graphic>
                <wp14:sizeRelH relativeFrom="margin">
                  <wp14:pctWidth>0</wp14:pctWidth>
                </wp14:sizeRelH>
              </wp:anchor>
            </w:drawing>
          </mc:Choice>
          <mc:Fallback>
            <w:pict>
              <v:rect w14:anchorId="4F451408" id="Rectangle 1" o:spid="_x0000_s1026" style="position:absolute;margin-left:166.65pt;margin-top:209.2pt;width:226.9pt;height:109.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5FWNYQIAAN8EAAAOAAAAZHJzL2Uyb0RvYy54bWysVE1PGzEQvVfqf7B8L7sLBNKIBEWgVJUQ&#10;RIWKs+P1fkhe2x072dBf32fvAoFyqroHZ549no/nN7m43Hea7RT51po5L45yzpSRtmxNPec/H1Zf&#10;ppz5IEwptDVqzp+U55eLz58uejdTx7axulTEEMT4We/mvAnBzbLMy0Z1wh9ZpwwOK0udCIBUZyWJ&#10;HtE7nR3n+VnWWyodWam8x+71cMgXKX5VKRnuqsqrwPSco7aQVkrrJq7Z4kLMahKuaeVYhviHKjrR&#10;GiR9CXUtgmBbav8K1bWSrLdVOJK2y2xVtVKlHtBNkb/r5r4RTqVeQI53LzT5/xdW3u7WxNoSb8eZ&#10;ER2e6AdIE6bWihWRnt75Gbzu3ZpG5GHGXvcVdfEXXbB9ovTphVK1D0xi83g6Lc5PJ5xJnBUnX/Oz&#10;SSI9e73uyIdvynYsGnNOSJ+oFLsbH5ASrs8uMZu3ui1XrdYJUL250sR2Au+7Sl+sGVfeuGnDetQy&#10;Oc2hASmgs0qLALNz6NybmjOhawhYBkq539z2h0ny9H2UJBZ5LXwzFJMijG7axFpVkuPYU2R14DFa&#10;G1s+4RnIDvr0Tq5aRLsRPqwFQZB4HAxZuMNSaYte7Ghx1lj6/dF+9IdOcMpZD4Gjz19bQYoz/d1A&#10;QaeT8wLDGQ4BHYLNITDb7sqCYxSC6pJ5Mi0inRR0gjArst0j5nEZMwMLI5F/YHUEV2EYPky0VMtl&#10;csMkOBFuzL2TMUHkKnL5sH8U5EZVBAjq1j4PhJi9E8fgmxThlttgV21Sziu30EQEmKKkjnHi45ge&#10;4uT1+r+0+AMAAP//AwBQSwMEFAAGAAgAAAAhANlqLufiAAAACwEAAA8AAABkcnMvZG93bnJldi54&#10;bWxMj8tOwzAQRfdI/IM1SGwQddJGTRQyqRCiZYN49LF3bZNEje3Idtrw9wwrmN1oju6cW60m07Oz&#10;9qFzFiGdJcC0lU51tkHY79b3BbAQhVWid1YjfOsAq/r6qhKlchf7qc/b2DAKsaEUCG2MQ8l5kK02&#10;IszcoC3dvpw3ItLqG668uFC46fk8SZbciM7Sh1YM+qnV8rQdDcJhs3md7mQc358/ijcpT4eXuV8j&#10;3t5Mjw/Aop7iHwy/+qQONTkd3WhVYD3CgoZQhCwtMmBE5EWeAjsiLBd5Bryu+P8O9Q8AAAD//wMA&#10;UEsBAi0AFAAGAAgAAAAhALaDOJL+AAAA4QEAABMAAAAAAAAAAAAAAAAAAAAAAFtDb250ZW50X1R5&#10;cGVzXS54bWxQSwECLQAUAAYACAAAACEAOP0h/9YAAACUAQAACwAAAAAAAAAAAAAAAAAvAQAAX3Jl&#10;bHMvLnJlbHNQSwECLQAUAAYACAAAACEAw+RVjWECAADfBAAADgAAAAAAAAAAAAAAAAAuAgAAZHJz&#10;L2Uyb0RvYy54bWxQSwECLQAUAAYACAAAACEA2Wou5+IAAAALAQAADwAAAAAAAAAAAAAAAAC7BAAA&#10;ZHJzL2Rvd25yZXYueG1sUEsFBgAAAAAEAAQA8wAAAMoFAAAAAA==&#10;" strokeweight="2pt">
                <v:textbox style="mso-fit-shape-to-text:t" inset="1.2699mm,1.2699mm,1.2699mm,1.2699mm"/>
              </v:rect>
            </w:pict>
          </mc:Fallback>
        </mc:AlternateContent>
      </w:r>
      <w:r w:rsidRPr="004F140D">
        <w:rPr>
          <w:rFonts w:ascii="Times New Roman" w:hAnsi="Times New Roman" w:cs="Times New Roman"/>
          <w:b/>
          <w:bCs/>
          <w:noProof/>
          <w:sz w:val="24"/>
          <w:szCs w:val="24"/>
        </w:rPr>
        <w:drawing>
          <wp:inline distT="0" distB="0" distL="0" distR="0" wp14:anchorId="479231DA" wp14:editId="5D04550F">
            <wp:extent cx="5943600" cy="3969385"/>
            <wp:effectExtent l="0" t="0" r="0" b="0"/>
            <wp:docPr id="18745212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521249" name=""/>
                    <pic:cNvPicPr/>
                  </pic:nvPicPr>
                  <pic:blipFill>
                    <a:blip r:embed="rId10"/>
                    <a:stretch>
                      <a:fillRect/>
                    </a:stretch>
                  </pic:blipFill>
                  <pic:spPr>
                    <a:xfrm>
                      <a:off x="0" y="0"/>
                      <a:ext cx="5943600" cy="3969385"/>
                    </a:xfrm>
                    <a:prstGeom prst="rect">
                      <a:avLst/>
                    </a:prstGeom>
                  </pic:spPr>
                </pic:pic>
              </a:graphicData>
            </a:graphic>
          </wp:inline>
        </w:drawing>
      </w:r>
    </w:p>
    <w:p w14:paraId="29EB5A38" w14:textId="3DE2E9C6" w:rsidR="004C74EA" w:rsidRDefault="004C74EA">
      <w:pPr>
        <w:pStyle w:val="Body"/>
        <w:rPr>
          <w:rFonts w:eastAsia="Arial Unicode MS"/>
        </w:rPr>
      </w:pPr>
    </w:p>
    <w:p w14:paraId="69803526" w14:textId="5DCE6685" w:rsidR="004C74EA" w:rsidRDefault="004C74EA">
      <w:pPr>
        <w:pStyle w:val="Body"/>
        <w:rPr>
          <w:rFonts w:eastAsia="Arial Unicode MS"/>
        </w:rPr>
      </w:pPr>
    </w:p>
    <w:p w14:paraId="490EBAE8" w14:textId="7B505663" w:rsidR="004C74EA" w:rsidRPr="004F140D" w:rsidRDefault="004C74EA" w:rsidP="004C74EA">
      <w:pPr>
        <w:pStyle w:val="BodyA"/>
        <w:spacing w:after="0" w:line="240" w:lineRule="auto"/>
        <w:jc w:val="center"/>
        <w:rPr>
          <w:rFonts w:ascii="Times New Roman" w:hAnsi="Times New Roman" w:cs="Times New Roman"/>
          <w:sz w:val="24"/>
          <w:szCs w:val="24"/>
        </w:rPr>
      </w:pPr>
    </w:p>
    <w:bookmarkEnd w:id="1"/>
    <w:p w14:paraId="43618D74" w14:textId="49BB6883" w:rsidR="00A42881" w:rsidRPr="004F140D" w:rsidRDefault="00A42881" w:rsidP="004C74EA">
      <w:pPr>
        <w:pStyle w:val="Body"/>
        <w:rPr>
          <w:b/>
          <w:bCs/>
        </w:rPr>
      </w:pPr>
    </w:p>
    <w:sectPr w:rsidR="00A42881" w:rsidRPr="004F140D" w:rsidSect="004C74EA">
      <w:headerReference w:type="default" r:id="rId11"/>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0B63AF" w14:textId="77777777" w:rsidR="004A1E19" w:rsidRDefault="004A1E19">
      <w:r>
        <w:separator/>
      </w:r>
    </w:p>
  </w:endnote>
  <w:endnote w:type="continuationSeparator" w:id="0">
    <w:p w14:paraId="571FD826" w14:textId="77777777" w:rsidR="004A1E19" w:rsidRDefault="004A1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variable"/>
    <w:sig w:usb0="E50002FF" w:usb1="500079DB" w:usb2="0000001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1460C" w14:textId="77777777" w:rsidR="004A1E19" w:rsidRDefault="004A1E19">
      <w:r>
        <w:separator/>
      </w:r>
    </w:p>
  </w:footnote>
  <w:footnote w:type="continuationSeparator" w:id="0">
    <w:p w14:paraId="005D5AD7" w14:textId="77777777" w:rsidR="004A1E19" w:rsidRDefault="004A1E19">
      <w:r>
        <w:continuationSeparator/>
      </w:r>
    </w:p>
  </w:footnote>
  <w:footnote w:id="1">
    <w:p w14:paraId="60540896" w14:textId="0FAFF4C5" w:rsidR="002E25FB" w:rsidRPr="002E25FB" w:rsidRDefault="002E25FB">
      <w:pPr>
        <w:pStyle w:val="FootnoteText"/>
      </w:pPr>
      <w:r w:rsidRPr="002E25FB">
        <w:rPr>
          <w:rStyle w:val="FootnoteReference"/>
        </w:rPr>
        <w:footnoteRef/>
      </w:r>
      <w:r w:rsidRPr="002E25FB">
        <w:t xml:space="preserve"> </w:t>
      </w:r>
      <w:r w:rsidRPr="002E25FB">
        <w:t xml:space="preserve">Instead, these concepts are implicit in discussions of familiarity and repeated transactions, wherein time presumably serves as a proxy for the accrual of trustworthiness data (Bright et al., 2017; Kenney, 2007; Nguyen, 2004; Von Lampe &amp; Johansen, 2004).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F9588" w14:textId="77777777" w:rsidR="00757494" w:rsidRDefault="00757494">
    <w:pPr>
      <w:pStyle w:val="HeaderFoo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36D"/>
    <w:multiLevelType w:val="hybridMultilevel"/>
    <w:tmpl w:val="1F1CFD38"/>
    <w:lvl w:ilvl="0" w:tplc="FE080B4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FC2984A">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E8E00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6B6AD3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A80F120">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F940C2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92A481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712E51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BD0E7E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64D5CC1"/>
    <w:multiLevelType w:val="hybridMultilevel"/>
    <w:tmpl w:val="63645716"/>
    <w:lvl w:ilvl="0" w:tplc="54EC48F4">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886C04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B42A18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D40934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27063E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D4E392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4C817A">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AB8C35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2E6817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3A20136D"/>
    <w:multiLevelType w:val="hybridMultilevel"/>
    <w:tmpl w:val="EAA697E2"/>
    <w:lvl w:ilvl="0" w:tplc="3AAC3C9A">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CBC564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B4C9D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182C6A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0548C3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870F05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3827C3E">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C128B4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7B8EEC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 w15:restartNumberingAfterBreak="0">
    <w:nsid w:val="4102372A"/>
    <w:multiLevelType w:val="hybridMultilevel"/>
    <w:tmpl w:val="1060A282"/>
    <w:lvl w:ilvl="0" w:tplc="07024F1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641BB2">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E9A7C3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166BA86">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C30868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092CF6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ABC6F38">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6DE3C5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E4EFE8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44511CF8"/>
    <w:multiLevelType w:val="hybridMultilevel"/>
    <w:tmpl w:val="F4B8C8B4"/>
    <w:lvl w:ilvl="0" w:tplc="44DE5244">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444F20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8763FD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C0EB21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714224C">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B0ABA8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2E85BBE">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0ACE8C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8DC460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45D53C99"/>
    <w:multiLevelType w:val="hybridMultilevel"/>
    <w:tmpl w:val="FE70A24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CD46EC3"/>
    <w:multiLevelType w:val="hybridMultilevel"/>
    <w:tmpl w:val="EC3C72E4"/>
    <w:lvl w:ilvl="0" w:tplc="39F8302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27C8B1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E7A877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4A0792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9E8C22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0C28EB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4A6C554">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4BC12EA">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C94DB3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69CC023F"/>
    <w:multiLevelType w:val="hybridMultilevel"/>
    <w:tmpl w:val="D6D65FEC"/>
    <w:lvl w:ilvl="0" w:tplc="3FFC2D4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B064EF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2023F8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38679C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1EE174C">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A289D3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67821E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16C174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8B849F8">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6A9E0E42"/>
    <w:multiLevelType w:val="hybridMultilevel"/>
    <w:tmpl w:val="693460A4"/>
    <w:lvl w:ilvl="0" w:tplc="0F34800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1AAFC6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0C4985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0F0B722">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9369DC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2B24AC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4E737A">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330DEE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EE2350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6C401856"/>
    <w:multiLevelType w:val="hybridMultilevel"/>
    <w:tmpl w:val="927E7454"/>
    <w:lvl w:ilvl="0" w:tplc="15582DF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928FB9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CA0A31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F4AAE76">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580018E">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AAC83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82B2CA">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B941E9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6E6776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6CEB41A8"/>
    <w:multiLevelType w:val="hybridMultilevel"/>
    <w:tmpl w:val="0792BB3C"/>
    <w:lvl w:ilvl="0" w:tplc="940E89B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E14246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E40D58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0CE9B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AF228C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80297E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EE0DFA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18251E">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87E06B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6CF82D9D"/>
    <w:multiLevelType w:val="hybridMultilevel"/>
    <w:tmpl w:val="18889170"/>
    <w:lvl w:ilvl="0" w:tplc="1B34E78A">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EE07AC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FFAB16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A209596">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4F440F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BC090C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6ECD7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42E631E">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E649A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num w:numId="1">
    <w:abstractNumId w:val="10"/>
  </w:num>
  <w:num w:numId="2">
    <w:abstractNumId w:val="10"/>
    <w:lvlOverride w:ilvl="0">
      <w:lvl w:ilvl="0" w:tplc="940E89B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7E14246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2E40D58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F60CE9B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CAF228C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680297E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DEE0DFA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618251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687E06B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3">
    <w:abstractNumId w:val="2"/>
  </w:num>
  <w:num w:numId="4">
    <w:abstractNumId w:val="0"/>
  </w:num>
  <w:num w:numId="5">
    <w:abstractNumId w:val="9"/>
  </w:num>
  <w:num w:numId="6">
    <w:abstractNumId w:val="8"/>
  </w:num>
  <w:num w:numId="7">
    <w:abstractNumId w:val="1"/>
  </w:num>
  <w:num w:numId="8">
    <w:abstractNumId w:val="3"/>
  </w:num>
  <w:num w:numId="9">
    <w:abstractNumId w:val="11"/>
  </w:num>
  <w:num w:numId="10">
    <w:abstractNumId w:val="6"/>
  </w:num>
  <w:num w:numId="11">
    <w:abstractNumId w:val="7"/>
  </w:num>
  <w:num w:numId="12">
    <w:abstractNumId w:val="4"/>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displayBackgroundShape/>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AE8"/>
    <w:rsid w:val="00001661"/>
    <w:rsid w:val="00002419"/>
    <w:rsid w:val="00003801"/>
    <w:rsid w:val="00003E9E"/>
    <w:rsid w:val="00005EBC"/>
    <w:rsid w:val="00013B53"/>
    <w:rsid w:val="000148D4"/>
    <w:rsid w:val="00015405"/>
    <w:rsid w:val="000179A1"/>
    <w:rsid w:val="00021D8D"/>
    <w:rsid w:val="00025E34"/>
    <w:rsid w:val="00025F2C"/>
    <w:rsid w:val="00026913"/>
    <w:rsid w:val="00031089"/>
    <w:rsid w:val="00031E0A"/>
    <w:rsid w:val="0003260E"/>
    <w:rsid w:val="00037DA8"/>
    <w:rsid w:val="00037EE8"/>
    <w:rsid w:val="00040950"/>
    <w:rsid w:val="000416BE"/>
    <w:rsid w:val="0004221A"/>
    <w:rsid w:val="00043CA3"/>
    <w:rsid w:val="00047B33"/>
    <w:rsid w:val="0005358C"/>
    <w:rsid w:val="0005426E"/>
    <w:rsid w:val="00057182"/>
    <w:rsid w:val="0006178C"/>
    <w:rsid w:val="00062B6B"/>
    <w:rsid w:val="00063DCE"/>
    <w:rsid w:val="00065EE8"/>
    <w:rsid w:val="00067852"/>
    <w:rsid w:val="0007044D"/>
    <w:rsid w:val="0007107A"/>
    <w:rsid w:val="00071D17"/>
    <w:rsid w:val="00073EDB"/>
    <w:rsid w:val="000747D7"/>
    <w:rsid w:val="00074D60"/>
    <w:rsid w:val="000752B1"/>
    <w:rsid w:val="000753B8"/>
    <w:rsid w:val="00075E02"/>
    <w:rsid w:val="00076E16"/>
    <w:rsid w:val="000805F7"/>
    <w:rsid w:val="00083BB5"/>
    <w:rsid w:val="00094014"/>
    <w:rsid w:val="00094649"/>
    <w:rsid w:val="00097E87"/>
    <w:rsid w:val="000A4A13"/>
    <w:rsid w:val="000A4F7B"/>
    <w:rsid w:val="000A7E51"/>
    <w:rsid w:val="000B546E"/>
    <w:rsid w:val="000B69AF"/>
    <w:rsid w:val="000B6E97"/>
    <w:rsid w:val="000B727F"/>
    <w:rsid w:val="000C7E17"/>
    <w:rsid w:val="000D135D"/>
    <w:rsid w:val="000D1D84"/>
    <w:rsid w:val="000D51C8"/>
    <w:rsid w:val="000E132B"/>
    <w:rsid w:val="000E3FE3"/>
    <w:rsid w:val="000E47E0"/>
    <w:rsid w:val="000E4BBC"/>
    <w:rsid w:val="000E7831"/>
    <w:rsid w:val="000F26C0"/>
    <w:rsid w:val="000F608F"/>
    <w:rsid w:val="000F6AA8"/>
    <w:rsid w:val="000F6CC4"/>
    <w:rsid w:val="000F7A1F"/>
    <w:rsid w:val="000F7B95"/>
    <w:rsid w:val="0010159A"/>
    <w:rsid w:val="0010177D"/>
    <w:rsid w:val="00104D0D"/>
    <w:rsid w:val="0010584C"/>
    <w:rsid w:val="00105C49"/>
    <w:rsid w:val="00110E30"/>
    <w:rsid w:val="00111B23"/>
    <w:rsid w:val="001169E6"/>
    <w:rsid w:val="00120E85"/>
    <w:rsid w:val="00125DC5"/>
    <w:rsid w:val="00126266"/>
    <w:rsid w:val="00126E46"/>
    <w:rsid w:val="00132568"/>
    <w:rsid w:val="0013348F"/>
    <w:rsid w:val="001345EF"/>
    <w:rsid w:val="00144CED"/>
    <w:rsid w:val="00150A39"/>
    <w:rsid w:val="00150C7E"/>
    <w:rsid w:val="00162D83"/>
    <w:rsid w:val="00170DE2"/>
    <w:rsid w:val="00181F2F"/>
    <w:rsid w:val="001855F8"/>
    <w:rsid w:val="00194610"/>
    <w:rsid w:val="00196BF7"/>
    <w:rsid w:val="00197CBB"/>
    <w:rsid w:val="001A12F9"/>
    <w:rsid w:val="001A226B"/>
    <w:rsid w:val="001A276C"/>
    <w:rsid w:val="001A4D54"/>
    <w:rsid w:val="001A7229"/>
    <w:rsid w:val="001B3F04"/>
    <w:rsid w:val="001C2167"/>
    <w:rsid w:val="001C246E"/>
    <w:rsid w:val="001C6048"/>
    <w:rsid w:val="001D532C"/>
    <w:rsid w:val="001D5337"/>
    <w:rsid w:val="001E0C34"/>
    <w:rsid w:val="001E2251"/>
    <w:rsid w:val="001E24B3"/>
    <w:rsid w:val="001E4597"/>
    <w:rsid w:val="001F265B"/>
    <w:rsid w:val="001F44E9"/>
    <w:rsid w:val="001F4906"/>
    <w:rsid w:val="001F60E0"/>
    <w:rsid w:val="001F6FBB"/>
    <w:rsid w:val="00201512"/>
    <w:rsid w:val="00211796"/>
    <w:rsid w:val="0021455F"/>
    <w:rsid w:val="00215D5D"/>
    <w:rsid w:val="0021764D"/>
    <w:rsid w:val="002176CC"/>
    <w:rsid w:val="00217BD9"/>
    <w:rsid w:val="00220FFB"/>
    <w:rsid w:val="00221586"/>
    <w:rsid w:val="00221803"/>
    <w:rsid w:val="00222F9A"/>
    <w:rsid w:val="00225927"/>
    <w:rsid w:val="00231D5A"/>
    <w:rsid w:val="00233FE5"/>
    <w:rsid w:val="002373A2"/>
    <w:rsid w:val="002461E1"/>
    <w:rsid w:val="00247EDC"/>
    <w:rsid w:val="002554C0"/>
    <w:rsid w:val="00256515"/>
    <w:rsid w:val="002571E7"/>
    <w:rsid w:val="002576A5"/>
    <w:rsid w:val="002579D2"/>
    <w:rsid w:val="00260A32"/>
    <w:rsid w:val="002615DE"/>
    <w:rsid w:val="002623C8"/>
    <w:rsid w:val="0026385D"/>
    <w:rsid w:val="0026521A"/>
    <w:rsid w:val="0026601F"/>
    <w:rsid w:val="00266C79"/>
    <w:rsid w:val="0027542B"/>
    <w:rsid w:val="002774A5"/>
    <w:rsid w:val="00283BD5"/>
    <w:rsid w:val="002845A8"/>
    <w:rsid w:val="002867EF"/>
    <w:rsid w:val="00286DEF"/>
    <w:rsid w:val="0029088E"/>
    <w:rsid w:val="00293A02"/>
    <w:rsid w:val="00295A56"/>
    <w:rsid w:val="002A1283"/>
    <w:rsid w:val="002A154E"/>
    <w:rsid w:val="002A2198"/>
    <w:rsid w:val="002A46F3"/>
    <w:rsid w:val="002B07AF"/>
    <w:rsid w:val="002C2F4B"/>
    <w:rsid w:val="002C52E6"/>
    <w:rsid w:val="002C5D3D"/>
    <w:rsid w:val="002D0576"/>
    <w:rsid w:val="002D3594"/>
    <w:rsid w:val="002D467E"/>
    <w:rsid w:val="002E09D2"/>
    <w:rsid w:val="002E1CE5"/>
    <w:rsid w:val="002E228F"/>
    <w:rsid w:val="002E25FB"/>
    <w:rsid w:val="002E2D78"/>
    <w:rsid w:val="002E5AC2"/>
    <w:rsid w:val="002E6085"/>
    <w:rsid w:val="002E6B6F"/>
    <w:rsid w:val="002E7B3B"/>
    <w:rsid w:val="002F2884"/>
    <w:rsid w:val="002F4A60"/>
    <w:rsid w:val="002F6554"/>
    <w:rsid w:val="002F7E86"/>
    <w:rsid w:val="00305CA2"/>
    <w:rsid w:val="003061C0"/>
    <w:rsid w:val="00306468"/>
    <w:rsid w:val="003068E6"/>
    <w:rsid w:val="00306A53"/>
    <w:rsid w:val="00311A04"/>
    <w:rsid w:val="003130E4"/>
    <w:rsid w:val="003133F1"/>
    <w:rsid w:val="00314DA6"/>
    <w:rsid w:val="003155E3"/>
    <w:rsid w:val="0032078D"/>
    <w:rsid w:val="0032357B"/>
    <w:rsid w:val="00324010"/>
    <w:rsid w:val="0032547C"/>
    <w:rsid w:val="00336522"/>
    <w:rsid w:val="00336EC4"/>
    <w:rsid w:val="00337A0C"/>
    <w:rsid w:val="003424E5"/>
    <w:rsid w:val="003504AE"/>
    <w:rsid w:val="00350FAA"/>
    <w:rsid w:val="00353131"/>
    <w:rsid w:val="00354408"/>
    <w:rsid w:val="00354D62"/>
    <w:rsid w:val="0035536F"/>
    <w:rsid w:val="00357755"/>
    <w:rsid w:val="0036516F"/>
    <w:rsid w:val="0036529A"/>
    <w:rsid w:val="00365C04"/>
    <w:rsid w:val="00372925"/>
    <w:rsid w:val="003818F4"/>
    <w:rsid w:val="0038219E"/>
    <w:rsid w:val="003905B2"/>
    <w:rsid w:val="00391AA7"/>
    <w:rsid w:val="003972C5"/>
    <w:rsid w:val="003A0A1C"/>
    <w:rsid w:val="003A3A9E"/>
    <w:rsid w:val="003A5829"/>
    <w:rsid w:val="003B21EC"/>
    <w:rsid w:val="003B3A3F"/>
    <w:rsid w:val="003B436B"/>
    <w:rsid w:val="003B66C3"/>
    <w:rsid w:val="003C77A9"/>
    <w:rsid w:val="003C77FD"/>
    <w:rsid w:val="003C7DB4"/>
    <w:rsid w:val="003D1259"/>
    <w:rsid w:val="003D25D0"/>
    <w:rsid w:val="003D36F0"/>
    <w:rsid w:val="003D3A7A"/>
    <w:rsid w:val="003E2426"/>
    <w:rsid w:val="003E697B"/>
    <w:rsid w:val="003F2993"/>
    <w:rsid w:val="003F45CD"/>
    <w:rsid w:val="00402275"/>
    <w:rsid w:val="004065FB"/>
    <w:rsid w:val="00406899"/>
    <w:rsid w:val="00407659"/>
    <w:rsid w:val="00407B3C"/>
    <w:rsid w:val="004137CB"/>
    <w:rsid w:val="00415BD4"/>
    <w:rsid w:val="004248B4"/>
    <w:rsid w:val="00426B4E"/>
    <w:rsid w:val="00427BAB"/>
    <w:rsid w:val="00430BC6"/>
    <w:rsid w:val="004318E7"/>
    <w:rsid w:val="00431C58"/>
    <w:rsid w:val="0043270D"/>
    <w:rsid w:val="00432DC5"/>
    <w:rsid w:val="0043444F"/>
    <w:rsid w:val="00437AE8"/>
    <w:rsid w:val="00447C24"/>
    <w:rsid w:val="00453C24"/>
    <w:rsid w:val="00456DC6"/>
    <w:rsid w:val="00457AD7"/>
    <w:rsid w:val="0046033B"/>
    <w:rsid w:val="0046650B"/>
    <w:rsid w:val="00474D94"/>
    <w:rsid w:val="00475670"/>
    <w:rsid w:val="0047719D"/>
    <w:rsid w:val="00482A2E"/>
    <w:rsid w:val="0048306A"/>
    <w:rsid w:val="00487BA3"/>
    <w:rsid w:val="004900C2"/>
    <w:rsid w:val="004943AD"/>
    <w:rsid w:val="00494DEB"/>
    <w:rsid w:val="00497CA9"/>
    <w:rsid w:val="004A1E19"/>
    <w:rsid w:val="004A4599"/>
    <w:rsid w:val="004A63A4"/>
    <w:rsid w:val="004B370B"/>
    <w:rsid w:val="004B6CAC"/>
    <w:rsid w:val="004B784E"/>
    <w:rsid w:val="004C4659"/>
    <w:rsid w:val="004C6365"/>
    <w:rsid w:val="004C6575"/>
    <w:rsid w:val="004C74EA"/>
    <w:rsid w:val="004D0051"/>
    <w:rsid w:val="004D5FA1"/>
    <w:rsid w:val="004E1A09"/>
    <w:rsid w:val="004E3C1B"/>
    <w:rsid w:val="004F0244"/>
    <w:rsid w:val="004F0445"/>
    <w:rsid w:val="004F0A4B"/>
    <w:rsid w:val="004F140D"/>
    <w:rsid w:val="004F14EB"/>
    <w:rsid w:val="004F19B8"/>
    <w:rsid w:val="00500D0E"/>
    <w:rsid w:val="005036B0"/>
    <w:rsid w:val="00503D42"/>
    <w:rsid w:val="00504236"/>
    <w:rsid w:val="0050470C"/>
    <w:rsid w:val="005049AF"/>
    <w:rsid w:val="00506BD0"/>
    <w:rsid w:val="00506F75"/>
    <w:rsid w:val="005102AF"/>
    <w:rsid w:val="00513377"/>
    <w:rsid w:val="005154E6"/>
    <w:rsid w:val="0051607E"/>
    <w:rsid w:val="005205A1"/>
    <w:rsid w:val="005214D2"/>
    <w:rsid w:val="00522777"/>
    <w:rsid w:val="0052620A"/>
    <w:rsid w:val="0053195B"/>
    <w:rsid w:val="00535188"/>
    <w:rsid w:val="00535D81"/>
    <w:rsid w:val="00540491"/>
    <w:rsid w:val="0054419C"/>
    <w:rsid w:val="00545A88"/>
    <w:rsid w:val="0055047D"/>
    <w:rsid w:val="00550CC3"/>
    <w:rsid w:val="00551306"/>
    <w:rsid w:val="00556DBF"/>
    <w:rsid w:val="005611B3"/>
    <w:rsid w:val="005646E5"/>
    <w:rsid w:val="00564780"/>
    <w:rsid w:val="00565279"/>
    <w:rsid w:val="005654B0"/>
    <w:rsid w:val="005660FA"/>
    <w:rsid w:val="00571E49"/>
    <w:rsid w:val="00571F34"/>
    <w:rsid w:val="0057768E"/>
    <w:rsid w:val="00577C33"/>
    <w:rsid w:val="005817AF"/>
    <w:rsid w:val="005821D1"/>
    <w:rsid w:val="00585B48"/>
    <w:rsid w:val="0058757F"/>
    <w:rsid w:val="00593180"/>
    <w:rsid w:val="00593AAE"/>
    <w:rsid w:val="00594605"/>
    <w:rsid w:val="005956FE"/>
    <w:rsid w:val="00595CD3"/>
    <w:rsid w:val="005A0088"/>
    <w:rsid w:val="005A09E3"/>
    <w:rsid w:val="005A5EA0"/>
    <w:rsid w:val="005B33DF"/>
    <w:rsid w:val="005B35D3"/>
    <w:rsid w:val="005B3D3F"/>
    <w:rsid w:val="005C0DE0"/>
    <w:rsid w:val="005C4832"/>
    <w:rsid w:val="005C6AF7"/>
    <w:rsid w:val="005D0728"/>
    <w:rsid w:val="005D380E"/>
    <w:rsid w:val="005D3C9A"/>
    <w:rsid w:val="005D598B"/>
    <w:rsid w:val="005E190C"/>
    <w:rsid w:val="005E54F3"/>
    <w:rsid w:val="005E6852"/>
    <w:rsid w:val="005F4C64"/>
    <w:rsid w:val="005F4C8C"/>
    <w:rsid w:val="005F6A08"/>
    <w:rsid w:val="005F7063"/>
    <w:rsid w:val="00600B50"/>
    <w:rsid w:val="00604EED"/>
    <w:rsid w:val="00610CA0"/>
    <w:rsid w:val="0061220C"/>
    <w:rsid w:val="00612585"/>
    <w:rsid w:val="00620015"/>
    <w:rsid w:val="00622D5D"/>
    <w:rsid w:val="006259EB"/>
    <w:rsid w:val="006340AC"/>
    <w:rsid w:val="00636EB8"/>
    <w:rsid w:val="00637723"/>
    <w:rsid w:val="0064361F"/>
    <w:rsid w:val="0064436C"/>
    <w:rsid w:val="00646A0C"/>
    <w:rsid w:val="00647526"/>
    <w:rsid w:val="0065134C"/>
    <w:rsid w:val="00651C4F"/>
    <w:rsid w:val="0065446A"/>
    <w:rsid w:val="00656C73"/>
    <w:rsid w:val="006604E2"/>
    <w:rsid w:val="006651EF"/>
    <w:rsid w:val="00666272"/>
    <w:rsid w:val="006669B7"/>
    <w:rsid w:val="00667A9E"/>
    <w:rsid w:val="006720A1"/>
    <w:rsid w:val="0068129E"/>
    <w:rsid w:val="00682A3E"/>
    <w:rsid w:val="006830A1"/>
    <w:rsid w:val="00686165"/>
    <w:rsid w:val="0069318B"/>
    <w:rsid w:val="00694738"/>
    <w:rsid w:val="0069644B"/>
    <w:rsid w:val="006A4510"/>
    <w:rsid w:val="006A697A"/>
    <w:rsid w:val="006B251A"/>
    <w:rsid w:val="006B2AB0"/>
    <w:rsid w:val="006C0768"/>
    <w:rsid w:val="006C07D1"/>
    <w:rsid w:val="006C14D1"/>
    <w:rsid w:val="006C37C6"/>
    <w:rsid w:val="006C71CD"/>
    <w:rsid w:val="006D62AB"/>
    <w:rsid w:val="006E0EC2"/>
    <w:rsid w:val="006E13F0"/>
    <w:rsid w:val="006F0DCB"/>
    <w:rsid w:val="006F5302"/>
    <w:rsid w:val="006F535B"/>
    <w:rsid w:val="006F5FDE"/>
    <w:rsid w:val="00702655"/>
    <w:rsid w:val="007075B9"/>
    <w:rsid w:val="00707AAD"/>
    <w:rsid w:val="0071236F"/>
    <w:rsid w:val="007130FA"/>
    <w:rsid w:val="0071373D"/>
    <w:rsid w:val="00714AF8"/>
    <w:rsid w:val="007223D8"/>
    <w:rsid w:val="00722B3B"/>
    <w:rsid w:val="007242C8"/>
    <w:rsid w:val="00725027"/>
    <w:rsid w:val="00725D79"/>
    <w:rsid w:val="00726DF5"/>
    <w:rsid w:val="00730602"/>
    <w:rsid w:val="007306A4"/>
    <w:rsid w:val="00731A7D"/>
    <w:rsid w:val="007321E7"/>
    <w:rsid w:val="00734CDC"/>
    <w:rsid w:val="00737074"/>
    <w:rsid w:val="0074668F"/>
    <w:rsid w:val="00746DA0"/>
    <w:rsid w:val="00747929"/>
    <w:rsid w:val="007512C8"/>
    <w:rsid w:val="00756DA2"/>
    <w:rsid w:val="00757494"/>
    <w:rsid w:val="00761FB8"/>
    <w:rsid w:val="0076572D"/>
    <w:rsid w:val="00766194"/>
    <w:rsid w:val="00766557"/>
    <w:rsid w:val="00766F3C"/>
    <w:rsid w:val="007740F9"/>
    <w:rsid w:val="00774669"/>
    <w:rsid w:val="0077602E"/>
    <w:rsid w:val="00776953"/>
    <w:rsid w:val="00776BD9"/>
    <w:rsid w:val="0078270E"/>
    <w:rsid w:val="0078295E"/>
    <w:rsid w:val="00783CE0"/>
    <w:rsid w:val="00790A3E"/>
    <w:rsid w:val="00791312"/>
    <w:rsid w:val="00794073"/>
    <w:rsid w:val="007960B9"/>
    <w:rsid w:val="007B3A56"/>
    <w:rsid w:val="007B4BF3"/>
    <w:rsid w:val="007B5D9B"/>
    <w:rsid w:val="007B6EC4"/>
    <w:rsid w:val="007B714B"/>
    <w:rsid w:val="007C0E5A"/>
    <w:rsid w:val="007C1D59"/>
    <w:rsid w:val="007C2196"/>
    <w:rsid w:val="007C51C0"/>
    <w:rsid w:val="007C73F7"/>
    <w:rsid w:val="007D232B"/>
    <w:rsid w:val="007D63B3"/>
    <w:rsid w:val="007D63DF"/>
    <w:rsid w:val="007E0D71"/>
    <w:rsid w:val="007E21FC"/>
    <w:rsid w:val="007E68EA"/>
    <w:rsid w:val="007F190E"/>
    <w:rsid w:val="007F3807"/>
    <w:rsid w:val="007F6864"/>
    <w:rsid w:val="007F7E03"/>
    <w:rsid w:val="0080178B"/>
    <w:rsid w:val="0080554F"/>
    <w:rsid w:val="00806111"/>
    <w:rsid w:val="00807AFF"/>
    <w:rsid w:val="00812792"/>
    <w:rsid w:val="00813387"/>
    <w:rsid w:val="00815387"/>
    <w:rsid w:val="0081588F"/>
    <w:rsid w:val="00816A7A"/>
    <w:rsid w:val="00817001"/>
    <w:rsid w:val="00826D5B"/>
    <w:rsid w:val="00830866"/>
    <w:rsid w:val="0084010A"/>
    <w:rsid w:val="00840502"/>
    <w:rsid w:val="00841308"/>
    <w:rsid w:val="00841760"/>
    <w:rsid w:val="00847C13"/>
    <w:rsid w:val="008531B8"/>
    <w:rsid w:val="008545DB"/>
    <w:rsid w:val="0085714F"/>
    <w:rsid w:val="008627B4"/>
    <w:rsid w:val="00862851"/>
    <w:rsid w:val="008639ED"/>
    <w:rsid w:val="00863D1E"/>
    <w:rsid w:val="00866558"/>
    <w:rsid w:val="008675FE"/>
    <w:rsid w:val="008708CA"/>
    <w:rsid w:val="00870E88"/>
    <w:rsid w:val="008754FD"/>
    <w:rsid w:val="008762BE"/>
    <w:rsid w:val="00876EB7"/>
    <w:rsid w:val="008813FD"/>
    <w:rsid w:val="00882FB3"/>
    <w:rsid w:val="00884299"/>
    <w:rsid w:val="00886755"/>
    <w:rsid w:val="00886BA7"/>
    <w:rsid w:val="0088750B"/>
    <w:rsid w:val="00890AC4"/>
    <w:rsid w:val="008913E7"/>
    <w:rsid w:val="008975DC"/>
    <w:rsid w:val="008A4AE4"/>
    <w:rsid w:val="008C1960"/>
    <w:rsid w:val="008C1DE0"/>
    <w:rsid w:val="008C21AA"/>
    <w:rsid w:val="008D005B"/>
    <w:rsid w:val="008D428B"/>
    <w:rsid w:val="008D4714"/>
    <w:rsid w:val="008E13BD"/>
    <w:rsid w:val="008E33D1"/>
    <w:rsid w:val="008F1420"/>
    <w:rsid w:val="008F26A7"/>
    <w:rsid w:val="008F2977"/>
    <w:rsid w:val="008F45F3"/>
    <w:rsid w:val="008F6216"/>
    <w:rsid w:val="0090000C"/>
    <w:rsid w:val="0090173B"/>
    <w:rsid w:val="00903187"/>
    <w:rsid w:val="0090338B"/>
    <w:rsid w:val="00904AA6"/>
    <w:rsid w:val="00904F64"/>
    <w:rsid w:val="009072CA"/>
    <w:rsid w:val="00911998"/>
    <w:rsid w:val="0091635F"/>
    <w:rsid w:val="009179AE"/>
    <w:rsid w:val="00917A00"/>
    <w:rsid w:val="00920B23"/>
    <w:rsid w:val="009242E7"/>
    <w:rsid w:val="009302B1"/>
    <w:rsid w:val="0093428D"/>
    <w:rsid w:val="0094146D"/>
    <w:rsid w:val="009424C5"/>
    <w:rsid w:val="00945E35"/>
    <w:rsid w:val="009477E9"/>
    <w:rsid w:val="009512A1"/>
    <w:rsid w:val="00952784"/>
    <w:rsid w:val="009560F5"/>
    <w:rsid w:val="009562AE"/>
    <w:rsid w:val="00956C7A"/>
    <w:rsid w:val="00962E0D"/>
    <w:rsid w:val="009635B2"/>
    <w:rsid w:val="00964CD2"/>
    <w:rsid w:val="00964F8A"/>
    <w:rsid w:val="00971DF1"/>
    <w:rsid w:val="00972E39"/>
    <w:rsid w:val="00975DAA"/>
    <w:rsid w:val="0098139C"/>
    <w:rsid w:val="009867C7"/>
    <w:rsid w:val="00986E64"/>
    <w:rsid w:val="009930B4"/>
    <w:rsid w:val="00996552"/>
    <w:rsid w:val="009A1683"/>
    <w:rsid w:val="009B0A7F"/>
    <w:rsid w:val="009B4198"/>
    <w:rsid w:val="009B4AF3"/>
    <w:rsid w:val="009B6ED0"/>
    <w:rsid w:val="009C3F56"/>
    <w:rsid w:val="009C4840"/>
    <w:rsid w:val="009C4DEF"/>
    <w:rsid w:val="009C6169"/>
    <w:rsid w:val="009C6840"/>
    <w:rsid w:val="009D0E4F"/>
    <w:rsid w:val="009D2061"/>
    <w:rsid w:val="009D3086"/>
    <w:rsid w:val="009D51EB"/>
    <w:rsid w:val="009E2654"/>
    <w:rsid w:val="009E319E"/>
    <w:rsid w:val="009E40CD"/>
    <w:rsid w:val="009E443C"/>
    <w:rsid w:val="009F04FC"/>
    <w:rsid w:val="009F7875"/>
    <w:rsid w:val="00A007AC"/>
    <w:rsid w:val="00A03E69"/>
    <w:rsid w:val="00A0551D"/>
    <w:rsid w:val="00A0722A"/>
    <w:rsid w:val="00A11D6D"/>
    <w:rsid w:val="00A12DFA"/>
    <w:rsid w:val="00A1511B"/>
    <w:rsid w:val="00A15312"/>
    <w:rsid w:val="00A216A7"/>
    <w:rsid w:val="00A23653"/>
    <w:rsid w:val="00A23ABF"/>
    <w:rsid w:val="00A255EB"/>
    <w:rsid w:val="00A31562"/>
    <w:rsid w:val="00A343E9"/>
    <w:rsid w:val="00A35435"/>
    <w:rsid w:val="00A368D7"/>
    <w:rsid w:val="00A40031"/>
    <w:rsid w:val="00A41BD3"/>
    <w:rsid w:val="00A41DF1"/>
    <w:rsid w:val="00A42246"/>
    <w:rsid w:val="00A42881"/>
    <w:rsid w:val="00A51391"/>
    <w:rsid w:val="00A52AFB"/>
    <w:rsid w:val="00A55E57"/>
    <w:rsid w:val="00A62751"/>
    <w:rsid w:val="00A63656"/>
    <w:rsid w:val="00A652A9"/>
    <w:rsid w:val="00A65502"/>
    <w:rsid w:val="00A66953"/>
    <w:rsid w:val="00A675F2"/>
    <w:rsid w:val="00A71C54"/>
    <w:rsid w:val="00A735E3"/>
    <w:rsid w:val="00A73E40"/>
    <w:rsid w:val="00A77948"/>
    <w:rsid w:val="00A81002"/>
    <w:rsid w:val="00A8645E"/>
    <w:rsid w:val="00A879D1"/>
    <w:rsid w:val="00A90ABC"/>
    <w:rsid w:val="00A92D6A"/>
    <w:rsid w:val="00A93E1D"/>
    <w:rsid w:val="00A94D7C"/>
    <w:rsid w:val="00AA1D0C"/>
    <w:rsid w:val="00AA3874"/>
    <w:rsid w:val="00AA69FD"/>
    <w:rsid w:val="00AB36DA"/>
    <w:rsid w:val="00AC110A"/>
    <w:rsid w:val="00AC307F"/>
    <w:rsid w:val="00AD578C"/>
    <w:rsid w:val="00AE1AB2"/>
    <w:rsid w:val="00AE2C06"/>
    <w:rsid w:val="00AE4FD8"/>
    <w:rsid w:val="00AE5E88"/>
    <w:rsid w:val="00AF1F81"/>
    <w:rsid w:val="00AF2C5F"/>
    <w:rsid w:val="00AF6FDD"/>
    <w:rsid w:val="00AF7C09"/>
    <w:rsid w:val="00AF7FA6"/>
    <w:rsid w:val="00B05274"/>
    <w:rsid w:val="00B10AD1"/>
    <w:rsid w:val="00B11703"/>
    <w:rsid w:val="00B13330"/>
    <w:rsid w:val="00B158E7"/>
    <w:rsid w:val="00B16190"/>
    <w:rsid w:val="00B2095E"/>
    <w:rsid w:val="00B22D43"/>
    <w:rsid w:val="00B22EC1"/>
    <w:rsid w:val="00B27417"/>
    <w:rsid w:val="00B27BC7"/>
    <w:rsid w:val="00B27D00"/>
    <w:rsid w:val="00B3100B"/>
    <w:rsid w:val="00B335C5"/>
    <w:rsid w:val="00B35377"/>
    <w:rsid w:val="00B4708F"/>
    <w:rsid w:val="00B51B46"/>
    <w:rsid w:val="00B520D1"/>
    <w:rsid w:val="00B560A7"/>
    <w:rsid w:val="00B563C5"/>
    <w:rsid w:val="00B62ADD"/>
    <w:rsid w:val="00B65229"/>
    <w:rsid w:val="00B70F8F"/>
    <w:rsid w:val="00B73B52"/>
    <w:rsid w:val="00B75327"/>
    <w:rsid w:val="00B7585C"/>
    <w:rsid w:val="00B76D9F"/>
    <w:rsid w:val="00B80530"/>
    <w:rsid w:val="00B87266"/>
    <w:rsid w:val="00B87651"/>
    <w:rsid w:val="00B91832"/>
    <w:rsid w:val="00B972ED"/>
    <w:rsid w:val="00BA0B69"/>
    <w:rsid w:val="00BB0D0A"/>
    <w:rsid w:val="00BB0DB7"/>
    <w:rsid w:val="00BB100C"/>
    <w:rsid w:val="00BB184D"/>
    <w:rsid w:val="00BB2009"/>
    <w:rsid w:val="00BB32B9"/>
    <w:rsid w:val="00BB3D31"/>
    <w:rsid w:val="00BB58C7"/>
    <w:rsid w:val="00BB725B"/>
    <w:rsid w:val="00BC0961"/>
    <w:rsid w:val="00BC21C9"/>
    <w:rsid w:val="00BC337C"/>
    <w:rsid w:val="00BC6C65"/>
    <w:rsid w:val="00BC6FB0"/>
    <w:rsid w:val="00BD42C8"/>
    <w:rsid w:val="00BE25B6"/>
    <w:rsid w:val="00BF6CBC"/>
    <w:rsid w:val="00BF6DDA"/>
    <w:rsid w:val="00BF7064"/>
    <w:rsid w:val="00C064CA"/>
    <w:rsid w:val="00C1408A"/>
    <w:rsid w:val="00C20313"/>
    <w:rsid w:val="00C23E57"/>
    <w:rsid w:val="00C2740C"/>
    <w:rsid w:val="00C3219F"/>
    <w:rsid w:val="00C3358F"/>
    <w:rsid w:val="00C33968"/>
    <w:rsid w:val="00C3411C"/>
    <w:rsid w:val="00C47102"/>
    <w:rsid w:val="00C47B0A"/>
    <w:rsid w:val="00C51C39"/>
    <w:rsid w:val="00C54C7D"/>
    <w:rsid w:val="00C55BFC"/>
    <w:rsid w:val="00C648B1"/>
    <w:rsid w:val="00C6745E"/>
    <w:rsid w:val="00C7473A"/>
    <w:rsid w:val="00C77F27"/>
    <w:rsid w:val="00C80EEC"/>
    <w:rsid w:val="00C822A5"/>
    <w:rsid w:val="00C82CC5"/>
    <w:rsid w:val="00C8442F"/>
    <w:rsid w:val="00C927E5"/>
    <w:rsid w:val="00C9462B"/>
    <w:rsid w:val="00CA7944"/>
    <w:rsid w:val="00CB68F6"/>
    <w:rsid w:val="00CC0B62"/>
    <w:rsid w:val="00CC3874"/>
    <w:rsid w:val="00CC3F94"/>
    <w:rsid w:val="00CC4002"/>
    <w:rsid w:val="00CC4E81"/>
    <w:rsid w:val="00CC51B1"/>
    <w:rsid w:val="00CC5FD6"/>
    <w:rsid w:val="00CC7A9F"/>
    <w:rsid w:val="00CD71DF"/>
    <w:rsid w:val="00CE0D1E"/>
    <w:rsid w:val="00CE383E"/>
    <w:rsid w:val="00CE3952"/>
    <w:rsid w:val="00CE3CA7"/>
    <w:rsid w:val="00CE4E11"/>
    <w:rsid w:val="00CE5108"/>
    <w:rsid w:val="00CE527B"/>
    <w:rsid w:val="00CE63E3"/>
    <w:rsid w:val="00D012A2"/>
    <w:rsid w:val="00D013EA"/>
    <w:rsid w:val="00D05A84"/>
    <w:rsid w:val="00D11483"/>
    <w:rsid w:val="00D1371A"/>
    <w:rsid w:val="00D2065D"/>
    <w:rsid w:val="00D237B6"/>
    <w:rsid w:val="00D24E55"/>
    <w:rsid w:val="00D25A19"/>
    <w:rsid w:val="00D26740"/>
    <w:rsid w:val="00D33446"/>
    <w:rsid w:val="00D33E73"/>
    <w:rsid w:val="00D3664B"/>
    <w:rsid w:val="00D366F0"/>
    <w:rsid w:val="00D42770"/>
    <w:rsid w:val="00D441B7"/>
    <w:rsid w:val="00D45D8D"/>
    <w:rsid w:val="00D50BA8"/>
    <w:rsid w:val="00D5386D"/>
    <w:rsid w:val="00D5516C"/>
    <w:rsid w:val="00D56D0D"/>
    <w:rsid w:val="00D64CDA"/>
    <w:rsid w:val="00D656FF"/>
    <w:rsid w:val="00D66737"/>
    <w:rsid w:val="00D71C4E"/>
    <w:rsid w:val="00D72BE9"/>
    <w:rsid w:val="00D77C6C"/>
    <w:rsid w:val="00D80E48"/>
    <w:rsid w:val="00D82D81"/>
    <w:rsid w:val="00D86004"/>
    <w:rsid w:val="00D90353"/>
    <w:rsid w:val="00D90925"/>
    <w:rsid w:val="00D911B9"/>
    <w:rsid w:val="00D91520"/>
    <w:rsid w:val="00D94D1F"/>
    <w:rsid w:val="00DA2409"/>
    <w:rsid w:val="00DA3925"/>
    <w:rsid w:val="00DB0966"/>
    <w:rsid w:val="00DB6421"/>
    <w:rsid w:val="00DB7C60"/>
    <w:rsid w:val="00DC3C8A"/>
    <w:rsid w:val="00DC7064"/>
    <w:rsid w:val="00DD3031"/>
    <w:rsid w:val="00DD49E2"/>
    <w:rsid w:val="00DE2A7F"/>
    <w:rsid w:val="00DE6ED4"/>
    <w:rsid w:val="00DE72F0"/>
    <w:rsid w:val="00DF2538"/>
    <w:rsid w:val="00DF3A52"/>
    <w:rsid w:val="00E02760"/>
    <w:rsid w:val="00E0288E"/>
    <w:rsid w:val="00E11EA2"/>
    <w:rsid w:val="00E12158"/>
    <w:rsid w:val="00E216DF"/>
    <w:rsid w:val="00E21DBE"/>
    <w:rsid w:val="00E222C3"/>
    <w:rsid w:val="00E275E2"/>
    <w:rsid w:val="00E30A81"/>
    <w:rsid w:val="00E311F3"/>
    <w:rsid w:val="00E31D9B"/>
    <w:rsid w:val="00E35B70"/>
    <w:rsid w:val="00E421D1"/>
    <w:rsid w:val="00E45FA3"/>
    <w:rsid w:val="00E47572"/>
    <w:rsid w:val="00E53C1D"/>
    <w:rsid w:val="00E55E9D"/>
    <w:rsid w:val="00E605F6"/>
    <w:rsid w:val="00E63DF1"/>
    <w:rsid w:val="00E64998"/>
    <w:rsid w:val="00E72EA5"/>
    <w:rsid w:val="00E76627"/>
    <w:rsid w:val="00E768F4"/>
    <w:rsid w:val="00E77483"/>
    <w:rsid w:val="00E77E53"/>
    <w:rsid w:val="00E810B1"/>
    <w:rsid w:val="00E82CFC"/>
    <w:rsid w:val="00E83914"/>
    <w:rsid w:val="00E87469"/>
    <w:rsid w:val="00E91DE1"/>
    <w:rsid w:val="00E9210A"/>
    <w:rsid w:val="00E93C05"/>
    <w:rsid w:val="00E93E48"/>
    <w:rsid w:val="00EA03EF"/>
    <w:rsid w:val="00EA1F3D"/>
    <w:rsid w:val="00EA292F"/>
    <w:rsid w:val="00EA46E4"/>
    <w:rsid w:val="00EB2494"/>
    <w:rsid w:val="00EB2815"/>
    <w:rsid w:val="00EB2BD1"/>
    <w:rsid w:val="00EB3A00"/>
    <w:rsid w:val="00EB5F1B"/>
    <w:rsid w:val="00EC5AB2"/>
    <w:rsid w:val="00ED02A9"/>
    <w:rsid w:val="00ED1C56"/>
    <w:rsid w:val="00ED1F2E"/>
    <w:rsid w:val="00ED2D78"/>
    <w:rsid w:val="00ED3216"/>
    <w:rsid w:val="00ED47AE"/>
    <w:rsid w:val="00ED7110"/>
    <w:rsid w:val="00EE2682"/>
    <w:rsid w:val="00EE33E5"/>
    <w:rsid w:val="00EE63BE"/>
    <w:rsid w:val="00EE71DE"/>
    <w:rsid w:val="00EE7FA0"/>
    <w:rsid w:val="00EF14BB"/>
    <w:rsid w:val="00EF15F7"/>
    <w:rsid w:val="00EF1E65"/>
    <w:rsid w:val="00EF3F82"/>
    <w:rsid w:val="00F0072D"/>
    <w:rsid w:val="00F015BD"/>
    <w:rsid w:val="00F02A2C"/>
    <w:rsid w:val="00F070B6"/>
    <w:rsid w:val="00F2224A"/>
    <w:rsid w:val="00F2246D"/>
    <w:rsid w:val="00F23CB9"/>
    <w:rsid w:val="00F25275"/>
    <w:rsid w:val="00F2770C"/>
    <w:rsid w:val="00F33BDB"/>
    <w:rsid w:val="00F340B5"/>
    <w:rsid w:val="00F373A1"/>
    <w:rsid w:val="00F40628"/>
    <w:rsid w:val="00F475FA"/>
    <w:rsid w:val="00F507D1"/>
    <w:rsid w:val="00F55877"/>
    <w:rsid w:val="00F577F8"/>
    <w:rsid w:val="00F60352"/>
    <w:rsid w:val="00F60B9E"/>
    <w:rsid w:val="00F61758"/>
    <w:rsid w:val="00F622D6"/>
    <w:rsid w:val="00F701BA"/>
    <w:rsid w:val="00F73B7C"/>
    <w:rsid w:val="00F73CFA"/>
    <w:rsid w:val="00F81258"/>
    <w:rsid w:val="00F84207"/>
    <w:rsid w:val="00F91709"/>
    <w:rsid w:val="00F978FB"/>
    <w:rsid w:val="00FA0574"/>
    <w:rsid w:val="00FA2897"/>
    <w:rsid w:val="00FA320B"/>
    <w:rsid w:val="00FA385A"/>
    <w:rsid w:val="00FA4056"/>
    <w:rsid w:val="00FA6471"/>
    <w:rsid w:val="00FB02CC"/>
    <w:rsid w:val="00FB02F4"/>
    <w:rsid w:val="00FB256A"/>
    <w:rsid w:val="00FB56C3"/>
    <w:rsid w:val="00FB61B2"/>
    <w:rsid w:val="00FC1CCF"/>
    <w:rsid w:val="00FC1D99"/>
    <w:rsid w:val="00FC3726"/>
    <w:rsid w:val="00FC7321"/>
    <w:rsid w:val="00FD0938"/>
    <w:rsid w:val="00FD7B71"/>
    <w:rsid w:val="00FE0808"/>
    <w:rsid w:val="00FE62D8"/>
    <w:rsid w:val="00FE658D"/>
    <w:rsid w:val="00FE7242"/>
    <w:rsid w:val="00FF001F"/>
    <w:rsid w:val="00FF2C37"/>
    <w:rsid w:val="00FF3D8A"/>
    <w:rsid w:val="00FF3E98"/>
    <w:rsid w:val="00FF47B7"/>
    <w:rsid w:val="00FF4C91"/>
    <w:rsid w:val="00FF78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58A68"/>
  <w15:docId w15:val="{126DCA81-1E8F-6A40-A7BD-2BA72E29D6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pPr>
      <w:tabs>
        <w:tab w:val="center" w:pos="4680"/>
        <w:tab w:val="right" w:pos="9360"/>
      </w:tabs>
    </w:pPr>
    <w:rPr>
      <w:rFonts w:cs="Arial Unicode MS"/>
      <w:color w:val="000000"/>
      <w:sz w:val="24"/>
      <w:szCs w:val="24"/>
      <w:u w:color="000000"/>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pPr>
      <w:spacing w:after="160" w:line="259" w:lineRule="auto"/>
    </w:pPr>
    <w:rPr>
      <w:rFonts w:ascii="Calibri" w:hAnsi="Calibri" w:cs="Arial Unicode MS"/>
      <w:color w:val="000000"/>
      <w:sz w:val="22"/>
      <w:szCs w:val="22"/>
      <w:u w:color="000000"/>
      <w14:textOutline w14:w="12700" w14:cap="flat" w14:cmpd="sng" w14:algn="ctr">
        <w14:noFill/>
        <w14:prstDash w14:val="solid"/>
        <w14:miter w14:lim="400000"/>
      </w14:textOutline>
    </w:rPr>
  </w:style>
  <w:style w:type="paragraph" w:customStyle="1" w:styleId="Body">
    <w:name w:val="Body"/>
    <w:rPr>
      <w:rFonts w:eastAsia="Times New Roman"/>
      <w:color w:val="000000"/>
      <w:sz w:val="24"/>
      <w:szCs w:val="24"/>
      <w:u w:color="000000"/>
      <w14:textOutline w14:w="0" w14:cap="flat" w14:cmpd="sng" w14:algn="ctr">
        <w14:noFill/>
        <w14:prstDash w14:val="solid"/>
        <w14:bevel/>
      </w14:textOutline>
    </w:rPr>
  </w:style>
  <w:style w:type="paragraph" w:styleId="ListParagraph">
    <w:name w:val="List Paragraph"/>
    <w:pPr>
      <w:spacing w:after="160" w:line="259" w:lineRule="auto"/>
      <w:ind w:left="720"/>
    </w:pPr>
    <w:rPr>
      <w:rFonts w:ascii="Calibri" w:hAnsi="Calibri" w:cs="Arial Unicode MS"/>
      <w:color w:val="000000"/>
      <w:sz w:val="22"/>
      <w:szCs w:val="22"/>
      <w:u w:color="000000"/>
    </w:rPr>
  </w:style>
  <w:style w:type="paragraph" w:styleId="Revision">
    <w:name w:val="Revision"/>
    <w:hidden/>
    <w:uiPriority w:val="99"/>
    <w:semiHidden/>
    <w:rsid w:val="0047719D"/>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CommentReference">
    <w:name w:val="annotation reference"/>
    <w:basedOn w:val="DefaultParagraphFont"/>
    <w:uiPriority w:val="99"/>
    <w:semiHidden/>
    <w:unhideWhenUsed/>
    <w:rsid w:val="0047719D"/>
    <w:rPr>
      <w:sz w:val="16"/>
      <w:szCs w:val="16"/>
    </w:rPr>
  </w:style>
  <w:style w:type="paragraph" w:styleId="CommentText">
    <w:name w:val="annotation text"/>
    <w:basedOn w:val="Normal"/>
    <w:link w:val="CommentTextChar"/>
    <w:uiPriority w:val="99"/>
    <w:semiHidden/>
    <w:unhideWhenUsed/>
    <w:rsid w:val="0047719D"/>
    <w:rPr>
      <w:sz w:val="20"/>
      <w:szCs w:val="20"/>
    </w:rPr>
  </w:style>
  <w:style w:type="character" w:customStyle="1" w:styleId="CommentTextChar">
    <w:name w:val="Comment Text Char"/>
    <w:basedOn w:val="DefaultParagraphFont"/>
    <w:link w:val="CommentText"/>
    <w:uiPriority w:val="99"/>
    <w:semiHidden/>
    <w:rsid w:val="0047719D"/>
  </w:style>
  <w:style w:type="paragraph" w:styleId="CommentSubject">
    <w:name w:val="annotation subject"/>
    <w:basedOn w:val="CommentText"/>
    <w:next w:val="CommentText"/>
    <w:link w:val="CommentSubjectChar"/>
    <w:uiPriority w:val="99"/>
    <w:semiHidden/>
    <w:unhideWhenUsed/>
    <w:rsid w:val="0047719D"/>
    <w:rPr>
      <w:b/>
      <w:bCs/>
    </w:rPr>
  </w:style>
  <w:style w:type="character" w:customStyle="1" w:styleId="CommentSubjectChar">
    <w:name w:val="Comment Subject Char"/>
    <w:basedOn w:val="CommentTextChar"/>
    <w:link w:val="CommentSubject"/>
    <w:uiPriority w:val="99"/>
    <w:semiHidden/>
    <w:rsid w:val="0047719D"/>
    <w:rPr>
      <w:b/>
      <w:bCs/>
    </w:rPr>
  </w:style>
  <w:style w:type="paragraph" w:styleId="BalloonText">
    <w:name w:val="Balloon Text"/>
    <w:basedOn w:val="Normal"/>
    <w:link w:val="BalloonTextChar"/>
    <w:uiPriority w:val="99"/>
    <w:semiHidden/>
    <w:unhideWhenUsed/>
    <w:rsid w:val="00DA39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A3925"/>
    <w:rPr>
      <w:rFonts w:ascii="Segoe UI" w:hAnsi="Segoe UI" w:cs="Segoe UI"/>
      <w:sz w:val="18"/>
      <w:szCs w:val="18"/>
    </w:rPr>
  </w:style>
  <w:style w:type="character" w:styleId="UnresolvedMention">
    <w:name w:val="Unresolved Mention"/>
    <w:basedOn w:val="DefaultParagraphFont"/>
    <w:uiPriority w:val="99"/>
    <w:semiHidden/>
    <w:unhideWhenUsed/>
    <w:rsid w:val="00DF3A52"/>
    <w:rPr>
      <w:color w:val="605E5C"/>
      <w:shd w:val="clear" w:color="auto" w:fill="E1DFDD"/>
    </w:rPr>
  </w:style>
  <w:style w:type="paragraph" w:styleId="FootnoteText">
    <w:name w:val="footnote text"/>
    <w:basedOn w:val="Normal"/>
    <w:link w:val="FootnoteTextChar"/>
    <w:uiPriority w:val="99"/>
    <w:semiHidden/>
    <w:unhideWhenUsed/>
    <w:rsid w:val="0058757F"/>
    <w:rPr>
      <w:sz w:val="20"/>
      <w:szCs w:val="20"/>
    </w:rPr>
  </w:style>
  <w:style w:type="character" w:customStyle="1" w:styleId="FootnoteTextChar">
    <w:name w:val="Footnote Text Char"/>
    <w:basedOn w:val="DefaultParagraphFont"/>
    <w:link w:val="FootnoteText"/>
    <w:uiPriority w:val="99"/>
    <w:semiHidden/>
    <w:rsid w:val="0058757F"/>
  </w:style>
  <w:style w:type="character" w:styleId="FootnoteReference">
    <w:name w:val="footnote reference"/>
    <w:basedOn w:val="DefaultParagraphFont"/>
    <w:uiPriority w:val="99"/>
    <w:semiHidden/>
    <w:unhideWhenUsed/>
    <w:rsid w:val="0058757F"/>
    <w:rPr>
      <w:vertAlign w:val="superscript"/>
    </w:rPr>
  </w:style>
  <w:style w:type="paragraph" w:styleId="Footer">
    <w:name w:val="footer"/>
    <w:basedOn w:val="Normal"/>
    <w:link w:val="FooterChar"/>
    <w:uiPriority w:val="99"/>
    <w:unhideWhenUsed/>
    <w:rsid w:val="0069644B"/>
    <w:pPr>
      <w:tabs>
        <w:tab w:val="center" w:pos="4680"/>
        <w:tab w:val="right" w:pos="9360"/>
      </w:tabs>
    </w:pPr>
  </w:style>
  <w:style w:type="character" w:customStyle="1" w:styleId="FooterChar">
    <w:name w:val="Footer Char"/>
    <w:basedOn w:val="DefaultParagraphFont"/>
    <w:link w:val="Footer"/>
    <w:uiPriority w:val="99"/>
    <w:rsid w:val="0069644B"/>
    <w:rPr>
      <w:sz w:val="24"/>
      <w:szCs w:val="24"/>
    </w:rPr>
  </w:style>
  <w:style w:type="character" w:styleId="PageNumber">
    <w:name w:val="page number"/>
    <w:basedOn w:val="DefaultParagraphFont"/>
    <w:uiPriority w:val="99"/>
    <w:semiHidden/>
    <w:unhideWhenUsed/>
    <w:rsid w:val="0069644B"/>
  </w:style>
  <w:style w:type="table" w:styleId="TableGrid">
    <w:name w:val="Table Grid"/>
    <w:basedOn w:val="TableNormal"/>
    <w:uiPriority w:val="39"/>
    <w:rsid w:val="007E68EA"/>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4"/>
      <w:szCs w:val="24"/>
      <w:bdr w:val="none" w:sz="0" w:space="0" w:color="auto"/>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D441B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46952">
      <w:bodyDiv w:val="1"/>
      <w:marLeft w:val="0"/>
      <w:marRight w:val="0"/>
      <w:marTop w:val="0"/>
      <w:marBottom w:val="0"/>
      <w:divBdr>
        <w:top w:val="none" w:sz="0" w:space="0" w:color="auto"/>
        <w:left w:val="none" w:sz="0" w:space="0" w:color="auto"/>
        <w:bottom w:val="none" w:sz="0" w:space="0" w:color="auto"/>
        <w:right w:val="none" w:sz="0" w:space="0" w:color="auto"/>
      </w:divBdr>
      <w:divsChild>
        <w:div w:id="440297743">
          <w:marLeft w:val="0"/>
          <w:marRight w:val="0"/>
          <w:marTop w:val="0"/>
          <w:marBottom w:val="0"/>
          <w:divBdr>
            <w:top w:val="none" w:sz="0" w:space="0" w:color="auto"/>
            <w:left w:val="none" w:sz="0" w:space="0" w:color="auto"/>
            <w:bottom w:val="none" w:sz="0" w:space="0" w:color="auto"/>
            <w:right w:val="none" w:sz="0" w:space="0" w:color="auto"/>
          </w:divBdr>
        </w:div>
      </w:divsChild>
    </w:div>
    <w:div w:id="142815197">
      <w:bodyDiv w:val="1"/>
      <w:marLeft w:val="0"/>
      <w:marRight w:val="0"/>
      <w:marTop w:val="0"/>
      <w:marBottom w:val="0"/>
      <w:divBdr>
        <w:top w:val="none" w:sz="0" w:space="0" w:color="auto"/>
        <w:left w:val="none" w:sz="0" w:space="0" w:color="auto"/>
        <w:bottom w:val="none" w:sz="0" w:space="0" w:color="auto"/>
        <w:right w:val="none" w:sz="0" w:space="0" w:color="auto"/>
      </w:divBdr>
      <w:divsChild>
        <w:div w:id="2142110403">
          <w:marLeft w:val="0"/>
          <w:marRight w:val="0"/>
          <w:marTop w:val="0"/>
          <w:marBottom w:val="0"/>
          <w:divBdr>
            <w:top w:val="none" w:sz="0" w:space="0" w:color="auto"/>
            <w:left w:val="none" w:sz="0" w:space="0" w:color="auto"/>
            <w:bottom w:val="none" w:sz="0" w:space="0" w:color="auto"/>
            <w:right w:val="none" w:sz="0" w:space="0" w:color="auto"/>
          </w:divBdr>
          <w:divsChild>
            <w:div w:id="1198663619">
              <w:marLeft w:val="0"/>
              <w:marRight w:val="0"/>
              <w:marTop w:val="0"/>
              <w:marBottom w:val="0"/>
              <w:divBdr>
                <w:top w:val="none" w:sz="0" w:space="0" w:color="auto"/>
                <w:left w:val="none" w:sz="0" w:space="0" w:color="auto"/>
                <w:bottom w:val="none" w:sz="0" w:space="0" w:color="auto"/>
                <w:right w:val="none" w:sz="0" w:space="0" w:color="auto"/>
              </w:divBdr>
              <w:divsChild>
                <w:div w:id="917054128">
                  <w:marLeft w:val="0"/>
                  <w:marRight w:val="0"/>
                  <w:marTop w:val="0"/>
                  <w:marBottom w:val="0"/>
                  <w:divBdr>
                    <w:top w:val="none" w:sz="0" w:space="0" w:color="auto"/>
                    <w:left w:val="none" w:sz="0" w:space="0" w:color="auto"/>
                    <w:bottom w:val="none" w:sz="0" w:space="0" w:color="auto"/>
                    <w:right w:val="none" w:sz="0" w:space="0" w:color="auto"/>
                  </w:divBdr>
                  <w:divsChild>
                    <w:div w:id="173789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7730461">
      <w:bodyDiv w:val="1"/>
      <w:marLeft w:val="0"/>
      <w:marRight w:val="0"/>
      <w:marTop w:val="0"/>
      <w:marBottom w:val="0"/>
      <w:divBdr>
        <w:top w:val="none" w:sz="0" w:space="0" w:color="auto"/>
        <w:left w:val="none" w:sz="0" w:space="0" w:color="auto"/>
        <w:bottom w:val="none" w:sz="0" w:space="0" w:color="auto"/>
        <w:right w:val="none" w:sz="0" w:space="0" w:color="auto"/>
      </w:divBdr>
      <w:divsChild>
        <w:div w:id="1908223844">
          <w:marLeft w:val="0"/>
          <w:marRight w:val="0"/>
          <w:marTop w:val="0"/>
          <w:marBottom w:val="0"/>
          <w:divBdr>
            <w:top w:val="none" w:sz="0" w:space="0" w:color="auto"/>
            <w:left w:val="none" w:sz="0" w:space="0" w:color="auto"/>
            <w:bottom w:val="none" w:sz="0" w:space="0" w:color="auto"/>
            <w:right w:val="none" w:sz="0" w:space="0" w:color="auto"/>
          </w:divBdr>
        </w:div>
      </w:divsChild>
    </w:div>
    <w:div w:id="1565292811">
      <w:bodyDiv w:val="1"/>
      <w:marLeft w:val="0"/>
      <w:marRight w:val="0"/>
      <w:marTop w:val="0"/>
      <w:marBottom w:val="0"/>
      <w:divBdr>
        <w:top w:val="none" w:sz="0" w:space="0" w:color="auto"/>
        <w:left w:val="none" w:sz="0" w:space="0" w:color="auto"/>
        <w:bottom w:val="none" w:sz="0" w:space="0" w:color="auto"/>
        <w:right w:val="none" w:sz="0" w:space="0" w:color="auto"/>
      </w:divBdr>
      <w:divsChild>
        <w:div w:id="274488312">
          <w:marLeft w:val="0"/>
          <w:marRight w:val="0"/>
          <w:marTop w:val="0"/>
          <w:marBottom w:val="0"/>
          <w:divBdr>
            <w:top w:val="none" w:sz="0" w:space="0" w:color="auto"/>
            <w:left w:val="none" w:sz="0" w:space="0" w:color="auto"/>
            <w:bottom w:val="none" w:sz="0" w:space="0" w:color="auto"/>
            <w:right w:val="none" w:sz="0" w:space="0" w:color="auto"/>
          </w:divBdr>
          <w:divsChild>
            <w:div w:id="1853371970">
              <w:marLeft w:val="0"/>
              <w:marRight w:val="0"/>
              <w:marTop w:val="0"/>
              <w:marBottom w:val="0"/>
              <w:divBdr>
                <w:top w:val="none" w:sz="0" w:space="0" w:color="auto"/>
                <w:left w:val="none" w:sz="0" w:space="0" w:color="auto"/>
                <w:bottom w:val="none" w:sz="0" w:space="0" w:color="auto"/>
                <w:right w:val="none" w:sz="0" w:space="0" w:color="auto"/>
              </w:divBdr>
              <w:divsChild>
                <w:div w:id="1824393076">
                  <w:marLeft w:val="0"/>
                  <w:marRight w:val="0"/>
                  <w:marTop w:val="0"/>
                  <w:marBottom w:val="0"/>
                  <w:divBdr>
                    <w:top w:val="none" w:sz="0" w:space="0" w:color="auto"/>
                    <w:left w:val="none" w:sz="0" w:space="0" w:color="auto"/>
                    <w:bottom w:val="none" w:sz="0" w:space="0" w:color="auto"/>
                    <w:right w:val="none" w:sz="0" w:space="0" w:color="auto"/>
                  </w:divBdr>
                  <w:divsChild>
                    <w:div w:id="168023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7018927">
      <w:bodyDiv w:val="1"/>
      <w:marLeft w:val="0"/>
      <w:marRight w:val="0"/>
      <w:marTop w:val="0"/>
      <w:marBottom w:val="0"/>
      <w:divBdr>
        <w:top w:val="none" w:sz="0" w:space="0" w:color="auto"/>
        <w:left w:val="none" w:sz="0" w:space="0" w:color="auto"/>
        <w:bottom w:val="none" w:sz="0" w:space="0" w:color="auto"/>
        <w:right w:val="none" w:sz="0" w:space="0" w:color="auto"/>
      </w:divBdr>
      <w:divsChild>
        <w:div w:id="2111967286">
          <w:marLeft w:val="0"/>
          <w:marRight w:val="0"/>
          <w:marTop w:val="0"/>
          <w:marBottom w:val="0"/>
          <w:divBdr>
            <w:top w:val="none" w:sz="0" w:space="0" w:color="auto"/>
            <w:left w:val="none" w:sz="0" w:space="0" w:color="auto"/>
            <w:bottom w:val="none" w:sz="0" w:space="0" w:color="auto"/>
            <w:right w:val="none" w:sz="0" w:space="0" w:color="auto"/>
          </w:divBdr>
          <w:divsChild>
            <w:div w:id="1455250175">
              <w:marLeft w:val="0"/>
              <w:marRight w:val="0"/>
              <w:marTop w:val="0"/>
              <w:marBottom w:val="0"/>
              <w:divBdr>
                <w:top w:val="none" w:sz="0" w:space="0" w:color="auto"/>
                <w:left w:val="none" w:sz="0" w:space="0" w:color="auto"/>
                <w:bottom w:val="none" w:sz="0" w:space="0" w:color="auto"/>
                <w:right w:val="none" w:sz="0" w:space="0" w:color="auto"/>
              </w:divBdr>
              <w:divsChild>
                <w:div w:id="1224949096">
                  <w:marLeft w:val="0"/>
                  <w:marRight w:val="0"/>
                  <w:marTop w:val="0"/>
                  <w:marBottom w:val="0"/>
                  <w:divBdr>
                    <w:top w:val="none" w:sz="0" w:space="0" w:color="auto"/>
                    <w:left w:val="none" w:sz="0" w:space="0" w:color="auto"/>
                    <w:bottom w:val="none" w:sz="0" w:space="0" w:color="auto"/>
                    <w:right w:val="none" w:sz="0" w:space="0" w:color="auto"/>
                  </w:divBdr>
                  <w:divsChild>
                    <w:div w:id="500195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timesofindia.indiatimes.com/city/ahmedabad/two-angadias-financed-illegal-migrants-trips/articleshow/90003683.c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s://indianexpress.com/article/explained/who-are-angadias-7786519/" TargetMode="Externa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1AF16-44D9-4599-B033-F2D7B0FEAA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53</Pages>
  <Words>16590</Words>
  <Characters>94233</Characters>
  <Application>Microsoft Office Word</Application>
  <DocSecurity>0</DocSecurity>
  <Lines>1597</Lines>
  <Paragraphs>402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Ali</dc:creator>
  <cp:lastModifiedBy>Dean Shepherd</cp:lastModifiedBy>
  <cp:revision>12</cp:revision>
  <cp:lastPrinted>2024-09-14T14:53:00Z</cp:lastPrinted>
  <dcterms:created xsi:type="dcterms:W3CDTF">2025-06-15T16:37:00Z</dcterms:created>
  <dcterms:modified xsi:type="dcterms:W3CDTF">2025-06-15T19:26:00Z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b4df48043835b47c2be1eb41ccdfe6058e52f10c029ed4bce84c7f1d258dbf45</vt:lpwstr>
  </property>
</Properties>
</file>